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D5C8" w14:textId="60A89C4A" w:rsidR="00492F62" w:rsidRPr="00EB0D99" w:rsidRDefault="008256FF" w:rsidP="00956167">
      <w:pPr>
        <w:rPr>
          <w:b/>
          <w:bCs/>
          <w:sz w:val="36"/>
          <w:szCs w:val="36"/>
        </w:rPr>
      </w:pPr>
      <w:bookmarkStart w:id="0" w:name="_Toc229981329"/>
      <w:bookmarkStart w:id="1" w:name="_Toc124258088"/>
      <w:bookmarkStart w:id="2" w:name="_Toc124258702"/>
      <w:r w:rsidRPr="00EB0D99">
        <w:rPr>
          <w:b/>
          <w:bCs/>
          <w:sz w:val="36"/>
          <w:szCs w:val="36"/>
        </w:rPr>
        <w:t xml:space="preserve">Floating Wind JIP </w:t>
      </w:r>
      <w:r w:rsidR="00972F4E">
        <w:rPr>
          <w:b/>
          <w:bCs/>
          <w:sz w:val="36"/>
          <w:szCs w:val="36"/>
        </w:rPr>
        <w:t xml:space="preserve">Stage III </w:t>
      </w:r>
      <w:r w:rsidR="00492F62" w:rsidRPr="00EB0D99">
        <w:rPr>
          <w:b/>
          <w:bCs/>
          <w:sz w:val="36"/>
          <w:szCs w:val="36"/>
        </w:rPr>
        <w:t>Contractors’ Conditions</w:t>
      </w:r>
      <w:bookmarkEnd w:id="0"/>
      <w:bookmarkEnd w:id="1"/>
      <w:bookmarkEnd w:id="2"/>
    </w:p>
    <w:p w14:paraId="40D1A85D" w14:textId="77777777" w:rsidR="00EB0D99" w:rsidRDefault="00EB0D99" w:rsidP="00956167">
      <w:pPr>
        <w:rPr>
          <w:color w:val="2147ED"/>
          <w:sz w:val="28"/>
          <w:szCs w:val="28"/>
        </w:rPr>
      </w:pPr>
      <w:bookmarkStart w:id="3" w:name="_Toc124258703"/>
      <w:bookmarkStart w:id="4" w:name="_Toc124258089"/>
    </w:p>
    <w:bookmarkEnd w:id="4" w:displacedByCustomXml="next"/>
    <w:bookmarkEnd w:id="3" w:displacedByCustomXml="next"/>
    <w:sdt>
      <w:sdtPr>
        <w:rPr>
          <w:rFonts w:ascii="Arial" w:eastAsia="Times New Roman" w:hAnsi="Arial" w:cs="Times New Roman"/>
          <w:color w:val="auto"/>
          <w:sz w:val="19"/>
          <w:szCs w:val="20"/>
          <w:lang w:val="en-GB"/>
        </w:rPr>
        <w:id w:val="2137906959"/>
        <w:docPartObj>
          <w:docPartGallery w:val="Table of Contents"/>
          <w:docPartUnique/>
        </w:docPartObj>
      </w:sdtPr>
      <w:sdtEndPr>
        <w:rPr>
          <w:b/>
          <w:bCs/>
          <w:noProof/>
        </w:rPr>
      </w:sdtEndPr>
      <w:sdtContent>
        <w:p w14:paraId="47C2D29B" w14:textId="14D6054E" w:rsidR="00E31709" w:rsidRPr="00956167" w:rsidRDefault="00E31709">
          <w:pPr>
            <w:pStyle w:val="TOCHeading"/>
            <w:rPr>
              <w:rFonts w:ascii="Roboto" w:hAnsi="Roboto"/>
              <w:b/>
              <w:bCs/>
              <w:color w:val="auto"/>
            </w:rPr>
          </w:pPr>
        </w:p>
        <w:p w14:paraId="2821B4E6" w14:textId="1FDE79B2" w:rsidR="00DB74B6" w:rsidRDefault="00E31709" w:rsidP="00DB74B6">
          <w:pPr>
            <w:pStyle w:val="TOC3"/>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57685525" w:history="1">
            <w:r w:rsidR="00DB74B6" w:rsidRPr="00CF2DD8">
              <w:rPr>
                <w:rStyle w:val="Hyperlink"/>
                <w:rFonts w:cs="Arial"/>
                <w:noProof/>
              </w:rPr>
              <w:t xml:space="preserve">1. </w:t>
            </w:r>
            <w:r w:rsidR="00DB74B6">
              <w:rPr>
                <w:rFonts w:asciiTheme="minorHAnsi" w:eastAsiaTheme="minorEastAsia" w:hAnsiTheme="minorHAnsi" w:cstheme="minorBidi"/>
                <w:noProof/>
                <w:kern w:val="2"/>
                <w:sz w:val="22"/>
                <w:szCs w:val="22"/>
                <w:lang w:eastAsia="en-GB"/>
                <w14:ligatures w14:val="standardContextual"/>
              </w:rPr>
              <w:tab/>
            </w:r>
            <w:r w:rsidR="00DB74B6" w:rsidRPr="00CF2DD8">
              <w:rPr>
                <w:rStyle w:val="Hyperlink"/>
                <w:noProof/>
              </w:rPr>
              <w:t>DEFINITIONS AND INTERPRETATIONS</w:t>
            </w:r>
            <w:r w:rsidR="00DB74B6">
              <w:rPr>
                <w:noProof/>
                <w:webHidden/>
              </w:rPr>
              <w:tab/>
            </w:r>
            <w:r w:rsidR="00DB74B6">
              <w:rPr>
                <w:noProof/>
                <w:webHidden/>
              </w:rPr>
              <w:fldChar w:fldCharType="begin"/>
            </w:r>
            <w:r w:rsidR="00DB74B6">
              <w:rPr>
                <w:noProof/>
                <w:webHidden/>
              </w:rPr>
              <w:instrText xml:space="preserve"> PAGEREF _Toc157685525 \h </w:instrText>
            </w:r>
            <w:r w:rsidR="00DB74B6">
              <w:rPr>
                <w:noProof/>
                <w:webHidden/>
              </w:rPr>
            </w:r>
            <w:r w:rsidR="00DB74B6">
              <w:rPr>
                <w:noProof/>
                <w:webHidden/>
              </w:rPr>
              <w:fldChar w:fldCharType="separate"/>
            </w:r>
            <w:r w:rsidR="00586ED1">
              <w:rPr>
                <w:noProof/>
                <w:webHidden/>
              </w:rPr>
              <w:t>3</w:t>
            </w:r>
            <w:r w:rsidR="00DB74B6">
              <w:rPr>
                <w:noProof/>
                <w:webHidden/>
              </w:rPr>
              <w:fldChar w:fldCharType="end"/>
            </w:r>
          </w:hyperlink>
        </w:p>
        <w:p w14:paraId="3025AC4B" w14:textId="28B4EFBF"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26" w:history="1">
            <w:r w:rsidRPr="00CF2DD8">
              <w:rPr>
                <w:rStyle w:val="Hyperlink"/>
                <w:noProof/>
              </w:rPr>
              <w:t>2.</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DURATION OF THE CONTRACT</w:t>
            </w:r>
            <w:r>
              <w:rPr>
                <w:noProof/>
                <w:webHidden/>
              </w:rPr>
              <w:tab/>
            </w:r>
            <w:r>
              <w:rPr>
                <w:noProof/>
                <w:webHidden/>
              </w:rPr>
              <w:fldChar w:fldCharType="begin"/>
            </w:r>
            <w:r>
              <w:rPr>
                <w:noProof/>
                <w:webHidden/>
              </w:rPr>
              <w:instrText xml:space="preserve"> PAGEREF _Toc157685526 \h </w:instrText>
            </w:r>
            <w:r>
              <w:rPr>
                <w:noProof/>
                <w:webHidden/>
              </w:rPr>
            </w:r>
            <w:r>
              <w:rPr>
                <w:noProof/>
                <w:webHidden/>
              </w:rPr>
              <w:fldChar w:fldCharType="separate"/>
            </w:r>
            <w:r w:rsidR="00586ED1">
              <w:rPr>
                <w:noProof/>
                <w:webHidden/>
              </w:rPr>
              <w:t>6</w:t>
            </w:r>
            <w:r>
              <w:rPr>
                <w:noProof/>
                <w:webHidden/>
              </w:rPr>
              <w:fldChar w:fldCharType="end"/>
            </w:r>
          </w:hyperlink>
        </w:p>
        <w:p w14:paraId="304F7514" w14:textId="7A773792"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27" w:history="1">
            <w:r w:rsidRPr="00CF2DD8">
              <w:rPr>
                <w:rStyle w:val="Hyperlink"/>
                <w:rFonts w:cs="Arial"/>
                <w:noProof/>
              </w:rPr>
              <w:t>3.</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ALTERATION OF REQUIREMENT</w:t>
            </w:r>
            <w:r>
              <w:rPr>
                <w:noProof/>
                <w:webHidden/>
              </w:rPr>
              <w:tab/>
            </w:r>
            <w:r>
              <w:rPr>
                <w:noProof/>
                <w:webHidden/>
              </w:rPr>
              <w:fldChar w:fldCharType="begin"/>
            </w:r>
            <w:r>
              <w:rPr>
                <w:noProof/>
                <w:webHidden/>
              </w:rPr>
              <w:instrText xml:space="preserve"> PAGEREF _Toc157685527 \h </w:instrText>
            </w:r>
            <w:r>
              <w:rPr>
                <w:noProof/>
                <w:webHidden/>
              </w:rPr>
            </w:r>
            <w:r>
              <w:rPr>
                <w:noProof/>
                <w:webHidden/>
              </w:rPr>
              <w:fldChar w:fldCharType="separate"/>
            </w:r>
            <w:r w:rsidR="00586ED1">
              <w:rPr>
                <w:noProof/>
                <w:webHidden/>
              </w:rPr>
              <w:t>6</w:t>
            </w:r>
            <w:r>
              <w:rPr>
                <w:noProof/>
                <w:webHidden/>
              </w:rPr>
              <w:fldChar w:fldCharType="end"/>
            </w:r>
          </w:hyperlink>
        </w:p>
        <w:p w14:paraId="734B4875" w14:textId="5623E1E0"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28" w:history="1">
            <w:r w:rsidRPr="00CF2DD8">
              <w:rPr>
                <w:rStyle w:val="Hyperlink"/>
                <w:rFonts w:cs="Arial"/>
                <w:noProof/>
              </w:rPr>
              <w:t>4.</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DUTY OF CARE</w:t>
            </w:r>
            <w:r>
              <w:rPr>
                <w:noProof/>
                <w:webHidden/>
              </w:rPr>
              <w:tab/>
            </w:r>
            <w:r>
              <w:rPr>
                <w:noProof/>
                <w:webHidden/>
              </w:rPr>
              <w:fldChar w:fldCharType="begin"/>
            </w:r>
            <w:r>
              <w:rPr>
                <w:noProof/>
                <w:webHidden/>
              </w:rPr>
              <w:instrText xml:space="preserve"> PAGEREF _Toc157685528 \h </w:instrText>
            </w:r>
            <w:r>
              <w:rPr>
                <w:noProof/>
                <w:webHidden/>
              </w:rPr>
            </w:r>
            <w:r>
              <w:rPr>
                <w:noProof/>
                <w:webHidden/>
              </w:rPr>
              <w:fldChar w:fldCharType="separate"/>
            </w:r>
            <w:r w:rsidR="00586ED1">
              <w:rPr>
                <w:noProof/>
                <w:webHidden/>
              </w:rPr>
              <w:t>6</w:t>
            </w:r>
            <w:r>
              <w:rPr>
                <w:noProof/>
                <w:webHidden/>
              </w:rPr>
              <w:fldChar w:fldCharType="end"/>
            </w:r>
          </w:hyperlink>
        </w:p>
        <w:p w14:paraId="2A279DF0" w14:textId="34EF7596"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29" w:history="1">
            <w:r w:rsidRPr="00CF2DD8">
              <w:rPr>
                <w:rStyle w:val="Hyperlink"/>
                <w:noProof/>
              </w:rPr>
              <w:t>5.</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CONTRACTOR’S PERFORMANCE</w:t>
            </w:r>
            <w:r>
              <w:rPr>
                <w:noProof/>
                <w:webHidden/>
              </w:rPr>
              <w:tab/>
            </w:r>
            <w:r>
              <w:rPr>
                <w:noProof/>
                <w:webHidden/>
              </w:rPr>
              <w:fldChar w:fldCharType="begin"/>
            </w:r>
            <w:r>
              <w:rPr>
                <w:noProof/>
                <w:webHidden/>
              </w:rPr>
              <w:instrText xml:space="preserve"> PAGEREF _Toc157685529 \h </w:instrText>
            </w:r>
            <w:r>
              <w:rPr>
                <w:noProof/>
                <w:webHidden/>
              </w:rPr>
            </w:r>
            <w:r>
              <w:rPr>
                <w:noProof/>
                <w:webHidden/>
              </w:rPr>
              <w:fldChar w:fldCharType="separate"/>
            </w:r>
            <w:r w:rsidR="00586ED1">
              <w:rPr>
                <w:noProof/>
                <w:webHidden/>
              </w:rPr>
              <w:t>7</w:t>
            </w:r>
            <w:r>
              <w:rPr>
                <w:noProof/>
                <w:webHidden/>
              </w:rPr>
              <w:fldChar w:fldCharType="end"/>
            </w:r>
          </w:hyperlink>
        </w:p>
        <w:p w14:paraId="4CE2D1EF" w14:textId="617EBFC0"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30" w:history="1">
            <w:r w:rsidRPr="00CF2DD8">
              <w:rPr>
                <w:rStyle w:val="Hyperlink"/>
                <w:noProof/>
              </w:rPr>
              <w:t>6.</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REPORTS</w:t>
            </w:r>
            <w:r>
              <w:rPr>
                <w:noProof/>
                <w:webHidden/>
              </w:rPr>
              <w:tab/>
            </w:r>
            <w:r>
              <w:rPr>
                <w:noProof/>
                <w:webHidden/>
              </w:rPr>
              <w:fldChar w:fldCharType="begin"/>
            </w:r>
            <w:r>
              <w:rPr>
                <w:noProof/>
                <w:webHidden/>
              </w:rPr>
              <w:instrText xml:space="preserve"> PAGEREF _Toc157685530 \h </w:instrText>
            </w:r>
            <w:r>
              <w:rPr>
                <w:noProof/>
                <w:webHidden/>
              </w:rPr>
            </w:r>
            <w:r>
              <w:rPr>
                <w:noProof/>
                <w:webHidden/>
              </w:rPr>
              <w:fldChar w:fldCharType="separate"/>
            </w:r>
            <w:r w:rsidR="00586ED1">
              <w:rPr>
                <w:noProof/>
                <w:webHidden/>
              </w:rPr>
              <w:t>8</w:t>
            </w:r>
            <w:r>
              <w:rPr>
                <w:noProof/>
                <w:webHidden/>
              </w:rPr>
              <w:fldChar w:fldCharType="end"/>
            </w:r>
          </w:hyperlink>
        </w:p>
        <w:p w14:paraId="349C9E2F" w14:textId="568F14CC"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31" w:history="1">
            <w:r w:rsidRPr="00CF2DD8">
              <w:rPr>
                <w:rStyle w:val="Hyperlink"/>
                <w:noProof/>
              </w:rPr>
              <w:t>7.</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INSPECTION</w:t>
            </w:r>
            <w:r>
              <w:rPr>
                <w:noProof/>
                <w:webHidden/>
              </w:rPr>
              <w:tab/>
            </w:r>
            <w:r>
              <w:rPr>
                <w:noProof/>
                <w:webHidden/>
              </w:rPr>
              <w:fldChar w:fldCharType="begin"/>
            </w:r>
            <w:r>
              <w:rPr>
                <w:noProof/>
                <w:webHidden/>
              </w:rPr>
              <w:instrText xml:space="preserve"> PAGEREF _Toc157685531 \h </w:instrText>
            </w:r>
            <w:r>
              <w:rPr>
                <w:noProof/>
                <w:webHidden/>
              </w:rPr>
            </w:r>
            <w:r>
              <w:rPr>
                <w:noProof/>
                <w:webHidden/>
              </w:rPr>
              <w:fldChar w:fldCharType="separate"/>
            </w:r>
            <w:r w:rsidR="00586ED1">
              <w:rPr>
                <w:noProof/>
                <w:webHidden/>
              </w:rPr>
              <w:t>8</w:t>
            </w:r>
            <w:r>
              <w:rPr>
                <w:noProof/>
                <w:webHidden/>
              </w:rPr>
              <w:fldChar w:fldCharType="end"/>
            </w:r>
          </w:hyperlink>
        </w:p>
        <w:p w14:paraId="776D3B2D" w14:textId="4A1DAD1A"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32" w:history="1">
            <w:r w:rsidRPr="00CF2DD8">
              <w:rPr>
                <w:rStyle w:val="Hyperlink"/>
                <w:noProof/>
              </w:rPr>
              <w:t>8.</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INVOICES AND PAYMENT</w:t>
            </w:r>
            <w:r>
              <w:rPr>
                <w:noProof/>
                <w:webHidden/>
              </w:rPr>
              <w:tab/>
            </w:r>
            <w:r>
              <w:rPr>
                <w:noProof/>
                <w:webHidden/>
              </w:rPr>
              <w:fldChar w:fldCharType="begin"/>
            </w:r>
            <w:r>
              <w:rPr>
                <w:noProof/>
                <w:webHidden/>
              </w:rPr>
              <w:instrText xml:space="preserve"> PAGEREF _Toc157685532 \h </w:instrText>
            </w:r>
            <w:r>
              <w:rPr>
                <w:noProof/>
                <w:webHidden/>
              </w:rPr>
            </w:r>
            <w:r>
              <w:rPr>
                <w:noProof/>
                <w:webHidden/>
              </w:rPr>
              <w:fldChar w:fldCharType="separate"/>
            </w:r>
            <w:r w:rsidR="00586ED1">
              <w:rPr>
                <w:noProof/>
                <w:webHidden/>
              </w:rPr>
              <w:t>8</w:t>
            </w:r>
            <w:r>
              <w:rPr>
                <w:noProof/>
                <w:webHidden/>
              </w:rPr>
              <w:fldChar w:fldCharType="end"/>
            </w:r>
          </w:hyperlink>
        </w:p>
        <w:p w14:paraId="34841FD7" w14:textId="6F8693DC"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33" w:history="1">
            <w:r w:rsidRPr="00CF2DD8">
              <w:rPr>
                <w:rStyle w:val="Hyperlink"/>
                <w:noProof/>
              </w:rPr>
              <w:t>9.</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VALUE ADDED TAX</w:t>
            </w:r>
            <w:r>
              <w:rPr>
                <w:noProof/>
                <w:webHidden/>
              </w:rPr>
              <w:tab/>
            </w:r>
            <w:r>
              <w:rPr>
                <w:noProof/>
                <w:webHidden/>
              </w:rPr>
              <w:fldChar w:fldCharType="begin"/>
            </w:r>
            <w:r>
              <w:rPr>
                <w:noProof/>
                <w:webHidden/>
              </w:rPr>
              <w:instrText xml:space="preserve"> PAGEREF _Toc157685533 \h </w:instrText>
            </w:r>
            <w:r>
              <w:rPr>
                <w:noProof/>
                <w:webHidden/>
              </w:rPr>
            </w:r>
            <w:r>
              <w:rPr>
                <w:noProof/>
                <w:webHidden/>
              </w:rPr>
              <w:fldChar w:fldCharType="separate"/>
            </w:r>
            <w:r w:rsidR="00586ED1">
              <w:rPr>
                <w:noProof/>
                <w:webHidden/>
              </w:rPr>
              <w:t>9</w:t>
            </w:r>
            <w:r>
              <w:rPr>
                <w:noProof/>
                <w:webHidden/>
              </w:rPr>
              <w:fldChar w:fldCharType="end"/>
            </w:r>
          </w:hyperlink>
        </w:p>
        <w:p w14:paraId="4BC64390" w14:textId="18E361D3"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34" w:history="1">
            <w:r w:rsidRPr="00CF2DD8">
              <w:rPr>
                <w:rStyle w:val="Hyperlink"/>
                <w:noProof/>
              </w:rPr>
              <w:t>10.</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CORPORATE MATTERS AND ANTI-CORRUPTION</w:t>
            </w:r>
            <w:r>
              <w:rPr>
                <w:noProof/>
                <w:webHidden/>
              </w:rPr>
              <w:tab/>
            </w:r>
            <w:r>
              <w:rPr>
                <w:noProof/>
                <w:webHidden/>
              </w:rPr>
              <w:fldChar w:fldCharType="begin"/>
            </w:r>
            <w:r>
              <w:rPr>
                <w:noProof/>
                <w:webHidden/>
              </w:rPr>
              <w:instrText xml:space="preserve"> PAGEREF _Toc157685534 \h </w:instrText>
            </w:r>
            <w:r>
              <w:rPr>
                <w:noProof/>
                <w:webHidden/>
              </w:rPr>
            </w:r>
            <w:r>
              <w:rPr>
                <w:noProof/>
                <w:webHidden/>
              </w:rPr>
              <w:fldChar w:fldCharType="separate"/>
            </w:r>
            <w:r w:rsidR="00586ED1">
              <w:rPr>
                <w:noProof/>
                <w:webHidden/>
              </w:rPr>
              <w:t>9</w:t>
            </w:r>
            <w:r>
              <w:rPr>
                <w:noProof/>
                <w:webHidden/>
              </w:rPr>
              <w:fldChar w:fldCharType="end"/>
            </w:r>
          </w:hyperlink>
        </w:p>
        <w:p w14:paraId="101AB798" w14:textId="7684859B"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35" w:history="1">
            <w:r w:rsidRPr="00CF2DD8">
              <w:rPr>
                <w:rStyle w:val="Hyperlink"/>
                <w:noProof/>
              </w:rPr>
              <w:t>11.</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PUBLICITY AND PROTECTION OF INFORMATION</w:t>
            </w:r>
            <w:r>
              <w:rPr>
                <w:noProof/>
                <w:webHidden/>
              </w:rPr>
              <w:tab/>
            </w:r>
            <w:r>
              <w:rPr>
                <w:noProof/>
                <w:webHidden/>
              </w:rPr>
              <w:fldChar w:fldCharType="begin"/>
            </w:r>
            <w:r>
              <w:rPr>
                <w:noProof/>
                <w:webHidden/>
              </w:rPr>
              <w:instrText xml:space="preserve"> PAGEREF _Toc157685535 \h </w:instrText>
            </w:r>
            <w:r>
              <w:rPr>
                <w:noProof/>
                <w:webHidden/>
              </w:rPr>
            </w:r>
            <w:r>
              <w:rPr>
                <w:noProof/>
                <w:webHidden/>
              </w:rPr>
              <w:fldChar w:fldCharType="separate"/>
            </w:r>
            <w:r w:rsidR="00586ED1">
              <w:rPr>
                <w:noProof/>
                <w:webHidden/>
              </w:rPr>
              <w:t>10</w:t>
            </w:r>
            <w:r>
              <w:rPr>
                <w:noProof/>
                <w:webHidden/>
              </w:rPr>
              <w:fldChar w:fldCharType="end"/>
            </w:r>
          </w:hyperlink>
        </w:p>
        <w:p w14:paraId="6C01F23F" w14:textId="662C9BB7"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36" w:history="1">
            <w:r w:rsidRPr="00CF2DD8">
              <w:rPr>
                <w:rStyle w:val="Hyperlink"/>
                <w:noProof/>
              </w:rPr>
              <w:t>12.</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DISCRIMINATION</w:t>
            </w:r>
            <w:r>
              <w:rPr>
                <w:noProof/>
                <w:webHidden/>
              </w:rPr>
              <w:tab/>
            </w:r>
            <w:r>
              <w:rPr>
                <w:noProof/>
                <w:webHidden/>
              </w:rPr>
              <w:fldChar w:fldCharType="begin"/>
            </w:r>
            <w:r>
              <w:rPr>
                <w:noProof/>
                <w:webHidden/>
              </w:rPr>
              <w:instrText xml:space="preserve"> PAGEREF _Toc157685536 \h </w:instrText>
            </w:r>
            <w:r>
              <w:rPr>
                <w:noProof/>
                <w:webHidden/>
              </w:rPr>
            </w:r>
            <w:r>
              <w:rPr>
                <w:noProof/>
                <w:webHidden/>
              </w:rPr>
              <w:fldChar w:fldCharType="separate"/>
            </w:r>
            <w:r w:rsidR="00586ED1">
              <w:rPr>
                <w:noProof/>
                <w:webHidden/>
              </w:rPr>
              <w:t>12</w:t>
            </w:r>
            <w:r>
              <w:rPr>
                <w:noProof/>
                <w:webHidden/>
              </w:rPr>
              <w:fldChar w:fldCharType="end"/>
            </w:r>
          </w:hyperlink>
        </w:p>
        <w:p w14:paraId="21B74549" w14:textId="585EA0EF"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37" w:history="1">
            <w:r w:rsidRPr="00CF2DD8">
              <w:rPr>
                <w:rStyle w:val="Hyperlink"/>
                <w:noProof/>
              </w:rPr>
              <w:t>13.</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MERGER, TAKE-OVER OR CHANGE OF CONTROL</w:t>
            </w:r>
            <w:r>
              <w:rPr>
                <w:noProof/>
                <w:webHidden/>
              </w:rPr>
              <w:tab/>
            </w:r>
            <w:r>
              <w:rPr>
                <w:noProof/>
                <w:webHidden/>
              </w:rPr>
              <w:fldChar w:fldCharType="begin"/>
            </w:r>
            <w:r>
              <w:rPr>
                <w:noProof/>
                <w:webHidden/>
              </w:rPr>
              <w:instrText xml:space="preserve"> PAGEREF _Toc157685537 \h </w:instrText>
            </w:r>
            <w:r>
              <w:rPr>
                <w:noProof/>
                <w:webHidden/>
              </w:rPr>
            </w:r>
            <w:r>
              <w:rPr>
                <w:noProof/>
                <w:webHidden/>
              </w:rPr>
              <w:fldChar w:fldCharType="separate"/>
            </w:r>
            <w:r w:rsidR="00586ED1">
              <w:rPr>
                <w:noProof/>
                <w:webHidden/>
              </w:rPr>
              <w:t>12</w:t>
            </w:r>
            <w:r>
              <w:rPr>
                <w:noProof/>
                <w:webHidden/>
              </w:rPr>
              <w:fldChar w:fldCharType="end"/>
            </w:r>
          </w:hyperlink>
        </w:p>
        <w:p w14:paraId="0EE9D8AA" w14:textId="4150C86A"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38" w:history="1">
            <w:r w:rsidRPr="00CF2DD8">
              <w:rPr>
                <w:rStyle w:val="Hyperlink"/>
                <w:noProof/>
              </w:rPr>
              <w:t>14.</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UNSATISFACTORY PERFORMANCE</w:t>
            </w:r>
            <w:r>
              <w:rPr>
                <w:noProof/>
                <w:webHidden/>
              </w:rPr>
              <w:tab/>
            </w:r>
            <w:r>
              <w:rPr>
                <w:noProof/>
                <w:webHidden/>
              </w:rPr>
              <w:fldChar w:fldCharType="begin"/>
            </w:r>
            <w:r>
              <w:rPr>
                <w:noProof/>
                <w:webHidden/>
              </w:rPr>
              <w:instrText xml:space="preserve"> PAGEREF _Toc157685538 \h </w:instrText>
            </w:r>
            <w:r>
              <w:rPr>
                <w:noProof/>
                <w:webHidden/>
              </w:rPr>
            </w:r>
            <w:r>
              <w:rPr>
                <w:noProof/>
                <w:webHidden/>
              </w:rPr>
              <w:fldChar w:fldCharType="separate"/>
            </w:r>
            <w:r w:rsidR="00586ED1">
              <w:rPr>
                <w:noProof/>
                <w:webHidden/>
              </w:rPr>
              <w:t>12</w:t>
            </w:r>
            <w:r>
              <w:rPr>
                <w:noProof/>
                <w:webHidden/>
              </w:rPr>
              <w:fldChar w:fldCharType="end"/>
            </w:r>
          </w:hyperlink>
        </w:p>
        <w:p w14:paraId="3C29AEC0" w14:textId="44835711"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39" w:history="1">
            <w:r w:rsidRPr="00CF2DD8">
              <w:rPr>
                <w:rStyle w:val="Hyperlink"/>
                <w:noProof/>
              </w:rPr>
              <w:t>15.</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TERMINATION OF THE CONTRACT</w:t>
            </w:r>
            <w:r>
              <w:rPr>
                <w:noProof/>
                <w:webHidden/>
              </w:rPr>
              <w:tab/>
            </w:r>
            <w:r>
              <w:rPr>
                <w:noProof/>
                <w:webHidden/>
              </w:rPr>
              <w:fldChar w:fldCharType="begin"/>
            </w:r>
            <w:r>
              <w:rPr>
                <w:noProof/>
                <w:webHidden/>
              </w:rPr>
              <w:instrText xml:space="preserve"> PAGEREF _Toc157685539 \h </w:instrText>
            </w:r>
            <w:r>
              <w:rPr>
                <w:noProof/>
                <w:webHidden/>
              </w:rPr>
            </w:r>
            <w:r>
              <w:rPr>
                <w:noProof/>
                <w:webHidden/>
              </w:rPr>
              <w:fldChar w:fldCharType="separate"/>
            </w:r>
            <w:r w:rsidR="00586ED1">
              <w:rPr>
                <w:noProof/>
                <w:webHidden/>
              </w:rPr>
              <w:t>12</w:t>
            </w:r>
            <w:r>
              <w:rPr>
                <w:noProof/>
                <w:webHidden/>
              </w:rPr>
              <w:fldChar w:fldCharType="end"/>
            </w:r>
          </w:hyperlink>
        </w:p>
        <w:p w14:paraId="2621D00C" w14:textId="5325714F"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40" w:history="1">
            <w:r w:rsidRPr="00CF2DD8">
              <w:rPr>
                <w:rStyle w:val="Hyperlink"/>
                <w:noProof/>
              </w:rPr>
              <w:t>16.</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BREAK</w:t>
            </w:r>
            <w:r>
              <w:rPr>
                <w:noProof/>
                <w:webHidden/>
              </w:rPr>
              <w:tab/>
            </w:r>
            <w:r>
              <w:rPr>
                <w:noProof/>
                <w:webHidden/>
              </w:rPr>
              <w:fldChar w:fldCharType="begin"/>
            </w:r>
            <w:r>
              <w:rPr>
                <w:noProof/>
                <w:webHidden/>
              </w:rPr>
              <w:instrText xml:space="preserve"> PAGEREF _Toc157685540 \h </w:instrText>
            </w:r>
            <w:r>
              <w:rPr>
                <w:noProof/>
                <w:webHidden/>
              </w:rPr>
            </w:r>
            <w:r>
              <w:rPr>
                <w:noProof/>
                <w:webHidden/>
              </w:rPr>
              <w:fldChar w:fldCharType="separate"/>
            </w:r>
            <w:r w:rsidR="00586ED1">
              <w:rPr>
                <w:noProof/>
                <w:webHidden/>
              </w:rPr>
              <w:t>13</w:t>
            </w:r>
            <w:r>
              <w:rPr>
                <w:noProof/>
                <w:webHidden/>
              </w:rPr>
              <w:fldChar w:fldCharType="end"/>
            </w:r>
          </w:hyperlink>
        </w:p>
        <w:p w14:paraId="7A371D18" w14:textId="499C2EBD"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41" w:history="1">
            <w:r w:rsidRPr="00CF2DD8">
              <w:rPr>
                <w:rStyle w:val="Hyperlink"/>
                <w:noProof/>
              </w:rPr>
              <w:t>17.</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CONSEQUENCES OF TERMINATION</w:t>
            </w:r>
            <w:r>
              <w:rPr>
                <w:noProof/>
                <w:webHidden/>
              </w:rPr>
              <w:tab/>
            </w:r>
            <w:r>
              <w:rPr>
                <w:noProof/>
                <w:webHidden/>
              </w:rPr>
              <w:fldChar w:fldCharType="begin"/>
            </w:r>
            <w:r>
              <w:rPr>
                <w:noProof/>
                <w:webHidden/>
              </w:rPr>
              <w:instrText xml:space="preserve"> PAGEREF _Toc157685541 \h </w:instrText>
            </w:r>
            <w:r>
              <w:rPr>
                <w:noProof/>
                <w:webHidden/>
              </w:rPr>
            </w:r>
            <w:r>
              <w:rPr>
                <w:noProof/>
                <w:webHidden/>
              </w:rPr>
              <w:fldChar w:fldCharType="separate"/>
            </w:r>
            <w:r w:rsidR="00586ED1">
              <w:rPr>
                <w:noProof/>
                <w:webHidden/>
              </w:rPr>
              <w:t>13</w:t>
            </w:r>
            <w:r>
              <w:rPr>
                <w:noProof/>
                <w:webHidden/>
              </w:rPr>
              <w:fldChar w:fldCharType="end"/>
            </w:r>
          </w:hyperlink>
        </w:p>
        <w:p w14:paraId="2F641F86" w14:textId="5E78C5A1"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42" w:history="1">
            <w:r w:rsidRPr="00CF2DD8">
              <w:rPr>
                <w:rStyle w:val="Hyperlink"/>
                <w:noProof/>
              </w:rPr>
              <w:t>18.</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ASSIGNMENT, SUB</w:t>
            </w:r>
            <w:r w:rsidRPr="00CF2DD8">
              <w:rPr>
                <w:rStyle w:val="Hyperlink"/>
                <w:noProof/>
              </w:rPr>
              <w:noBreakHyphen/>
              <w:t>CONTRACTORS AND SUPPLIERS</w:t>
            </w:r>
            <w:r>
              <w:rPr>
                <w:noProof/>
                <w:webHidden/>
              </w:rPr>
              <w:tab/>
            </w:r>
            <w:r>
              <w:rPr>
                <w:noProof/>
                <w:webHidden/>
              </w:rPr>
              <w:fldChar w:fldCharType="begin"/>
            </w:r>
            <w:r>
              <w:rPr>
                <w:noProof/>
                <w:webHidden/>
              </w:rPr>
              <w:instrText xml:space="preserve"> PAGEREF _Toc157685542 \h </w:instrText>
            </w:r>
            <w:r>
              <w:rPr>
                <w:noProof/>
                <w:webHidden/>
              </w:rPr>
            </w:r>
            <w:r>
              <w:rPr>
                <w:noProof/>
                <w:webHidden/>
              </w:rPr>
              <w:fldChar w:fldCharType="separate"/>
            </w:r>
            <w:r w:rsidR="00586ED1">
              <w:rPr>
                <w:noProof/>
                <w:webHidden/>
              </w:rPr>
              <w:t>14</w:t>
            </w:r>
            <w:r>
              <w:rPr>
                <w:noProof/>
                <w:webHidden/>
              </w:rPr>
              <w:fldChar w:fldCharType="end"/>
            </w:r>
          </w:hyperlink>
        </w:p>
        <w:p w14:paraId="2F1A309F" w14:textId="5A429AD6"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43" w:history="1">
            <w:r w:rsidRPr="00CF2DD8">
              <w:rPr>
                <w:rStyle w:val="Hyperlink"/>
                <w:noProof/>
              </w:rPr>
              <w:t>19.</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INSURANCE</w:t>
            </w:r>
            <w:r>
              <w:rPr>
                <w:noProof/>
                <w:webHidden/>
              </w:rPr>
              <w:tab/>
            </w:r>
            <w:r>
              <w:rPr>
                <w:noProof/>
                <w:webHidden/>
              </w:rPr>
              <w:fldChar w:fldCharType="begin"/>
            </w:r>
            <w:r>
              <w:rPr>
                <w:noProof/>
                <w:webHidden/>
              </w:rPr>
              <w:instrText xml:space="preserve"> PAGEREF _Toc157685543 \h </w:instrText>
            </w:r>
            <w:r>
              <w:rPr>
                <w:noProof/>
                <w:webHidden/>
              </w:rPr>
            </w:r>
            <w:r>
              <w:rPr>
                <w:noProof/>
                <w:webHidden/>
              </w:rPr>
              <w:fldChar w:fldCharType="separate"/>
            </w:r>
            <w:r w:rsidR="00586ED1">
              <w:rPr>
                <w:noProof/>
                <w:webHidden/>
              </w:rPr>
              <w:t>15</w:t>
            </w:r>
            <w:r>
              <w:rPr>
                <w:noProof/>
                <w:webHidden/>
              </w:rPr>
              <w:fldChar w:fldCharType="end"/>
            </w:r>
          </w:hyperlink>
        </w:p>
        <w:p w14:paraId="1AC80E8B" w14:textId="5B88F027"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44" w:history="1">
            <w:r w:rsidRPr="00CF2DD8">
              <w:rPr>
                <w:rStyle w:val="Hyperlink"/>
                <w:noProof/>
              </w:rPr>
              <w:t>20.</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LOSS OR DAMAGE</w:t>
            </w:r>
            <w:r>
              <w:rPr>
                <w:noProof/>
                <w:webHidden/>
              </w:rPr>
              <w:tab/>
            </w:r>
            <w:r>
              <w:rPr>
                <w:noProof/>
                <w:webHidden/>
              </w:rPr>
              <w:fldChar w:fldCharType="begin"/>
            </w:r>
            <w:r>
              <w:rPr>
                <w:noProof/>
                <w:webHidden/>
              </w:rPr>
              <w:instrText xml:space="preserve"> PAGEREF _Toc157685544 \h </w:instrText>
            </w:r>
            <w:r>
              <w:rPr>
                <w:noProof/>
                <w:webHidden/>
              </w:rPr>
            </w:r>
            <w:r>
              <w:rPr>
                <w:noProof/>
                <w:webHidden/>
              </w:rPr>
              <w:fldChar w:fldCharType="separate"/>
            </w:r>
            <w:r w:rsidR="00586ED1">
              <w:rPr>
                <w:noProof/>
                <w:webHidden/>
              </w:rPr>
              <w:t>15</w:t>
            </w:r>
            <w:r>
              <w:rPr>
                <w:noProof/>
                <w:webHidden/>
              </w:rPr>
              <w:fldChar w:fldCharType="end"/>
            </w:r>
          </w:hyperlink>
        </w:p>
        <w:p w14:paraId="07E2A89E" w14:textId="483AEC6B"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45" w:history="1">
            <w:r w:rsidRPr="00CF2DD8">
              <w:rPr>
                <w:rStyle w:val="Hyperlink"/>
                <w:noProof/>
              </w:rPr>
              <w:t>21.</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RECOVERY OF SUMS DUE</w:t>
            </w:r>
            <w:r>
              <w:rPr>
                <w:noProof/>
                <w:webHidden/>
              </w:rPr>
              <w:tab/>
            </w:r>
            <w:r>
              <w:rPr>
                <w:noProof/>
                <w:webHidden/>
              </w:rPr>
              <w:fldChar w:fldCharType="begin"/>
            </w:r>
            <w:r>
              <w:rPr>
                <w:noProof/>
                <w:webHidden/>
              </w:rPr>
              <w:instrText xml:space="preserve"> PAGEREF _Toc157685545 \h </w:instrText>
            </w:r>
            <w:r>
              <w:rPr>
                <w:noProof/>
                <w:webHidden/>
              </w:rPr>
            </w:r>
            <w:r>
              <w:rPr>
                <w:noProof/>
                <w:webHidden/>
              </w:rPr>
              <w:fldChar w:fldCharType="separate"/>
            </w:r>
            <w:r w:rsidR="00586ED1">
              <w:rPr>
                <w:noProof/>
                <w:webHidden/>
              </w:rPr>
              <w:t>16</w:t>
            </w:r>
            <w:r>
              <w:rPr>
                <w:noProof/>
                <w:webHidden/>
              </w:rPr>
              <w:fldChar w:fldCharType="end"/>
            </w:r>
          </w:hyperlink>
        </w:p>
        <w:p w14:paraId="1D6B58C4" w14:textId="6A8A4851"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46" w:history="1">
            <w:r w:rsidRPr="00CF2DD8">
              <w:rPr>
                <w:rStyle w:val="Hyperlink"/>
                <w:noProof/>
              </w:rPr>
              <w:t>22.</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DATA PROTECTION</w:t>
            </w:r>
            <w:r>
              <w:rPr>
                <w:noProof/>
                <w:webHidden/>
              </w:rPr>
              <w:tab/>
            </w:r>
            <w:r>
              <w:rPr>
                <w:noProof/>
                <w:webHidden/>
              </w:rPr>
              <w:fldChar w:fldCharType="begin"/>
            </w:r>
            <w:r>
              <w:rPr>
                <w:noProof/>
                <w:webHidden/>
              </w:rPr>
              <w:instrText xml:space="preserve"> PAGEREF _Toc157685546 \h </w:instrText>
            </w:r>
            <w:r>
              <w:rPr>
                <w:noProof/>
                <w:webHidden/>
              </w:rPr>
            </w:r>
            <w:r>
              <w:rPr>
                <w:noProof/>
                <w:webHidden/>
              </w:rPr>
              <w:fldChar w:fldCharType="separate"/>
            </w:r>
            <w:r w:rsidR="00586ED1">
              <w:rPr>
                <w:noProof/>
                <w:webHidden/>
              </w:rPr>
              <w:t>16</w:t>
            </w:r>
            <w:r>
              <w:rPr>
                <w:noProof/>
                <w:webHidden/>
              </w:rPr>
              <w:fldChar w:fldCharType="end"/>
            </w:r>
          </w:hyperlink>
        </w:p>
        <w:p w14:paraId="3A3926DA" w14:textId="201160C1"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47" w:history="1">
            <w:r w:rsidRPr="00CF2DD8">
              <w:rPr>
                <w:rStyle w:val="Hyperlink"/>
                <w:noProof/>
              </w:rPr>
              <w:t>23.</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INSOLVENCY OF THE CONTRACTOR</w:t>
            </w:r>
            <w:r>
              <w:rPr>
                <w:noProof/>
                <w:webHidden/>
              </w:rPr>
              <w:tab/>
            </w:r>
            <w:r>
              <w:rPr>
                <w:noProof/>
                <w:webHidden/>
              </w:rPr>
              <w:fldChar w:fldCharType="begin"/>
            </w:r>
            <w:r>
              <w:rPr>
                <w:noProof/>
                <w:webHidden/>
              </w:rPr>
              <w:instrText xml:space="preserve"> PAGEREF _Toc157685547 \h </w:instrText>
            </w:r>
            <w:r>
              <w:rPr>
                <w:noProof/>
                <w:webHidden/>
              </w:rPr>
            </w:r>
            <w:r>
              <w:rPr>
                <w:noProof/>
                <w:webHidden/>
              </w:rPr>
              <w:fldChar w:fldCharType="separate"/>
            </w:r>
            <w:r w:rsidR="00586ED1">
              <w:rPr>
                <w:noProof/>
                <w:webHidden/>
              </w:rPr>
              <w:t>16</w:t>
            </w:r>
            <w:r>
              <w:rPr>
                <w:noProof/>
                <w:webHidden/>
              </w:rPr>
              <w:fldChar w:fldCharType="end"/>
            </w:r>
          </w:hyperlink>
        </w:p>
        <w:p w14:paraId="3D945642" w14:textId="178C9532"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48" w:history="1">
            <w:r w:rsidRPr="00CF2DD8">
              <w:rPr>
                <w:rStyle w:val="Hyperlink"/>
                <w:noProof/>
              </w:rPr>
              <w:t>24.</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ROYALTIES AND LICENCE FEES</w:t>
            </w:r>
            <w:r>
              <w:rPr>
                <w:noProof/>
                <w:webHidden/>
              </w:rPr>
              <w:tab/>
            </w:r>
            <w:r>
              <w:rPr>
                <w:noProof/>
                <w:webHidden/>
              </w:rPr>
              <w:fldChar w:fldCharType="begin"/>
            </w:r>
            <w:r>
              <w:rPr>
                <w:noProof/>
                <w:webHidden/>
              </w:rPr>
              <w:instrText xml:space="preserve"> PAGEREF _Toc157685548 \h </w:instrText>
            </w:r>
            <w:r>
              <w:rPr>
                <w:noProof/>
                <w:webHidden/>
              </w:rPr>
            </w:r>
            <w:r>
              <w:rPr>
                <w:noProof/>
                <w:webHidden/>
              </w:rPr>
              <w:fldChar w:fldCharType="separate"/>
            </w:r>
            <w:r w:rsidR="00586ED1">
              <w:rPr>
                <w:noProof/>
                <w:webHidden/>
              </w:rPr>
              <w:t>17</w:t>
            </w:r>
            <w:r>
              <w:rPr>
                <w:noProof/>
                <w:webHidden/>
              </w:rPr>
              <w:fldChar w:fldCharType="end"/>
            </w:r>
          </w:hyperlink>
        </w:p>
        <w:p w14:paraId="7EBDEC60" w14:textId="517F3C59"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49" w:history="1">
            <w:r w:rsidRPr="00CF2DD8">
              <w:rPr>
                <w:rStyle w:val="Hyperlink"/>
                <w:noProof/>
              </w:rPr>
              <w:t>25.</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RETENTION OF DOCUMENTATION</w:t>
            </w:r>
            <w:r>
              <w:rPr>
                <w:noProof/>
                <w:webHidden/>
              </w:rPr>
              <w:tab/>
            </w:r>
            <w:r>
              <w:rPr>
                <w:noProof/>
                <w:webHidden/>
              </w:rPr>
              <w:fldChar w:fldCharType="begin"/>
            </w:r>
            <w:r>
              <w:rPr>
                <w:noProof/>
                <w:webHidden/>
              </w:rPr>
              <w:instrText xml:space="preserve"> PAGEREF _Toc157685549 \h </w:instrText>
            </w:r>
            <w:r>
              <w:rPr>
                <w:noProof/>
                <w:webHidden/>
              </w:rPr>
            </w:r>
            <w:r>
              <w:rPr>
                <w:noProof/>
                <w:webHidden/>
              </w:rPr>
              <w:fldChar w:fldCharType="separate"/>
            </w:r>
            <w:r w:rsidR="00586ED1">
              <w:rPr>
                <w:noProof/>
                <w:webHidden/>
              </w:rPr>
              <w:t>17</w:t>
            </w:r>
            <w:r>
              <w:rPr>
                <w:noProof/>
                <w:webHidden/>
              </w:rPr>
              <w:fldChar w:fldCharType="end"/>
            </w:r>
          </w:hyperlink>
        </w:p>
        <w:p w14:paraId="57222D3D" w14:textId="089B0222"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50" w:history="1">
            <w:r w:rsidRPr="00CF2DD8">
              <w:rPr>
                <w:rStyle w:val="Hyperlink"/>
                <w:noProof/>
              </w:rPr>
              <w:t>26.</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SERVING OF NOTICES</w:t>
            </w:r>
            <w:r>
              <w:rPr>
                <w:noProof/>
                <w:webHidden/>
              </w:rPr>
              <w:tab/>
            </w:r>
            <w:r>
              <w:rPr>
                <w:noProof/>
                <w:webHidden/>
              </w:rPr>
              <w:fldChar w:fldCharType="begin"/>
            </w:r>
            <w:r>
              <w:rPr>
                <w:noProof/>
                <w:webHidden/>
              </w:rPr>
              <w:instrText xml:space="preserve"> PAGEREF _Toc157685550 \h </w:instrText>
            </w:r>
            <w:r>
              <w:rPr>
                <w:noProof/>
                <w:webHidden/>
              </w:rPr>
            </w:r>
            <w:r>
              <w:rPr>
                <w:noProof/>
                <w:webHidden/>
              </w:rPr>
              <w:fldChar w:fldCharType="separate"/>
            </w:r>
            <w:r w:rsidR="00586ED1">
              <w:rPr>
                <w:noProof/>
                <w:webHidden/>
              </w:rPr>
              <w:t>17</w:t>
            </w:r>
            <w:r>
              <w:rPr>
                <w:noProof/>
                <w:webHidden/>
              </w:rPr>
              <w:fldChar w:fldCharType="end"/>
            </w:r>
          </w:hyperlink>
        </w:p>
        <w:p w14:paraId="552E5B7E" w14:textId="07446E38"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51" w:history="1">
            <w:r w:rsidRPr="00CF2DD8">
              <w:rPr>
                <w:rStyle w:val="Hyperlink"/>
                <w:noProof/>
              </w:rPr>
              <w:t>27.</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GOVERNING LAW AND JURISDICTION</w:t>
            </w:r>
            <w:r>
              <w:rPr>
                <w:noProof/>
                <w:webHidden/>
              </w:rPr>
              <w:tab/>
            </w:r>
            <w:r>
              <w:rPr>
                <w:noProof/>
                <w:webHidden/>
              </w:rPr>
              <w:fldChar w:fldCharType="begin"/>
            </w:r>
            <w:r>
              <w:rPr>
                <w:noProof/>
                <w:webHidden/>
              </w:rPr>
              <w:instrText xml:space="preserve"> PAGEREF _Toc157685551 \h </w:instrText>
            </w:r>
            <w:r>
              <w:rPr>
                <w:noProof/>
                <w:webHidden/>
              </w:rPr>
            </w:r>
            <w:r>
              <w:rPr>
                <w:noProof/>
                <w:webHidden/>
              </w:rPr>
              <w:fldChar w:fldCharType="separate"/>
            </w:r>
            <w:r w:rsidR="00586ED1">
              <w:rPr>
                <w:noProof/>
                <w:webHidden/>
              </w:rPr>
              <w:t>18</w:t>
            </w:r>
            <w:r>
              <w:rPr>
                <w:noProof/>
                <w:webHidden/>
              </w:rPr>
              <w:fldChar w:fldCharType="end"/>
            </w:r>
          </w:hyperlink>
        </w:p>
        <w:p w14:paraId="6E78E4E9" w14:textId="6744FFA8"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52" w:history="1">
            <w:r w:rsidRPr="00CF2DD8">
              <w:rPr>
                <w:rStyle w:val="Hyperlink"/>
                <w:noProof/>
              </w:rPr>
              <w:t>28.</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ARBITRATION</w:t>
            </w:r>
            <w:r>
              <w:rPr>
                <w:noProof/>
                <w:webHidden/>
              </w:rPr>
              <w:tab/>
            </w:r>
            <w:r>
              <w:rPr>
                <w:noProof/>
                <w:webHidden/>
              </w:rPr>
              <w:fldChar w:fldCharType="begin"/>
            </w:r>
            <w:r>
              <w:rPr>
                <w:noProof/>
                <w:webHidden/>
              </w:rPr>
              <w:instrText xml:space="preserve"> PAGEREF _Toc157685552 \h </w:instrText>
            </w:r>
            <w:r>
              <w:rPr>
                <w:noProof/>
                <w:webHidden/>
              </w:rPr>
            </w:r>
            <w:r>
              <w:rPr>
                <w:noProof/>
                <w:webHidden/>
              </w:rPr>
              <w:fldChar w:fldCharType="separate"/>
            </w:r>
            <w:r w:rsidR="00586ED1">
              <w:rPr>
                <w:noProof/>
                <w:webHidden/>
              </w:rPr>
              <w:t>18</w:t>
            </w:r>
            <w:r>
              <w:rPr>
                <w:noProof/>
                <w:webHidden/>
              </w:rPr>
              <w:fldChar w:fldCharType="end"/>
            </w:r>
          </w:hyperlink>
        </w:p>
        <w:p w14:paraId="2EF2AD51" w14:textId="5061309C"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53" w:history="1">
            <w:r w:rsidRPr="00CF2DD8">
              <w:rPr>
                <w:rStyle w:val="Hyperlink"/>
                <w:noProof/>
              </w:rPr>
              <w:t>29.</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TRANSFER OF RESPONSIBILITY</w:t>
            </w:r>
            <w:r>
              <w:rPr>
                <w:noProof/>
                <w:webHidden/>
              </w:rPr>
              <w:tab/>
            </w:r>
            <w:r>
              <w:rPr>
                <w:noProof/>
                <w:webHidden/>
              </w:rPr>
              <w:fldChar w:fldCharType="begin"/>
            </w:r>
            <w:r>
              <w:rPr>
                <w:noProof/>
                <w:webHidden/>
              </w:rPr>
              <w:instrText xml:space="preserve"> PAGEREF _Toc157685553 \h </w:instrText>
            </w:r>
            <w:r>
              <w:rPr>
                <w:noProof/>
                <w:webHidden/>
              </w:rPr>
            </w:r>
            <w:r>
              <w:rPr>
                <w:noProof/>
                <w:webHidden/>
              </w:rPr>
              <w:fldChar w:fldCharType="separate"/>
            </w:r>
            <w:r w:rsidR="00586ED1">
              <w:rPr>
                <w:noProof/>
                <w:webHidden/>
              </w:rPr>
              <w:t>18</w:t>
            </w:r>
            <w:r>
              <w:rPr>
                <w:noProof/>
                <w:webHidden/>
              </w:rPr>
              <w:fldChar w:fldCharType="end"/>
            </w:r>
          </w:hyperlink>
        </w:p>
        <w:p w14:paraId="2EEFBAD8" w14:textId="5D10BB67"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54" w:history="1">
            <w:r w:rsidRPr="00CF2DD8">
              <w:rPr>
                <w:rStyle w:val="Hyperlink"/>
                <w:noProof/>
              </w:rPr>
              <w:t>30.</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CONTRACTOR’S OBLIGATIONS IN CONNECTION WITH TRANSFER REGULATIONS</w:t>
            </w:r>
            <w:r>
              <w:rPr>
                <w:noProof/>
                <w:webHidden/>
              </w:rPr>
              <w:tab/>
            </w:r>
            <w:r>
              <w:rPr>
                <w:noProof/>
                <w:webHidden/>
              </w:rPr>
              <w:fldChar w:fldCharType="begin"/>
            </w:r>
            <w:r>
              <w:rPr>
                <w:noProof/>
                <w:webHidden/>
              </w:rPr>
              <w:instrText xml:space="preserve"> PAGEREF _Toc157685554 \h </w:instrText>
            </w:r>
            <w:r>
              <w:rPr>
                <w:noProof/>
                <w:webHidden/>
              </w:rPr>
            </w:r>
            <w:r>
              <w:rPr>
                <w:noProof/>
                <w:webHidden/>
              </w:rPr>
              <w:fldChar w:fldCharType="separate"/>
            </w:r>
            <w:r w:rsidR="00586ED1">
              <w:rPr>
                <w:noProof/>
                <w:webHidden/>
              </w:rPr>
              <w:t>19</w:t>
            </w:r>
            <w:r>
              <w:rPr>
                <w:noProof/>
                <w:webHidden/>
              </w:rPr>
              <w:fldChar w:fldCharType="end"/>
            </w:r>
          </w:hyperlink>
        </w:p>
        <w:p w14:paraId="3DDFAFB5" w14:textId="6F000791"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55" w:history="1">
            <w:r w:rsidRPr="00CF2DD8">
              <w:rPr>
                <w:rStyle w:val="Hyperlink"/>
                <w:noProof/>
              </w:rPr>
              <w:t>31.</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ENVIRONMENTAL REQUIREMENTS</w:t>
            </w:r>
            <w:r>
              <w:rPr>
                <w:noProof/>
                <w:webHidden/>
              </w:rPr>
              <w:tab/>
            </w:r>
            <w:r>
              <w:rPr>
                <w:noProof/>
                <w:webHidden/>
              </w:rPr>
              <w:fldChar w:fldCharType="begin"/>
            </w:r>
            <w:r>
              <w:rPr>
                <w:noProof/>
                <w:webHidden/>
              </w:rPr>
              <w:instrText xml:space="preserve"> PAGEREF _Toc157685555 \h </w:instrText>
            </w:r>
            <w:r>
              <w:rPr>
                <w:noProof/>
                <w:webHidden/>
              </w:rPr>
            </w:r>
            <w:r>
              <w:rPr>
                <w:noProof/>
                <w:webHidden/>
              </w:rPr>
              <w:fldChar w:fldCharType="separate"/>
            </w:r>
            <w:r w:rsidR="00586ED1">
              <w:rPr>
                <w:noProof/>
                <w:webHidden/>
              </w:rPr>
              <w:t>19</w:t>
            </w:r>
            <w:r>
              <w:rPr>
                <w:noProof/>
                <w:webHidden/>
              </w:rPr>
              <w:fldChar w:fldCharType="end"/>
            </w:r>
          </w:hyperlink>
        </w:p>
        <w:p w14:paraId="49649848" w14:textId="009BFCE4"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56" w:history="1">
            <w:r w:rsidRPr="00CF2DD8">
              <w:rPr>
                <w:rStyle w:val="Hyperlink"/>
                <w:noProof/>
              </w:rPr>
              <w:t>32.</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SEVERABILITY</w:t>
            </w:r>
            <w:r>
              <w:rPr>
                <w:noProof/>
                <w:webHidden/>
              </w:rPr>
              <w:tab/>
            </w:r>
            <w:r>
              <w:rPr>
                <w:noProof/>
                <w:webHidden/>
              </w:rPr>
              <w:fldChar w:fldCharType="begin"/>
            </w:r>
            <w:r>
              <w:rPr>
                <w:noProof/>
                <w:webHidden/>
              </w:rPr>
              <w:instrText xml:space="preserve"> PAGEREF _Toc157685556 \h </w:instrText>
            </w:r>
            <w:r>
              <w:rPr>
                <w:noProof/>
                <w:webHidden/>
              </w:rPr>
            </w:r>
            <w:r>
              <w:rPr>
                <w:noProof/>
                <w:webHidden/>
              </w:rPr>
              <w:fldChar w:fldCharType="separate"/>
            </w:r>
            <w:r w:rsidR="00586ED1">
              <w:rPr>
                <w:noProof/>
                <w:webHidden/>
              </w:rPr>
              <w:t>20</w:t>
            </w:r>
            <w:r>
              <w:rPr>
                <w:noProof/>
                <w:webHidden/>
              </w:rPr>
              <w:fldChar w:fldCharType="end"/>
            </w:r>
          </w:hyperlink>
        </w:p>
        <w:p w14:paraId="3332E0B8" w14:textId="162254D3"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57" w:history="1">
            <w:r w:rsidRPr="00CF2DD8">
              <w:rPr>
                <w:rStyle w:val="Hyperlink"/>
                <w:noProof/>
              </w:rPr>
              <w:t>33.</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WAIVER</w:t>
            </w:r>
            <w:r>
              <w:rPr>
                <w:noProof/>
                <w:webHidden/>
              </w:rPr>
              <w:tab/>
            </w:r>
            <w:r>
              <w:rPr>
                <w:noProof/>
                <w:webHidden/>
              </w:rPr>
              <w:fldChar w:fldCharType="begin"/>
            </w:r>
            <w:r>
              <w:rPr>
                <w:noProof/>
                <w:webHidden/>
              </w:rPr>
              <w:instrText xml:space="preserve"> PAGEREF _Toc157685557 \h </w:instrText>
            </w:r>
            <w:r>
              <w:rPr>
                <w:noProof/>
                <w:webHidden/>
              </w:rPr>
            </w:r>
            <w:r>
              <w:rPr>
                <w:noProof/>
                <w:webHidden/>
              </w:rPr>
              <w:fldChar w:fldCharType="separate"/>
            </w:r>
            <w:r w:rsidR="00586ED1">
              <w:rPr>
                <w:noProof/>
                <w:webHidden/>
              </w:rPr>
              <w:t>20</w:t>
            </w:r>
            <w:r>
              <w:rPr>
                <w:noProof/>
                <w:webHidden/>
              </w:rPr>
              <w:fldChar w:fldCharType="end"/>
            </w:r>
          </w:hyperlink>
        </w:p>
        <w:p w14:paraId="41E3AF29" w14:textId="65F2436B"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58" w:history="1">
            <w:r w:rsidRPr="00CF2DD8">
              <w:rPr>
                <w:rStyle w:val="Hyperlink"/>
                <w:noProof/>
              </w:rPr>
              <w:t>34.</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RIGHTS OF THIRD PARTIES</w:t>
            </w:r>
            <w:r>
              <w:rPr>
                <w:noProof/>
                <w:webHidden/>
              </w:rPr>
              <w:tab/>
            </w:r>
            <w:r>
              <w:rPr>
                <w:noProof/>
                <w:webHidden/>
              </w:rPr>
              <w:fldChar w:fldCharType="begin"/>
            </w:r>
            <w:r>
              <w:rPr>
                <w:noProof/>
                <w:webHidden/>
              </w:rPr>
              <w:instrText xml:space="preserve"> PAGEREF _Toc157685558 \h </w:instrText>
            </w:r>
            <w:r>
              <w:rPr>
                <w:noProof/>
                <w:webHidden/>
              </w:rPr>
            </w:r>
            <w:r>
              <w:rPr>
                <w:noProof/>
                <w:webHidden/>
              </w:rPr>
              <w:fldChar w:fldCharType="separate"/>
            </w:r>
            <w:r w:rsidR="00586ED1">
              <w:rPr>
                <w:noProof/>
                <w:webHidden/>
              </w:rPr>
              <w:t>21</w:t>
            </w:r>
            <w:r>
              <w:rPr>
                <w:noProof/>
                <w:webHidden/>
              </w:rPr>
              <w:fldChar w:fldCharType="end"/>
            </w:r>
          </w:hyperlink>
        </w:p>
        <w:p w14:paraId="56C39A33" w14:textId="4BEFCF92"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59" w:history="1">
            <w:r w:rsidRPr="00CF2DD8">
              <w:rPr>
                <w:rStyle w:val="Hyperlink"/>
                <w:noProof/>
              </w:rPr>
              <w:t>35.      SAFETY</w:t>
            </w:r>
            <w:r>
              <w:rPr>
                <w:noProof/>
                <w:webHidden/>
              </w:rPr>
              <w:tab/>
            </w:r>
            <w:r>
              <w:rPr>
                <w:noProof/>
                <w:webHidden/>
              </w:rPr>
              <w:fldChar w:fldCharType="begin"/>
            </w:r>
            <w:r>
              <w:rPr>
                <w:noProof/>
                <w:webHidden/>
              </w:rPr>
              <w:instrText xml:space="preserve"> PAGEREF _Toc157685559 \h </w:instrText>
            </w:r>
            <w:r>
              <w:rPr>
                <w:noProof/>
                <w:webHidden/>
              </w:rPr>
            </w:r>
            <w:r>
              <w:rPr>
                <w:noProof/>
                <w:webHidden/>
              </w:rPr>
              <w:fldChar w:fldCharType="separate"/>
            </w:r>
            <w:r w:rsidR="00586ED1">
              <w:rPr>
                <w:noProof/>
                <w:webHidden/>
              </w:rPr>
              <w:t>21</w:t>
            </w:r>
            <w:r>
              <w:rPr>
                <w:noProof/>
                <w:webHidden/>
              </w:rPr>
              <w:fldChar w:fldCharType="end"/>
            </w:r>
          </w:hyperlink>
        </w:p>
        <w:p w14:paraId="28FF7C5B" w14:textId="3A56A47B"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60" w:history="1">
            <w:r w:rsidRPr="00CF2DD8">
              <w:rPr>
                <w:rStyle w:val="Hyperlink"/>
                <w:noProof/>
                <w:spacing w:val="-2"/>
              </w:rPr>
              <w:t>36.</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CONFLICTS OF INTREST</w:t>
            </w:r>
            <w:r>
              <w:rPr>
                <w:noProof/>
                <w:webHidden/>
              </w:rPr>
              <w:tab/>
            </w:r>
            <w:r>
              <w:rPr>
                <w:noProof/>
                <w:webHidden/>
              </w:rPr>
              <w:fldChar w:fldCharType="begin"/>
            </w:r>
            <w:r>
              <w:rPr>
                <w:noProof/>
                <w:webHidden/>
              </w:rPr>
              <w:instrText xml:space="preserve"> PAGEREF _Toc157685560 \h </w:instrText>
            </w:r>
            <w:r>
              <w:rPr>
                <w:noProof/>
                <w:webHidden/>
              </w:rPr>
            </w:r>
            <w:r>
              <w:rPr>
                <w:noProof/>
                <w:webHidden/>
              </w:rPr>
              <w:fldChar w:fldCharType="separate"/>
            </w:r>
            <w:r w:rsidR="00586ED1">
              <w:rPr>
                <w:noProof/>
                <w:webHidden/>
              </w:rPr>
              <w:t>21</w:t>
            </w:r>
            <w:r>
              <w:rPr>
                <w:noProof/>
                <w:webHidden/>
              </w:rPr>
              <w:fldChar w:fldCharType="end"/>
            </w:r>
          </w:hyperlink>
        </w:p>
        <w:p w14:paraId="6C528320" w14:textId="3999A5C0"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61" w:history="1">
            <w:r w:rsidRPr="00CF2DD8">
              <w:rPr>
                <w:rStyle w:val="Hyperlink"/>
                <w:noProof/>
                <w:spacing w:val="-2"/>
              </w:rPr>
              <w:t>37.</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CAPITAL ITEMS</w:t>
            </w:r>
            <w:r>
              <w:rPr>
                <w:noProof/>
                <w:webHidden/>
              </w:rPr>
              <w:tab/>
            </w:r>
            <w:r>
              <w:rPr>
                <w:noProof/>
                <w:webHidden/>
              </w:rPr>
              <w:fldChar w:fldCharType="begin"/>
            </w:r>
            <w:r>
              <w:rPr>
                <w:noProof/>
                <w:webHidden/>
              </w:rPr>
              <w:instrText xml:space="preserve"> PAGEREF _Toc157685561 \h </w:instrText>
            </w:r>
            <w:r>
              <w:rPr>
                <w:noProof/>
                <w:webHidden/>
              </w:rPr>
            </w:r>
            <w:r>
              <w:rPr>
                <w:noProof/>
                <w:webHidden/>
              </w:rPr>
              <w:fldChar w:fldCharType="separate"/>
            </w:r>
            <w:r w:rsidR="00586ED1">
              <w:rPr>
                <w:noProof/>
                <w:webHidden/>
              </w:rPr>
              <w:t>21</w:t>
            </w:r>
            <w:r>
              <w:rPr>
                <w:noProof/>
                <w:webHidden/>
              </w:rPr>
              <w:fldChar w:fldCharType="end"/>
            </w:r>
          </w:hyperlink>
        </w:p>
        <w:p w14:paraId="347D5B30" w14:textId="1A115A62"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62" w:history="1">
            <w:r w:rsidRPr="00CF2DD8">
              <w:rPr>
                <w:rStyle w:val="Hyperlink"/>
                <w:noProof/>
              </w:rPr>
              <w:t>38.</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APPROVED MAXIMUM COST</w:t>
            </w:r>
            <w:r>
              <w:rPr>
                <w:noProof/>
                <w:webHidden/>
              </w:rPr>
              <w:tab/>
            </w:r>
            <w:r>
              <w:rPr>
                <w:noProof/>
                <w:webHidden/>
              </w:rPr>
              <w:fldChar w:fldCharType="begin"/>
            </w:r>
            <w:r>
              <w:rPr>
                <w:noProof/>
                <w:webHidden/>
              </w:rPr>
              <w:instrText xml:space="preserve"> PAGEREF _Toc157685562 \h </w:instrText>
            </w:r>
            <w:r>
              <w:rPr>
                <w:noProof/>
                <w:webHidden/>
              </w:rPr>
            </w:r>
            <w:r>
              <w:rPr>
                <w:noProof/>
                <w:webHidden/>
              </w:rPr>
              <w:fldChar w:fldCharType="separate"/>
            </w:r>
            <w:r w:rsidR="00586ED1">
              <w:rPr>
                <w:noProof/>
                <w:webHidden/>
              </w:rPr>
              <w:t>22</w:t>
            </w:r>
            <w:r>
              <w:rPr>
                <w:noProof/>
                <w:webHidden/>
              </w:rPr>
              <w:fldChar w:fldCharType="end"/>
            </w:r>
          </w:hyperlink>
        </w:p>
        <w:p w14:paraId="481FFDF4" w14:textId="26C51468"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63" w:history="1">
            <w:r w:rsidRPr="00CF2DD8">
              <w:rPr>
                <w:rStyle w:val="Hyperlink"/>
                <w:noProof/>
              </w:rPr>
              <w:t>39.</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OWNERSHIP OF INTELLECTUAL PROPERTY AND OTHER OUTCOMES</w:t>
            </w:r>
            <w:r>
              <w:rPr>
                <w:noProof/>
                <w:webHidden/>
              </w:rPr>
              <w:tab/>
            </w:r>
            <w:r>
              <w:rPr>
                <w:noProof/>
                <w:webHidden/>
              </w:rPr>
              <w:fldChar w:fldCharType="begin"/>
            </w:r>
            <w:r>
              <w:rPr>
                <w:noProof/>
                <w:webHidden/>
              </w:rPr>
              <w:instrText xml:space="preserve"> PAGEREF _Toc157685563 \h </w:instrText>
            </w:r>
            <w:r>
              <w:rPr>
                <w:noProof/>
                <w:webHidden/>
              </w:rPr>
            </w:r>
            <w:r>
              <w:rPr>
                <w:noProof/>
                <w:webHidden/>
              </w:rPr>
              <w:fldChar w:fldCharType="separate"/>
            </w:r>
            <w:r w:rsidR="00586ED1">
              <w:rPr>
                <w:noProof/>
                <w:webHidden/>
              </w:rPr>
              <w:t>22</w:t>
            </w:r>
            <w:r>
              <w:rPr>
                <w:noProof/>
                <w:webHidden/>
              </w:rPr>
              <w:fldChar w:fldCharType="end"/>
            </w:r>
          </w:hyperlink>
        </w:p>
        <w:p w14:paraId="0E5E585A" w14:textId="2373512C"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64" w:history="1">
            <w:r w:rsidRPr="00CF2DD8">
              <w:rPr>
                <w:rStyle w:val="Hyperlink"/>
                <w:noProof/>
              </w:rPr>
              <w:t>40.</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FORCE MAJEURE</w:t>
            </w:r>
            <w:r>
              <w:rPr>
                <w:noProof/>
                <w:webHidden/>
              </w:rPr>
              <w:tab/>
            </w:r>
            <w:r>
              <w:rPr>
                <w:noProof/>
                <w:webHidden/>
              </w:rPr>
              <w:fldChar w:fldCharType="begin"/>
            </w:r>
            <w:r>
              <w:rPr>
                <w:noProof/>
                <w:webHidden/>
              </w:rPr>
              <w:instrText xml:space="preserve"> PAGEREF _Toc157685564 \h </w:instrText>
            </w:r>
            <w:r>
              <w:rPr>
                <w:noProof/>
                <w:webHidden/>
              </w:rPr>
            </w:r>
            <w:r>
              <w:rPr>
                <w:noProof/>
                <w:webHidden/>
              </w:rPr>
              <w:fldChar w:fldCharType="separate"/>
            </w:r>
            <w:r w:rsidR="00586ED1">
              <w:rPr>
                <w:noProof/>
                <w:webHidden/>
              </w:rPr>
              <w:t>24</w:t>
            </w:r>
            <w:r>
              <w:rPr>
                <w:noProof/>
                <w:webHidden/>
              </w:rPr>
              <w:fldChar w:fldCharType="end"/>
            </w:r>
          </w:hyperlink>
        </w:p>
        <w:p w14:paraId="54703EF3" w14:textId="35D995B2"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65" w:history="1">
            <w:r w:rsidRPr="00CF2DD8">
              <w:rPr>
                <w:rStyle w:val="Hyperlink"/>
                <w:noProof/>
              </w:rPr>
              <w:t>41.</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REMEDIES</w:t>
            </w:r>
            <w:r>
              <w:rPr>
                <w:noProof/>
                <w:webHidden/>
              </w:rPr>
              <w:tab/>
            </w:r>
            <w:r>
              <w:rPr>
                <w:noProof/>
                <w:webHidden/>
              </w:rPr>
              <w:fldChar w:fldCharType="begin"/>
            </w:r>
            <w:r>
              <w:rPr>
                <w:noProof/>
                <w:webHidden/>
              </w:rPr>
              <w:instrText xml:space="preserve"> PAGEREF _Toc157685565 \h </w:instrText>
            </w:r>
            <w:r>
              <w:rPr>
                <w:noProof/>
                <w:webHidden/>
              </w:rPr>
            </w:r>
            <w:r>
              <w:rPr>
                <w:noProof/>
                <w:webHidden/>
              </w:rPr>
              <w:fldChar w:fldCharType="separate"/>
            </w:r>
            <w:r w:rsidR="00586ED1">
              <w:rPr>
                <w:noProof/>
                <w:webHidden/>
              </w:rPr>
              <w:t>24</w:t>
            </w:r>
            <w:r>
              <w:rPr>
                <w:noProof/>
                <w:webHidden/>
              </w:rPr>
              <w:fldChar w:fldCharType="end"/>
            </w:r>
          </w:hyperlink>
        </w:p>
        <w:p w14:paraId="712BCA57" w14:textId="71AC9319"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66" w:history="1">
            <w:r w:rsidRPr="00CF2DD8">
              <w:rPr>
                <w:rStyle w:val="Hyperlink"/>
                <w:rFonts w:cs="Arial"/>
                <w:noProof/>
              </w:rPr>
              <w:t xml:space="preserve">42. </w:t>
            </w:r>
            <w:r>
              <w:rPr>
                <w:rFonts w:asciiTheme="minorHAnsi" w:eastAsiaTheme="minorEastAsia" w:hAnsiTheme="minorHAnsi" w:cstheme="minorBidi"/>
                <w:noProof/>
                <w:kern w:val="2"/>
                <w:sz w:val="22"/>
                <w:szCs w:val="22"/>
                <w:lang w:eastAsia="en-GB"/>
                <w14:ligatures w14:val="standardContextual"/>
              </w:rPr>
              <w:tab/>
            </w:r>
            <w:r w:rsidRPr="00CF2DD8">
              <w:rPr>
                <w:rStyle w:val="Hyperlink"/>
                <w:rFonts w:eastAsia="Calibri"/>
                <w:noProof/>
              </w:rPr>
              <w:t>JOINT AND SEVERAL LIABILITY</w:t>
            </w:r>
            <w:r>
              <w:rPr>
                <w:noProof/>
                <w:webHidden/>
              </w:rPr>
              <w:tab/>
            </w:r>
            <w:r>
              <w:rPr>
                <w:noProof/>
                <w:webHidden/>
              </w:rPr>
              <w:fldChar w:fldCharType="begin"/>
            </w:r>
            <w:r>
              <w:rPr>
                <w:noProof/>
                <w:webHidden/>
              </w:rPr>
              <w:instrText xml:space="preserve"> PAGEREF _Toc157685566 \h </w:instrText>
            </w:r>
            <w:r>
              <w:rPr>
                <w:noProof/>
                <w:webHidden/>
              </w:rPr>
            </w:r>
            <w:r>
              <w:rPr>
                <w:noProof/>
                <w:webHidden/>
              </w:rPr>
              <w:fldChar w:fldCharType="separate"/>
            </w:r>
            <w:r w:rsidR="00586ED1">
              <w:rPr>
                <w:noProof/>
                <w:webHidden/>
              </w:rPr>
              <w:t>25</w:t>
            </w:r>
            <w:r>
              <w:rPr>
                <w:noProof/>
                <w:webHidden/>
              </w:rPr>
              <w:fldChar w:fldCharType="end"/>
            </w:r>
          </w:hyperlink>
        </w:p>
        <w:p w14:paraId="37FE522F" w14:textId="04942491" w:rsidR="00DB74B6" w:rsidRDefault="00DB74B6" w:rsidP="00DB74B6">
          <w:pPr>
            <w:pStyle w:val="TOC3"/>
            <w:rPr>
              <w:rFonts w:asciiTheme="minorHAnsi" w:eastAsiaTheme="minorEastAsia" w:hAnsiTheme="minorHAnsi" w:cstheme="minorBidi"/>
              <w:noProof/>
              <w:kern w:val="2"/>
              <w:sz w:val="22"/>
              <w:szCs w:val="22"/>
              <w:lang w:eastAsia="en-GB"/>
              <w14:ligatures w14:val="standardContextual"/>
            </w:rPr>
          </w:pPr>
          <w:hyperlink w:anchor="_Toc157685567" w:history="1">
            <w:r w:rsidRPr="00CF2DD8">
              <w:rPr>
                <w:rStyle w:val="Hyperlink"/>
                <w:noProof/>
              </w:rPr>
              <w:t xml:space="preserve">43. </w:t>
            </w:r>
            <w:r>
              <w:rPr>
                <w:rFonts w:asciiTheme="minorHAnsi" w:eastAsiaTheme="minorEastAsia" w:hAnsiTheme="minorHAnsi" w:cstheme="minorBidi"/>
                <w:noProof/>
                <w:kern w:val="2"/>
                <w:sz w:val="22"/>
                <w:szCs w:val="22"/>
                <w:lang w:eastAsia="en-GB"/>
                <w14:ligatures w14:val="standardContextual"/>
              </w:rPr>
              <w:tab/>
            </w:r>
            <w:r w:rsidRPr="00CF2DD8">
              <w:rPr>
                <w:rStyle w:val="Hyperlink"/>
                <w:noProof/>
              </w:rPr>
              <w:t>ENTIRE AGREEMENT</w:t>
            </w:r>
            <w:r>
              <w:rPr>
                <w:noProof/>
                <w:webHidden/>
              </w:rPr>
              <w:tab/>
            </w:r>
            <w:r>
              <w:rPr>
                <w:noProof/>
                <w:webHidden/>
              </w:rPr>
              <w:fldChar w:fldCharType="begin"/>
            </w:r>
            <w:r>
              <w:rPr>
                <w:noProof/>
                <w:webHidden/>
              </w:rPr>
              <w:instrText xml:space="preserve"> PAGEREF _Toc157685567 \h </w:instrText>
            </w:r>
            <w:r>
              <w:rPr>
                <w:noProof/>
                <w:webHidden/>
              </w:rPr>
            </w:r>
            <w:r>
              <w:rPr>
                <w:noProof/>
                <w:webHidden/>
              </w:rPr>
              <w:fldChar w:fldCharType="separate"/>
            </w:r>
            <w:r w:rsidR="00586ED1">
              <w:rPr>
                <w:noProof/>
                <w:webHidden/>
              </w:rPr>
              <w:t>25</w:t>
            </w:r>
            <w:r>
              <w:rPr>
                <w:noProof/>
                <w:webHidden/>
              </w:rPr>
              <w:fldChar w:fldCharType="end"/>
            </w:r>
          </w:hyperlink>
        </w:p>
        <w:p w14:paraId="18166B0A" w14:textId="32A3A22D" w:rsidR="00E31709" w:rsidRDefault="00E31709">
          <w:r>
            <w:rPr>
              <w:b/>
              <w:bCs/>
              <w:noProof/>
            </w:rPr>
            <w:fldChar w:fldCharType="end"/>
          </w:r>
        </w:p>
      </w:sdtContent>
    </w:sdt>
    <w:p w14:paraId="4011EEA1" w14:textId="77777777" w:rsidR="00675A0C" w:rsidRDefault="00675A0C" w:rsidP="00675A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Roboto" w:hAnsi="Roboto" w:cs="Arial"/>
          <w:sz w:val="20"/>
        </w:rPr>
      </w:pPr>
    </w:p>
    <w:p w14:paraId="0F183317" w14:textId="77777777" w:rsidR="00675A0C" w:rsidRDefault="00675A0C" w:rsidP="00675A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Roboto" w:hAnsi="Roboto" w:cs="Arial"/>
          <w:sz w:val="20"/>
        </w:rPr>
      </w:pPr>
    </w:p>
    <w:p w14:paraId="1C17E311" w14:textId="77777777" w:rsidR="00675A0C" w:rsidRDefault="00675A0C" w:rsidP="00675A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Roboto" w:hAnsi="Roboto" w:cs="Arial"/>
          <w:sz w:val="20"/>
        </w:rPr>
      </w:pPr>
    </w:p>
    <w:p w14:paraId="458F463B" w14:textId="77777777" w:rsidR="00675A0C" w:rsidRDefault="00675A0C" w:rsidP="00675A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Roboto" w:hAnsi="Roboto" w:cs="Arial"/>
          <w:sz w:val="20"/>
        </w:rPr>
      </w:pPr>
    </w:p>
    <w:p w14:paraId="4892D04A" w14:textId="77777777" w:rsidR="00675A0C" w:rsidRDefault="00675A0C" w:rsidP="00675A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Roboto" w:hAnsi="Roboto" w:cs="Arial"/>
          <w:sz w:val="20"/>
        </w:rPr>
      </w:pPr>
    </w:p>
    <w:p w14:paraId="1218EACF" w14:textId="77777777" w:rsidR="00675A0C" w:rsidRDefault="00675A0C" w:rsidP="00675A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Roboto" w:hAnsi="Roboto" w:cs="Arial"/>
          <w:sz w:val="20"/>
        </w:rPr>
      </w:pPr>
    </w:p>
    <w:p w14:paraId="29A9F980" w14:textId="77777777" w:rsidR="00675A0C" w:rsidRDefault="00675A0C" w:rsidP="00675A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Roboto" w:hAnsi="Roboto" w:cs="Arial"/>
          <w:sz w:val="20"/>
        </w:rPr>
      </w:pPr>
    </w:p>
    <w:p w14:paraId="3072CD13" w14:textId="77777777" w:rsidR="00675A0C" w:rsidRDefault="00675A0C" w:rsidP="00675A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Roboto" w:hAnsi="Roboto" w:cs="Arial"/>
          <w:sz w:val="20"/>
        </w:rPr>
      </w:pPr>
    </w:p>
    <w:p w14:paraId="7EBA1840" w14:textId="77777777" w:rsidR="00675A0C" w:rsidRDefault="00675A0C" w:rsidP="00675A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Roboto" w:hAnsi="Roboto" w:cs="Arial"/>
          <w:sz w:val="20"/>
        </w:rPr>
      </w:pPr>
    </w:p>
    <w:p w14:paraId="169DBD65" w14:textId="77777777" w:rsidR="00675A0C" w:rsidRDefault="00675A0C" w:rsidP="00675A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Roboto" w:hAnsi="Roboto" w:cs="Arial"/>
          <w:sz w:val="20"/>
        </w:rPr>
      </w:pPr>
    </w:p>
    <w:p w14:paraId="4E8A4F79" w14:textId="77777777" w:rsidR="00675A0C" w:rsidRDefault="00675A0C" w:rsidP="00675A0C">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Roboto" w:hAnsi="Roboto" w:cs="Arial"/>
          <w:sz w:val="20"/>
        </w:rPr>
      </w:pPr>
    </w:p>
    <w:p w14:paraId="7519CE5F" w14:textId="77777777" w:rsidR="00E152B9" w:rsidRDefault="00E152B9">
      <w:pPr>
        <w:spacing w:after="200" w:line="276" w:lineRule="auto"/>
        <w:jc w:val="left"/>
        <w:rPr>
          <w:b/>
          <w:bCs/>
        </w:rPr>
      </w:pPr>
      <w:r>
        <w:rPr>
          <w:b/>
          <w:bCs/>
        </w:rPr>
        <w:br w:type="page"/>
      </w:r>
    </w:p>
    <w:p w14:paraId="1FD15449" w14:textId="5C6A4D06" w:rsidR="00492F62" w:rsidRPr="009B5DA7" w:rsidRDefault="00492F62" w:rsidP="009B5DA7">
      <w:pPr>
        <w:rPr>
          <w:b/>
          <w:bCs/>
        </w:rPr>
      </w:pPr>
      <w:r w:rsidRPr="009B5DA7">
        <w:rPr>
          <w:b/>
          <w:bCs/>
        </w:rPr>
        <w:lastRenderedPageBreak/>
        <w:t>BACKGROUND TO THE CONTRACT</w:t>
      </w:r>
    </w:p>
    <w:p w14:paraId="3C9B45E4" w14:textId="77777777" w:rsidR="00492F62" w:rsidRPr="00EB4FC2" w:rsidRDefault="00492F62" w:rsidP="00492F62">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11"/>
        <w:rPr>
          <w:rFonts w:ascii="Roboto" w:hAnsi="Roboto" w:cs="Arial"/>
          <w:sz w:val="20"/>
        </w:rPr>
      </w:pPr>
    </w:p>
    <w:p w14:paraId="2BD51FB6" w14:textId="5EC07ADE" w:rsidR="008E0059" w:rsidRPr="00EB4FC2" w:rsidRDefault="002A5090" w:rsidP="00FD47AD">
      <w:pPr>
        <w:widowControl w:val="0"/>
        <w:numPr>
          <w:ilvl w:val="0"/>
          <w:numId w:val="2"/>
        </w:numPr>
        <w:tabs>
          <w:tab w:val="clear" w:pos="1080"/>
          <w:tab w:val="left" w:pos="-1095"/>
          <w:tab w:val="left" w:pos="-720"/>
          <w:tab w:val="left" w:pos="-25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r w:rsidRPr="00EB4FC2">
        <w:rPr>
          <w:rFonts w:ascii="Roboto" w:hAnsi="Roboto" w:cs="Arial"/>
          <w:sz w:val="20"/>
        </w:rPr>
        <w:t>The objective of the Carbon Trust Floating Wind JIP is to overcome technological challenges and advance commercialisation of floating offshore wind through cost reduction, risk reduction, technology development and supply-chain development</w:t>
      </w:r>
      <w:r w:rsidR="008E0059" w:rsidRPr="00EB4FC2">
        <w:rPr>
          <w:rFonts w:ascii="Roboto" w:hAnsi="Roboto" w:cs="Arial"/>
          <w:sz w:val="20"/>
        </w:rPr>
        <w:t xml:space="preserve">. </w:t>
      </w:r>
    </w:p>
    <w:p w14:paraId="2A2E4177" w14:textId="4510C2A8" w:rsidR="008E0059" w:rsidRPr="00EB4FC2" w:rsidRDefault="002A5090" w:rsidP="00911AE4">
      <w:pPr>
        <w:widowControl w:val="0"/>
        <w:numPr>
          <w:ilvl w:val="0"/>
          <w:numId w:val="2"/>
        </w:numPr>
        <w:tabs>
          <w:tab w:val="clear" w:pos="1080"/>
          <w:tab w:val="left" w:pos="-1095"/>
          <w:tab w:val="left" w:pos="-720"/>
          <w:tab w:val="left" w:pos="-25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r w:rsidRPr="00EB4FC2">
        <w:rPr>
          <w:rFonts w:ascii="Roboto" w:hAnsi="Roboto" w:cs="Arial"/>
          <w:sz w:val="20"/>
        </w:rPr>
        <w:t>In connection with this objective, t</w:t>
      </w:r>
      <w:r w:rsidR="008E0059" w:rsidRPr="00EB4FC2">
        <w:rPr>
          <w:rFonts w:ascii="Roboto" w:hAnsi="Roboto" w:cs="Arial"/>
          <w:sz w:val="20"/>
        </w:rPr>
        <w:t xml:space="preserve">he Carbon Trust </w:t>
      </w:r>
      <w:r w:rsidRPr="00EB4FC2">
        <w:rPr>
          <w:rFonts w:ascii="Roboto" w:hAnsi="Roboto" w:cs="Arial"/>
          <w:sz w:val="20"/>
        </w:rPr>
        <w:t xml:space="preserve">wishes to </w:t>
      </w:r>
      <w:r w:rsidR="00BD6A43" w:rsidRPr="00EB4FC2">
        <w:rPr>
          <w:rFonts w:ascii="Roboto" w:hAnsi="Roboto" w:cs="Arial"/>
          <w:sz w:val="20"/>
        </w:rPr>
        <w:t xml:space="preserve">procure the Services from </w:t>
      </w:r>
      <w:r w:rsidR="008E0059" w:rsidRPr="00EB4FC2">
        <w:rPr>
          <w:rFonts w:ascii="Roboto" w:hAnsi="Roboto" w:cs="Arial"/>
          <w:sz w:val="20"/>
        </w:rPr>
        <w:t xml:space="preserve">the Contractor, and the Contractor </w:t>
      </w:r>
      <w:r w:rsidRPr="00EB4FC2">
        <w:rPr>
          <w:rFonts w:ascii="Roboto" w:hAnsi="Roboto" w:cs="Arial"/>
          <w:sz w:val="20"/>
        </w:rPr>
        <w:t xml:space="preserve">has </w:t>
      </w:r>
      <w:r w:rsidR="008E0059" w:rsidRPr="00EB4FC2">
        <w:rPr>
          <w:rFonts w:ascii="Roboto" w:hAnsi="Roboto" w:cs="Arial"/>
          <w:sz w:val="20"/>
        </w:rPr>
        <w:t>agree</w:t>
      </w:r>
      <w:r w:rsidRPr="00EB4FC2">
        <w:rPr>
          <w:rFonts w:ascii="Roboto" w:hAnsi="Roboto" w:cs="Arial"/>
          <w:sz w:val="20"/>
        </w:rPr>
        <w:t>d</w:t>
      </w:r>
      <w:r w:rsidR="008E0059" w:rsidRPr="00EB4FC2">
        <w:rPr>
          <w:rFonts w:ascii="Roboto" w:hAnsi="Roboto" w:cs="Arial"/>
          <w:sz w:val="20"/>
        </w:rPr>
        <w:t xml:space="preserve"> to provide such </w:t>
      </w:r>
      <w:r w:rsidR="00BD6A43" w:rsidRPr="00EB4FC2">
        <w:rPr>
          <w:rFonts w:ascii="Roboto" w:hAnsi="Roboto" w:cs="Arial"/>
          <w:sz w:val="20"/>
        </w:rPr>
        <w:t>S</w:t>
      </w:r>
      <w:r w:rsidR="008E0059" w:rsidRPr="00EB4FC2">
        <w:rPr>
          <w:rFonts w:ascii="Roboto" w:hAnsi="Roboto" w:cs="Arial"/>
          <w:sz w:val="20"/>
        </w:rPr>
        <w:t xml:space="preserve">ervices, in accordance with </w:t>
      </w:r>
      <w:r w:rsidRPr="00EB4FC2">
        <w:rPr>
          <w:rFonts w:ascii="Roboto" w:hAnsi="Roboto" w:cs="Arial"/>
          <w:sz w:val="20"/>
        </w:rPr>
        <w:t>the terms and conditions set out in the Contract</w:t>
      </w:r>
      <w:r w:rsidR="008E0059" w:rsidRPr="00EB4FC2">
        <w:rPr>
          <w:rFonts w:ascii="Roboto" w:hAnsi="Roboto" w:cs="Arial"/>
          <w:sz w:val="20"/>
        </w:rPr>
        <w:t xml:space="preserve">. </w:t>
      </w:r>
    </w:p>
    <w:p w14:paraId="4B923C7C" w14:textId="77777777" w:rsidR="00492F62" w:rsidRPr="00EB4FC2" w:rsidRDefault="00492F62" w:rsidP="00911AE4">
      <w:pPr>
        <w:widowControl w:val="0"/>
        <w:numPr>
          <w:ilvl w:val="0"/>
          <w:numId w:val="2"/>
        </w:numPr>
        <w:tabs>
          <w:tab w:val="clear" w:pos="1080"/>
          <w:tab w:val="left" w:pos="-1095"/>
          <w:tab w:val="left" w:pos="-720"/>
          <w:tab w:val="left" w:pos="-25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r w:rsidRPr="00EB4FC2">
        <w:rPr>
          <w:rFonts w:ascii="Roboto" w:hAnsi="Roboto" w:cs="Arial"/>
          <w:sz w:val="20"/>
        </w:rPr>
        <w:t xml:space="preserve">The Carbon Trust will assume full ownership of all Intellectual Property Rights arising from the Contract and the </w:t>
      </w:r>
      <w:r w:rsidR="008E0059" w:rsidRPr="00EB4FC2">
        <w:rPr>
          <w:rFonts w:ascii="Roboto" w:hAnsi="Roboto" w:cs="Arial"/>
          <w:sz w:val="20"/>
        </w:rPr>
        <w:t>Participants</w:t>
      </w:r>
      <w:r w:rsidRPr="00EB4FC2">
        <w:rPr>
          <w:rFonts w:ascii="Roboto" w:hAnsi="Roboto" w:cs="Arial"/>
          <w:sz w:val="20"/>
        </w:rPr>
        <w:t xml:space="preserve"> will be granted access to all new innovative solutions that may arise under the Contract. </w:t>
      </w:r>
    </w:p>
    <w:p w14:paraId="44273B1C" w14:textId="77777777"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rPr>
          <w:rFonts w:ascii="Roboto" w:hAnsi="Roboto" w:cs="Arial"/>
          <w:sz w:val="20"/>
        </w:rPr>
      </w:pPr>
    </w:p>
    <w:p w14:paraId="301387C0" w14:textId="4F4CDAA2" w:rsidR="00492F62" w:rsidRPr="009B5DA7" w:rsidRDefault="00875DFC" w:rsidP="009B5DA7">
      <w:pPr>
        <w:pStyle w:val="Heading3"/>
        <w:rPr>
          <w:rStyle w:val="Heading3Char"/>
          <w:b/>
          <w:bCs/>
        </w:rPr>
      </w:pPr>
      <w:bookmarkStart w:id="5" w:name="_Toc157685525"/>
      <w:r w:rsidRPr="009B5DA7">
        <w:rPr>
          <w:rFonts w:cs="Arial"/>
          <w:sz w:val="20"/>
        </w:rPr>
        <w:t>1.</w:t>
      </w:r>
      <w:r w:rsidRPr="009B5DA7">
        <w:rPr>
          <w:rFonts w:cs="Arial"/>
          <w:b w:val="0"/>
          <w:bCs w:val="0"/>
          <w:sz w:val="20"/>
        </w:rPr>
        <w:t xml:space="preserve"> </w:t>
      </w:r>
      <w:r w:rsidRPr="009B5DA7">
        <w:rPr>
          <w:rFonts w:cs="Arial"/>
          <w:b w:val="0"/>
          <w:bCs w:val="0"/>
          <w:sz w:val="20"/>
        </w:rPr>
        <w:tab/>
      </w:r>
      <w:r w:rsidR="00492F62" w:rsidRPr="009B5DA7">
        <w:rPr>
          <w:rStyle w:val="Heading3Char"/>
          <w:b/>
          <w:bCs/>
        </w:rPr>
        <w:t>DEFINITIONS AND INTERPRETATION</w:t>
      </w:r>
      <w:bookmarkEnd w:id="5"/>
    </w:p>
    <w:p w14:paraId="784B9DC6" w14:textId="77777777"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1.1</w:t>
      </w:r>
      <w:r w:rsidRPr="00EB4FC2">
        <w:rPr>
          <w:rFonts w:ascii="Roboto" w:hAnsi="Roboto" w:cs="Arial"/>
          <w:sz w:val="20"/>
        </w:rPr>
        <w:tab/>
      </w:r>
      <w:r w:rsidRPr="00EB4FC2">
        <w:rPr>
          <w:rFonts w:ascii="Roboto" w:hAnsi="Roboto" w:cs="Arial"/>
          <w:sz w:val="20"/>
        </w:rPr>
        <w:tab/>
        <w:t>In these Conditions, unless the context requires otherwise, the following words and phrases shall have the following meanings:</w:t>
      </w:r>
    </w:p>
    <w:p w14:paraId="342148B6" w14:textId="4E9FA52C" w:rsidR="00BE1F3B" w:rsidRPr="00EB4FC2" w:rsidRDefault="00BE1F3B" w:rsidP="00BE1F3B">
      <w:pPr>
        <w:widowControl w:val="0"/>
        <w:tabs>
          <w:tab w:val="left" w:pos="-1095"/>
          <w:tab w:val="left" w:pos="-720"/>
          <w:tab w:val="left" w:pos="-25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bCs/>
          <w:sz w:val="20"/>
        </w:rPr>
        <w:t>Affiliate</w:t>
      </w:r>
      <w:r w:rsidRPr="00EB4FC2">
        <w:rPr>
          <w:rFonts w:ascii="Roboto" w:hAnsi="Roboto" w:cs="Arial"/>
          <w:sz w:val="20"/>
        </w:rPr>
        <w:t xml:space="preserve">” means in relation to each Participant, a legal entity or company which controls, is controlled by or is under common control with that Participant and any Subsidiary or Holding Company from time to time of that Participant, and where “Holding Company” and “Subsidiary” have the meanings in section 1159 of the Companies Act 2006. For purposes of this definition and Condition </w:t>
      </w:r>
      <w:r w:rsidR="00E64B00">
        <w:rPr>
          <w:rFonts w:ascii="Roboto" w:hAnsi="Roboto" w:cs="Arial"/>
          <w:sz w:val="20"/>
        </w:rPr>
        <w:t>1</w:t>
      </w:r>
      <w:r w:rsidR="000C7B4C">
        <w:rPr>
          <w:rFonts w:ascii="Roboto" w:hAnsi="Roboto" w:cs="Arial"/>
          <w:sz w:val="20"/>
        </w:rPr>
        <w:t>3</w:t>
      </w:r>
      <w:r w:rsidRPr="00EB4FC2">
        <w:rPr>
          <w:rFonts w:ascii="Roboto" w:hAnsi="Roboto" w:cs="Arial"/>
          <w:sz w:val="20"/>
        </w:rPr>
        <w:t xml:space="preserve"> only, “control” and “controlled” shall mean: (a) the ownership of fifty percent (50%) or more of voting securities; (b) the ability to elect a majority of directors of; (c) having determining influence in an entity, even where a Participant controls fifty percent (50%) or less of the voting rights; or (d) the exercise of management control over a legal entity, either through contract or otherwise;</w:t>
      </w:r>
    </w:p>
    <w:p w14:paraId="25DA5725" w14:textId="535E56BB" w:rsidR="00C42619" w:rsidRPr="00C42619" w:rsidRDefault="00C42619" w:rsidP="00C42619">
      <w:pPr>
        <w:widowControl w:val="0"/>
        <w:tabs>
          <w:tab w:val="left" w:pos="-1095"/>
          <w:tab w:val="left" w:pos="-720"/>
          <w:tab w:val="left" w:pos="-25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Pr>
          <w:rFonts w:ascii="Roboto" w:hAnsi="Roboto" w:cs="Arial"/>
          <w:sz w:val="20"/>
        </w:rPr>
        <w:t>“</w:t>
      </w:r>
      <w:r>
        <w:rPr>
          <w:rFonts w:ascii="Roboto" w:hAnsi="Roboto" w:cs="Arial"/>
          <w:b/>
          <w:bCs/>
          <w:sz w:val="20"/>
        </w:rPr>
        <w:t>Anti-Corruption and Bribery Laws</w:t>
      </w:r>
      <w:r>
        <w:rPr>
          <w:rFonts w:ascii="Roboto" w:hAnsi="Roboto" w:cs="Arial"/>
          <w:sz w:val="20"/>
        </w:rPr>
        <w:t>” means</w:t>
      </w:r>
      <w:r w:rsidRPr="00C42619">
        <w:t xml:space="preserve"> </w:t>
      </w:r>
      <w:r w:rsidRPr="00C42619">
        <w:rPr>
          <w:rFonts w:ascii="Roboto" w:hAnsi="Roboto" w:cs="Arial"/>
          <w:sz w:val="20"/>
        </w:rPr>
        <w:t>any applicable laws relating to combating bribery and corruption</w:t>
      </w:r>
      <w:r>
        <w:rPr>
          <w:rFonts w:ascii="Roboto" w:hAnsi="Roboto" w:cs="Arial"/>
          <w:sz w:val="20"/>
        </w:rPr>
        <w:t xml:space="preserve"> </w:t>
      </w:r>
      <w:r w:rsidRPr="00C42619">
        <w:rPr>
          <w:rFonts w:ascii="Roboto" w:hAnsi="Roboto" w:cs="Arial"/>
          <w:sz w:val="20"/>
        </w:rPr>
        <w:t>(including the requirements of the Bribery Act 2010 of the United Kingdom,</w:t>
      </w:r>
      <w:r>
        <w:rPr>
          <w:rFonts w:ascii="Roboto" w:hAnsi="Roboto" w:cs="Arial"/>
          <w:sz w:val="20"/>
        </w:rPr>
        <w:t xml:space="preserve"> </w:t>
      </w:r>
      <w:r w:rsidRPr="00C42619">
        <w:rPr>
          <w:rFonts w:ascii="Roboto" w:hAnsi="Roboto" w:cs="Arial"/>
          <w:sz w:val="20"/>
        </w:rPr>
        <w:t>as may be amended and supplemented from time to time, and including any</w:t>
      </w:r>
      <w:r>
        <w:rPr>
          <w:rFonts w:ascii="Roboto" w:hAnsi="Roboto" w:cs="Arial"/>
          <w:sz w:val="20"/>
        </w:rPr>
        <w:t xml:space="preserve"> </w:t>
      </w:r>
      <w:r w:rsidRPr="00C42619">
        <w:rPr>
          <w:rFonts w:ascii="Roboto" w:hAnsi="Roboto" w:cs="Arial"/>
          <w:sz w:val="20"/>
        </w:rPr>
        <w:t>regulations or guidance issued pursuant to such legislation</w:t>
      </w:r>
      <w:proofErr w:type="gramStart"/>
      <w:r w:rsidRPr="00C42619">
        <w:rPr>
          <w:rFonts w:ascii="Roboto" w:hAnsi="Roboto" w:cs="Arial"/>
          <w:sz w:val="20"/>
        </w:rPr>
        <w:t>)</w:t>
      </w:r>
      <w:r>
        <w:rPr>
          <w:rFonts w:ascii="Roboto" w:hAnsi="Roboto" w:cs="Arial"/>
          <w:sz w:val="20"/>
        </w:rPr>
        <w:t>;</w:t>
      </w:r>
      <w:proofErr w:type="gramEnd"/>
    </w:p>
    <w:p w14:paraId="07F0AAA5" w14:textId="4AA48DA2" w:rsidR="00FE61D6" w:rsidRPr="00EB4FC2" w:rsidRDefault="00FE61D6" w:rsidP="00394BBB">
      <w:pPr>
        <w:widowControl w:val="0"/>
        <w:tabs>
          <w:tab w:val="left" w:pos="-1095"/>
          <w:tab w:val="left" w:pos="-720"/>
          <w:tab w:val="left" w:pos="-25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Approved Maximum Cost</w:t>
      </w:r>
      <w:r w:rsidRPr="00EB4FC2">
        <w:rPr>
          <w:rFonts w:ascii="Roboto" w:hAnsi="Roboto" w:cs="Arial"/>
          <w:sz w:val="20"/>
        </w:rPr>
        <w:t xml:space="preserve">” means the Approved Maximum Cost set out in the </w:t>
      </w:r>
      <w:r w:rsidR="002A5090" w:rsidRPr="00EB4FC2">
        <w:rPr>
          <w:rFonts w:ascii="Roboto" w:hAnsi="Roboto" w:cs="Arial"/>
          <w:sz w:val="20"/>
        </w:rPr>
        <w:t xml:space="preserve">Award Letter </w:t>
      </w:r>
      <w:r w:rsidRPr="00EB4FC2">
        <w:rPr>
          <w:rFonts w:ascii="Roboto" w:hAnsi="Roboto" w:cs="Arial"/>
          <w:sz w:val="20"/>
        </w:rPr>
        <w:t>(as amended by the Carbon Trust from time to time</w:t>
      </w:r>
      <w:proofErr w:type="gramStart"/>
      <w:r w:rsidRPr="00EB4FC2">
        <w:rPr>
          <w:rFonts w:ascii="Roboto" w:hAnsi="Roboto" w:cs="Arial"/>
          <w:sz w:val="20"/>
        </w:rPr>
        <w:t>);</w:t>
      </w:r>
      <w:proofErr w:type="gramEnd"/>
    </w:p>
    <w:p w14:paraId="476BD5BF" w14:textId="4A8207D6" w:rsidR="00492F62" w:rsidRPr="00EB4FC2" w:rsidRDefault="00492F62"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Award Date</w:t>
      </w:r>
      <w:r w:rsidRPr="00EB4FC2">
        <w:rPr>
          <w:rFonts w:ascii="Roboto" w:hAnsi="Roboto" w:cs="Arial"/>
          <w:sz w:val="20"/>
        </w:rPr>
        <w:t>” means the date specified</w:t>
      </w:r>
      <w:r w:rsidR="00BE1F3B" w:rsidRPr="00EB4FC2">
        <w:rPr>
          <w:rFonts w:ascii="Roboto" w:hAnsi="Roboto" w:cs="Arial"/>
          <w:sz w:val="20"/>
        </w:rPr>
        <w:t xml:space="preserve"> as such</w:t>
      </w:r>
      <w:r w:rsidRPr="00EB4FC2">
        <w:rPr>
          <w:rFonts w:ascii="Roboto" w:hAnsi="Roboto" w:cs="Arial"/>
          <w:sz w:val="20"/>
        </w:rPr>
        <w:t xml:space="preserve"> in the Award </w:t>
      </w:r>
      <w:proofErr w:type="gramStart"/>
      <w:r w:rsidRPr="00EB4FC2">
        <w:rPr>
          <w:rFonts w:ascii="Roboto" w:hAnsi="Roboto" w:cs="Arial"/>
          <w:sz w:val="20"/>
        </w:rPr>
        <w:t>Letter;</w:t>
      </w:r>
      <w:proofErr w:type="gramEnd"/>
    </w:p>
    <w:p w14:paraId="0EF3E2C5" w14:textId="760585A5" w:rsidR="00492F62" w:rsidRPr="00EB4FC2" w:rsidRDefault="00492F62"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Award Letter</w:t>
      </w:r>
      <w:r w:rsidRPr="00EB4FC2">
        <w:rPr>
          <w:rFonts w:ascii="Roboto" w:hAnsi="Roboto" w:cs="Arial"/>
          <w:sz w:val="20"/>
        </w:rPr>
        <w:t xml:space="preserve">” means the letter from the Carbon Trust to the Contractor confirming the award of the Contract to the </w:t>
      </w:r>
      <w:proofErr w:type="gramStart"/>
      <w:r w:rsidRPr="00EB4FC2">
        <w:rPr>
          <w:rFonts w:ascii="Roboto" w:hAnsi="Roboto" w:cs="Arial"/>
          <w:sz w:val="20"/>
        </w:rPr>
        <w:t>Contractor;</w:t>
      </w:r>
      <w:proofErr w:type="gramEnd"/>
    </w:p>
    <w:p w14:paraId="7D31B9AB" w14:textId="7A19236A" w:rsidR="00BE1F3B" w:rsidRPr="00EB4FC2" w:rsidRDefault="00BE1F3B"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bCs/>
          <w:sz w:val="20"/>
        </w:rPr>
        <w:t>Business Day</w:t>
      </w:r>
      <w:r w:rsidRPr="00EB4FC2">
        <w:rPr>
          <w:rFonts w:ascii="Roboto" w:hAnsi="Roboto" w:cs="Arial"/>
          <w:sz w:val="20"/>
        </w:rPr>
        <w:t xml:space="preserve">” has the meaning given to it in Condition </w:t>
      </w:r>
      <w:proofErr w:type="gramStart"/>
      <w:r w:rsidR="000C7B4C">
        <w:rPr>
          <w:rFonts w:ascii="Roboto" w:hAnsi="Roboto" w:cs="Arial"/>
          <w:sz w:val="20"/>
        </w:rPr>
        <w:t>26.2(c)</w:t>
      </w:r>
      <w:r w:rsidRPr="00EB4FC2">
        <w:rPr>
          <w:rFonts w:ascii="Roboto" w:hAnsi="Roboto" w:cs="Arial"/>
          <w:sz w:val="20"/>
        </w:rPr>
        <w:t>;</w:t>
      </w:r>
      <w:proofErr w:type="gramEnd"/>
    </w:p>
    <w:p w14:paraId="3D4F6600" w14:textId="58A03EF6" w:rsidR="00492F62" w:rsidRPr="00EB4FC2" w:rsidRDefault="00492F62"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Conditions</w:t>
      </w:r>
      <w:r w:rsidRPr="00EB4FC2">
        <w:rPr>
          <w:rFonts w:ascii="Roboto" w:hAnsi="Roboto" w:cs="Arial"/>
          <w:sz w:val="20"/>
        </w:rPr>
        <w:t xml:space="preserve">” means these </w:t>
      </w:r>
      <w:r w:rsidR="008256FF" w:rsidRPr="00EB4FC2">
        <w:rPr>
          <w:rFonts w:ascii="Roboto" w:hAnsi="Roboto" w:cs="Arial"/>
          <w:sz w:val="20"/>
        </w:rPr>
        <w:t xml:space="preserve">Floating Wind JIP </w:t>
      </w:r>
      <w:r w:rsidR="00972F4E">
        <w:rPr>
          <w:rFonts w:ascii="Roboto" w:hAnsi="Roboto" w:cs="Arial"/>
          <w:sz w:val="20"/>
        </w:rPr>
        <w:t xml:space="preserve">Stage III </w:t>
      </w:r>
      <w:r w:rsidRPr="00EB4FC2">
        <w:rPr>
          <w:rFonts w:ascii="Roboto" w:hAnsi="Roboto" w:cs="Arial"/>
          <w:sz w:val="20"/>
        </w:rPr>
        <w:t xml:space="preserve">Contractors' </w:t>
      </w:r>
      <w:proofErr w:type="gramStart"/>
      <w:r w:rsidRPr="00EB4FC2">
        <w:rPr>
          <w:rFonts w:ascii="Roboto" w:hAnsi="Roboto" w:cs="Arial"/>
          <w:sz w:val="20"/>
        </w:rPr>
        <w:t>Conditions;</w:t>
      </w:r>
      <w:proofErr w:type="gramEnd"/>
      <w:r w:rsidRPr="00EB4FC2">
        <w:rPr>
          <w:rFonts w:ascii="Roboto" w:hAnsi="Roboto" w:cs="Arial"/>
          <w:sz w:val="20"/>
        </w:rPr>
        <w:t xml:space="preserve"> </w:t>
      </w:r>
    </w:p>
    <w:p w14:paraId="2A08DDF3" w14:textId="7166ABEE" w:rsidR="00492F62" w:rsidRPr="00EB4FC2" w:rsidRDefault="00492F62"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Contract</w:t>
      </w:r>
      <w:r w:rsidRPr="00EB4FC2">
        <w:rPr>
          <w:rFonts w:ascii="Roboto" w:hAnsi="Roboto" w:cs="Arial"/>
          <w:sz w:val="20"/>
        </w:rPr>
        <w:t xml:space="preserve">” means the Award Letter, these Conditions and the </w:t>
      </w:r>
      <w:r w:rsidR="00FD4015" w:rsidRPr="00EB4FC2">
        <w:rPr>
          <w:rFonts w:ascii="Roboto" w:hAnsi="Roboto" w:cs="Arial"/>
          <w:sz w:val="20"/>
        </w:rPr>
        <w:t xml:space="preserve">Final </w:t>
      </w:r>
      <w:r w:rsidRPr="00EB4FC2">
        <w:rPr>
          <w:rFonts w:ascii="Roboto" w:hAnsi="Roboto" w:cs="Arial"/>
          <w:sz w:val="20"/>
        </w:rPr>
        <w:t xml:space="preserve">Scope of Work. In case of discrepancy between these Conditions and other documents forming part of the Contract, these Conditions shall prevail unless otherwise agreed in </w:t>
      </w:r>
      <w:proofErr w:type="gramStart"/>
      <w:r w:rsidRPr="00EB4FC2">
        <w:rPr>
          <w:rFonts w:ascii="Roboto" w:hAnsi="Roboto" w:cs="Arial"/>
          <w:sz w:val="20"/>
        </w:rPr>
        <w:t>writing;</w:t>
      </w:r>
      <w:proofErr w:type="gramEnd"/>
    </w:p>
    <w:p w14:paraId="313785D9" w14:textId="29683070" w:rsidR="00492F62" w:rsidRPr="00EB4FC2" w:rsidRDefault="00492F62"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Contract Manager</w:t>
      </w:r>
      <w:r w:rsidRPr="00EB4FC2">
        <w:rPr>
          <w:rFonts w:ascii="Roboto" w:hAnsi="Roboto" w:cs="Arial"/>
          <w:sz w:val="20"/>
        </w:rPr>
        <w:t xml:space="preserve">” means </w:t>
      </w:r>
      <w:r w:rsidR="008256FF" w:rsidRPr="00EB4FC2">
        <w:rPr>
          <w:rFonts w:ascii="Roboto" w:hAnsi="Roboto" w:cs="Arial"/>
          <w:sz w:val="20"/>
        </w:rPr>
        <w:t xml:space="preserve">any person appointed by the Carbon Trust from time to time and notified to the Contractor for the purpose of managing the </w:t>
      </w:r>
      <w:proofErr w:type="gramStart"/>
      <w:r w:rsidR="008256FF" w:rsidRPr="00EB4FC2">
        <w:rPr>
          <w:rFonts w:ascii="Roboto" w:hAnsi="Roboto" w:cs="Arial"/>
          <w:sz w:val="20"/>
        </w:rPr>
        <w:t>Contract</w:t>
      </w:r>
      <w:r w:rsidRPr="00EB4FC2">
        <w:rPr>
          <w:rFonts w:ascii="Roboto" w:hAnsi="Roboto" w:cs="Arial"/>
          <w:sz w:val="20"/>
        </w:rPr>
        <w:t>;</w:t>
      </w:r>
      <w:proofErr w:type="gramEnd"/>
    </w:p>
    <w:p w14:paraId="3A16B61E" w14:textId="6799F27F" w:rsidR="00492F62" w:rsidRPr="00EB4FC2" w:rsidRDefault="00492F62"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Contract Price</w:t>
      </w:r>
      <w:r w:rsidRPr="00EB4FC2">
        <w:rPr>
          <w:rFonts w:ascii="Roboto" w:hAnsi="Roboto" w:cs="Arial"/>
          <w:sz w:val="20"/>
        </w:rPr>
        <w:t xml:space="preserve">” means the price </w:t>
      </w:r>
      <w:r w:rsidR="00FD4015" w:rsidRPr="00EB4FC2">
        <w:rPr>
          <w:rFonts w:ascii="Roboto" w:hAnsi="Roboto" w:cs="Arial"/>
          <w:sz w:val="20"/>
        </w:rPr>
        <w:t xml:space="preserve">or prices </w:t>
      </w:r>
      <w:r w:rsidRPr="00EB4FC2">
        <w:rPr>
          <w:rFonts w:ascii="Roboto" w:hAnsi="Roboto" w:cs="Arial"/>
          <w:sz w:val="20"/>
        </w:rPr>
        <w:t xml:space="preserve">payable to the Contractor by the Carbon Trust under the Contract for the full and proper performance by the Contractor of the Contract as determined under the provisions of the </w:t>
      </w:r>
      <w:proofErr w:type="gramStart"/>
      <w:r w:rsidRPr="00EB4FC2">
        <w:rPr>
          <w:rFonts w:ascii="Roboto" w:hAnsi="Roboto" w:cs="Arial"/>
          <w:sz w:val="20"/>
        </w:rPr>
        <w:t>Contract;</w:t>
      </w:r>
      <w:proofErr w:type="gramEnd"/>
    </w:p>
    <w:p w14:paraId="1455600A" w14:textId="5F2B15E5" w:rsidR="00492F62" w:rsidRPr="00EB4FC2" w:rsidRDefault="00492F62"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Contractor</w:t>
      </w:r>
      <w:r w:rsidRPr="00EB4FC2">
        <w:rPr>
          <w:rFonts w:ascii="Roboto" w:hAnsi="Roboto" w:cs="Arial"/>
          <w:sz w:val="20"/>
        </w:rPr>
        <w:t>” means the person appointed by the Carbon Trust for the performance of the Work and Services (including any successors</w:t>
      </w:r>
      <w:proofErr w:type="gramStart"/>
      <w:r w:rsidRPr="00EB4FC2">
        <w:rPr>
          <w:rFonts w:ascii="Roboto" w:hAnsi="Roboto" w:cs="Arial"/>
          <w:sz w:val="20"/>
        </w:rPr>
        <w:t>);</w:t>
      </w:r>
      <w:proofErr w:type="gramEnd"/>
    </w:p>
    <w:p w14:paraId="2A520985" w14:textId="2FB5EBC2" w:rsidR="00492F62" w:rsidRPr="00EB4FC2" w:rsidRDefault="00492F62"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Contractor's Employees</w:t>
      </w:r>
      <w:r w:rsidRPr="00EB4FC2">
        <w:rPr>
          <w:rFonts w:ascii="Roboto" w:hAnsi="Roboto" w:cs="Arial"/>
          <w:sz w:val="20"/>
        </w:rPr>
        <w:t xml:space="preserve">” means </w:t>
      </w:r>
      <w:r w:rsidRPr="00EB4FC2">
        <w:rPr>
          <w:rFonts w:ascii="Roboto" w:hAnsi="Roboto" w:cs="Arial"/>
          <w:snapToGrid w:val="0"/>
          <w:sz w:val="20"/>
        </w:rPr>
        <w:t xml:space="preserve">any employee employed from time to time by the Contractor or by any sub-contractor involved in the provision of the </w:t>
      </w:r>
      <w:proofErr w:type="gramStart"/>
      <w:r w:rsidRPr="00EB4FC2">
        <w:rPr>
          <w:rFonts w:ascii="Roboto" w:hAnsi="Roboto" w:cs="Arial"/>
          <w:snapToGrid w:val="0"/>
          <w:sz w:val="20"/>
        </w:rPr>
        <w:t>Services;</w:t>
      </w:r>
      <w:proofErr w:type="gramEnd"/>
      <w:r w:rsidRPr="00EB4FC2">
        <w:rPr>
          <w:rFonts w:ascii="Roboto" w:hAnsi="Roboto" w:cs="Arial"/>
          <w:snapToGrid w:val="0"/>
          <w:sz w:val="20"/>
        </w:rPr>
        <w:t xml:space="preserve"> </w:t>
      </w:r>
    </w:p>
    <w:p w14:paraId="2843FB66" w14:textId="49ECE867" w:rsidR="00492F62" w:rsidRPr="00EB4FC2" w:rsidRDefault="00492F62" w:rsidP="00394BBB">
      <w:pPr>
        <w:tabs>
          <w:tab w:val="left" w:pos="0"/>
          <w:tab w:val="left" w:pos="709"/>
        </w:tabs>
        <w:spacing w:after="120"/>
        <w:ind w:left="709"/>
        <w:rPr>
          <w:rFonts w:ascii="Roboto" w:hAnsi="Roboto" w:cs="Arial"/>
          <w:sz w:val="20"/>
        </w:rPr>
      </w:pPr>
      <w:r w:rsidRPr="00EB4FC2">
        <w:rPr>
          <w:rFonts w:ascii="Roboto" w:hAnsi="Roboto" w:cs="Arial"/>
          <w:sz w:val="20"/>
        </w:rPr>
        <w:lastRenderedPageBreak/>
        <w:t>“</w:t>
      </w:r>
      <w:r w:rsidRPr="00EB4FC2">
        <w:rPr>
          <w:rFonts w:ascii="Roboto" w:hAnsi="Roboto" w:cs="Arial"/>
          <w:b/>
          <w:sz w:val="20"/>
        </w:rPr>
        <w:t>Contractor’s Representative</w:t>
      </w:r>
      <w:r w:rsidRPr="00EB4FC2">
        <w:rPr>
          <w:rFonts w:ascii="Roboto" w:hAnsi="Roboto" w:cs="Arial"/>
          <w:sz w:val="20"/>
        </w:rPr>
        <w:t xml:space="preserve">” means a competent person appointed by the Contractor to be his representative in relation to the performance of the Contract who will receive and act on any directions given by the Contract </w:t>
      </w:r>
      <w:proofErr w:type="gramStart"/>
      <w:r w:rsidRPr="00EB4FC2">
        <w:rPr>
          <w:rFonts w:ascii="Roboto" w:hAnsi="Roboto" w:cs="Arial"/>
          <w:sz w:val="20"/>
        </w:rPr>
        <w:t>Manager;</w:t>
      </w:r>
      <w:proofErr w:type="gramEnd"/>
    </w:p>
    <w:p w14:paraId="17B66E32" w14:textId="77777777" w:rsidR="00DE5C6A" w:rsidRPr="00DE60FF" w:rsidRDefault="00DE5C6A" w:rsidP="00DE60FF">
      <w:pPr>
        <w:tabs>
          <w:tab w:val="left" w:pos="0"/>
          <w:tab w:val="left" w:pos="720"/>
        </w:tabs>
        <w:spacing w:after="60" w:line="240" w:lineRule="auto"/>
        <w:ind w:left="709"/>
        <w:rPr>
          <w:rFonts w:ascii="Roboto" w:hAnsi="Roboto" w:cs="Arial"/>
          <w:sz w:val="20"/>
        </w:rPr>
      </w:pPr>
      <w:r w:rsidRPr="00DE60FF">
        <w:rPr>
          <w:rFonts w:ascii="Roboto" w:hAnsi="Roboto" w:cs="Arial"/>
          <w:sz w:val="20"/>
        </w:rPr>
        <w:t>“</w:t>
      </w:r>
      <w:r w:rsidRPr="00DE60FF">
        <w:rPr>
          <w:rFonts w:ascii="Roboto" w:hAnsi="Roboto" w:cs="Arial"/>
          <w:b/>
          <w:bCs/>
          <w:sz w:val="20"/>
        </w:rPr>
        <w:t>Data Protection Laws</w:t>
      </w:r>
      <w:r w:rsidRPr="00DE60FF">
        <w:rPr>
          <w:rFonts w:ascii="Roboto" w:hAnsi="Roboto" w:cs="Arial"/>
          <w:sz w:val="20"/>
        </w:rPr>
        <w:t>” means:</w:t>
      </w:r>
    </w:p>
    <w:p w14:paraId="4CAE3341" w14:textId="77777777" w:rsidR="00DE5C6A" w:rsidRPr="00DE60FF" w:rsidRDefault="00DE5C6A" w:rsidP="00DE60FF">
      <w:pPr>
        <w:pStyle w:val="ListParagraph"/>
        <w:widowControl w:val="0"/>
        <w:numPr>
          <w:ilvl w:val="0"/>
          <w:numId w:val="24"/>
        </w:numPr>
        <w:tabs>
          <w:tab w:val="left" w:pos="-1095"/>
          <w:tab w:val="left" w:pos="-720"/>
          <w:tab w:val="left" w:pos="-25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240" w:lineRule="auto"/>
        <w:ind w:left="1701" w:hanging="425"/>
        <w:contextualSpacing w:val="0"/>
        <w:rPr>
          <w:rFonts w:ascii="Roboto" w:eastAsia="Verdana,Arial" w:hAnsi="Roboto" w:cs="Verdana,Arial"/>
          <w:sz w:val="20"/>
        </w:rPr>
      </w:pPr>
      <w:r w:rsidRPr="00DE60FF">
        <w:rPr>
          <w:rFonts w:ascii="Roboto" w:eastAsia="Verdana,Arial" w:hAnsi="Roboto" w:cs="Verdana,Arial"/>
          <w:sz w:val="20"/>
        </w:rPr>
        <w:t>Regulation (EU) 2016/679 of the European Parliament and of the Council of 27 April 2016 on the protection of natural persons with regard to the processing of personal data and on the free movement of such data (United Kingdom General Data Protection Regulation) (“</w:t>
      </w:r>
      <w:r w:rsidRPr="00DE60FF">
        <w:rPr>
          <w:rFonts w:ascii="Roboto" w:eastAsia="Verdana,Arial" w:hAnsi="Roboto" w:cs="Verdana,Arial"/>
          <w:b/>
          <w:bCs/>
          <w:sz w:val="20"/>
        </w:rPr>
        <w:t>GDPR</w:t>
      </w:r>
      <w:r w:rsidRPr="00DE60FF">
        <w:rPr>
          <w:rFonts w:ascii="Roboto" w:eastAsia="Verdana,Arial" w:hAnsi="Roboto" w:cs="Verdana,Arial"/>
          <w:sz w:val="20"/>
        </w:rPr>
        <w:t xml:space="preserve">”), as it forms part of the law of England and Wales, Scotland and Northern Ireland by virtue of section 3 of the European Union (Withdrawal) Act 2018, together with the Data Protection, Privacy and Electronic Communications (Amendments etc.) (EU Exit) Regulations </w:t>
      </w:r>
      <w:proofErr w:type="gramStart"/>
      <w:r w:rsidRPr="00DE60FF">
        <w:rPr>
          <w:rFonts w:ascii="Roboto" w:eastAsia="Verdana,Arial" w:hAnsi="Roboto" w:cs="Verdana,Arial"/>
          <w:sz w:val="20"/>
        </w:rPr>
        <w:t>2019;</w:t>
      </w:r>
      <w:proofErr w:type="gramEnd"/>
    </w:p>
    <w:p w14:paraId="51F11C34" w14:textId="77777777" w:rsidR="00DE5C6A" w:rsidRPr="00DE60FF" w:rsidRDefault="00DE5C6A" w:rsidP="00DE60FF">
      <w:pPr>
        <w:pStyle w:val="ListParagraph"/>
        <w:widowControl w:val="0"/>
        <w:numPr>
          <w:ilvl w:val="0"/>
          <w:numId w:val="24"/>
        </w:numPr>
        <w:tabs>
          <w:tab w:val="left" w:pos="-1095"/>
          <w:tab w:val="left" w:pos="-720"/>
          <w:tab w:val="left" w:pos="-256"/>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240" w:lineRule="auto"/>
        <w:ind w:left="1701" w:hanging="425"/>
        <w:contextualSpacing w:val="0"/>
        <w:rPr>
          <w:rFonts w:ascii="Roboto" w:eastAsia="Verdana,Arial" w:hAnsi="Roboto" w:cs="Verdana,Arial"/>
          <w:sz w:val="20"/>
        </w:rPr>
      </w:pPr>
      <w:r w:rsidRPr="00DE60FF">
        <w:rPr>
          <w:rFonts w:ascii="Roboto" w:eastAsia="Verdana,Arial" w:hAnsi="Roboto" w:cs="Verdana,Arial"/>
          <w:sz w:val="20"/>
        </w:rPr>
        <w:t xml:space="preserve">the Data Protection Act 2018 to the extent that it relates to processing of personal data and </w:t>
      </w:r>
      <w:proofErr w:type="gramStart"/>
      <w:r w:rsidRPr="00DE60FF">
        <w:rPr>
          <w:rFonts w:ascii="Roboto" w:eastAsia="Verdana,Arial" w:hAnsi="Roboto" w:cs="Verdana,Arial"/>
          <w:sz w:val="20"/>
        </w:rPr>
        <w:t>privacy;</w:t>
      </w:r>
      <w:proofErr w:type="gramEnd"/>
    </w:p>
    <w:p w14:paraId="29D3DDB2" w14:textId="77777777" w:rsidR="00DE5C6A" w:rsidRPr="00DE60FF" w:rsidRDefault="00DE5C6A" w:rsidP="00DE60FF">
      <w:pPr>
        <w:pStyle w:val="ListParagraph"/>
        <w:widowControl w:val="0"/>
        <w:numPr>
          <w:ilvl w:val="0"/>
          <w:numId w:val="24"/>
        </w:numPr>
        <w:tabs>
          <w:tab w:val="left" w:pos="-1095"/>
          <w:tab w:val="left" w:pos="-720"/>
          <w:tab w:val="left" w:pos="-256"/>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240" w:lineRule="auto"/>
        <w:ind w:left="1701" w:hanging="425"/>
        <w:contextualSpacing w:val="0"/>
        <w:rPr>
          <w:rFonts w:ascii="Roboto" w:eastAsia="Verdana,Arial" w:hAnsi="Roboto" w:cs="Verdana,Arial"/>
          <w:sz w:val="20"/>
        </w:rPr>
      </w:pPr>
      <w:r w:rsidRPr="00DE60FF">
        <w:rPr>
          <w:rFonts w:ascii="Roboto" w:eastAsia="Verdana,Arial" w:hAnsi="Roboto" w:cs="Verdana,Arial"/>
          <w:sz w:val="20"/>
        </w:rPr>
        <w:t>all applicable law about the processing of personal data and privacy; and</w:t>
      </w:r>
    </w:p>
    <w:p w14:paraId="3FECB13B" w14:textId="77777777" w:rsidR="00DE5C6A" w:rsidRPr="00DE60FF" w:rsidRDefault="00DE5C6A" w:rsidP="00DE60FF">
      <w:pPr>
        <w:pStyle w:val="ListParagraph"/>
        <w:widowControl w:val="0"/>
        <w:numPr>
          <w:ilvl w:val="0"/>
          <w:numId w:val="24"/>
        </w:numPr>
        <w:tabs>
          <w:tab w:val="left" w:pos="-1095"/>
          <w:tab w:val="left" w:pos="-720"/>
          <w:tab w:val="left" w:pos="-256"/>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uto"/>
        <w:ind w:left="1701" w:hanging="425"/>
        <w:rPr>
          <w:rFonts w:ascii="Roboto" w:eastAsia="Verdana,Arial" w:hAnsi="Roboto" w:cs="Verdana,Arial"/>
          <w:sz w:val="20"/>
        </w:rPr>
      </w:pPr>
      <w:r w:rsidRPr="00DE60FF">
        <w:rPr>
          <w:rFonts w:ascii="Roboto" w:eastAsia="Verdana,Arial" w:hAnsi="Roboto" w:cs="Verdana,Arial"/>
          <w:sz w:val="20"/>
        </w:rPr>
        <w:t xml:space="preserve">the GDPR as it has effect in EU </w:t>
      </w:r>
      <w:proofErr w:type="gramStart"/>
      <w:r w:rsidRPr="00DE60FF">
        <w:rPr>
          <w:rFonts w:ascii="Roboto" w:eastAsia="Verdana,Arial" w:hAnsi="Roboto" w:cs="Verdana,Arial"/>
          <w:sz w:val="20"/>
        </w:rPr>
        <w:t>law;</w:t>
      </w:r>
      <w:proofErr w:type="gramEnd"/>
    </w:p>
    <w:p w14:paraId="36A5CDF1" w14:textId="706F5A7D" w:rsidR="00FD4015" w:rsidRPr="00EB4FC2" w:rsidRDefault="00FD4015"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bCs/>
          <w:sz w:val="20"/>
        </w:rPr>
        <w:t>Final</w:t>
      </w:r>
      <w:r w:rsidRPr="00EB4FC2">
        <w:rPr>
          <w:rFonts w:ascii="Roboto" w:hAnsi="Roboto" w:cs="Arial"/>
          <w:sz w:val="20"/>
        </w:rPr>
        <w:t xml:space="preserve"> </w:t>
      </w:r>
      <w:r w:rsidRPr="00EB4FC2">
        <w:rPr>
          <w:rFonts w:ascii="Roboto" w:hAnsi="Roboto" w:cs="Arial"/>
          <w:b/>
          <w:spacing w:val="-2"/>
          <w:sz w:val="20"/>
        </w:rPr>
        <w:t>Scope of Work</w:t>
      </w:r>
      <w:r w:rsidRPr="00EB4FC2">
        <w:rPr>
          <w:rFonts w:ascii="Roboto" w:hAnsi="Roboto" w:cs="Arial"/>
          <w:spacing w:val="-2"/>
          <w:sz w:val="20"/>
        </w:rPr>
        <w:t>” means the detailed programme of research to implement the project, and as amended from time to time by decision of the Floating Wind JIP Steering Committee, with its original version set out in [</w:t>
      </w:r>
      <w:r w:rsidRPr="00EB4FC2">
        <w:rPr>
          <w:rFonts w:ascii="Roboto" w:hAnsi="Roboto" w:cs="Arial"/>
          <w:spacing w:val="-2"/>
          <w:sz w:val="20"/>
          <w:highlight w:val="yellow"/>
        </w:rPr>
        <w:t>Schedule 2</w:t>
      </w:r>
      <w:r w:rsidRPr="00EB4FC2">
        <w:rPr>
          <w:rFonts w:ascii="Roboto" w:hAnsi="Roboto" w:cs="Arial"/>
          <w:spacing w:val="-2"/>
          <w:sz w:val="20"/>
        </w:rPr>
        <w:t xml:space="preserve">] to the Award </w:t>
      </w:r>
      <w:proofErr w:type="gramStart"/>
      <w:r w:rsidRPr="00EB4FC2">
        <w:rPr>
          <w:rFonts w:ascii="Roboto" w:hAnsi="Roboto" w:cs="Arial"/>
          <w:spacing w:val="-2"/>
          <w:sz w:val="20"/>
        </w:rPr>
        <w:t>Letter;</w:t>
      </w:r>
      <w:proofErr w:type="gramEnd"/>
    </w:p>
    <w:p w14:paraId="6D8F6C68" w14:textId="32626132" w:rsidR="008256FF" w:rsidRPr="00EB4FC2" w:rsidRDefault="008256FF"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bCs/>
          <w:sz w:val="20"/>
        </w:rPr>
        <w:t>Floating Wind JIP</w:t>
      </w:r>
      <w:r w:rsidRPr="00EB4FC2">
        <w:rPr>
          <w:rFonts w:ascii="Roboto" w:hAnsi="Roboto" w:cs="Arial"/>
          <w:sz w:val="20"/>
        </w:rPr>
        <w:t>” means the</w:t>
      </w:r>
      <w:r w:rsidR="007F222F">
        <w:rPr>
          <w:rFonts w:ascii="Roboto" w:hAnsi="Roboto" w:cs="Arial"/>
          <w:sz w:val="20"/>
        </w:rPr>
        <w:t xml:space="preserve"> Carbon Trust’s</w:t>
      </w:r>
      <w:r w:rsidRPr="00EB4FC2">
        <w:rPr>
          <w:rFonts w:ascii="Roboto" w:hAnsi="Roboto" w:cs="Arial"/>
          <w:sz w:val="20"/>
        </w:rPr>
        <w:t xml:space="preserve"> Floating Wind Joint Industry </w:t>
      </w:r>
      <w:proofErr w:type="gramStart"/>
      <w:r w:rsidRPr="00EB4FC2">
        <w:rPr>
          <w:rFonts w:ascii="Roboto" w:hAnsi="Roboto" w:cs="Arial"/>
          <w:sz w:val="20"/>
        </w:rPr>
        <w:t>Programme;</w:t>
      </w:r>
      <w:proofErr w:type="gramEnd"/>
    </w:p>
    <w:p w14:paraId="7955F28D" w14:textId="0E2C320A" w:rsidR="000D263C" w:rsidRDefault="000D263C"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bCs/>
          <w:sz w:val="20"/>
        </w:rPr>
        <w:t>F</w:t>
      </w:r>
      <w:r w:rsidR="00532742">
        <w:rPr>
          <w:rFonts w:ascii="Roboto" w:hAnsi="Roboto" w:cs="Arial"/>
          <w:b/>
          <w:bCs/>
          <w:sz w:val="20"/>
        </w:rPr>
        <w:t>loating Wind JIP</w:t>
      </w:r>
      <w:r w:rsidRPr="00EB4FC2">
        <w:rPr>
          <w:rFonts w:ascii="Roboto" w:hAnsi="Roboto" w:cs="Arial"/>
          <w:b/>
          <w:bCs/>
          <w:sz w:val="20"/>
        </w:rPr>
        <w:t xml:space="preserve"> Governing Agreement</w:t>
      </w:r>
      <w:r w:rsidRPr="00EB4FC2">
        <w:rPr>
          <w:rFonts w:ascii="Roboto" w:hAnsi="Roboto" w:cs="Arial"/>
          <w:sz w:val="20"/>
        </w:rPr>
        <w:t>” means</w:t>
      </w:r>
      <w:r w:rsidRPr="00EB4FC2">
        <w:rPr>
          <w:rFonts w:ascii="Roboto" w:hAnsi="Roboto"/>
        </w:rPr>
        <w:t xml:space="preserve"> </w:t>
      </w:r>
      <w:r w:rsidRPr="00EB4FC2">
        <w:rPr>
          <w:rFonts w:ascii="Roboto" w:hAnsi="Roboto" w:cs="Arial"/>
          <w:sz w:val="20"/>
        </w:rPr>
        <w:t>the agreement dated 10 November 2022 relating to Stage III of the Floating Wind JIP, signed by</w:t>
      </w:r>
      <w:r w:rsidR="001B1FE2">
        <w:rPr>
          <w:rFonts w:ascii="Roboto" w:hAnsi="Roboto" w:cs="Arial"/>
          <w:sz w:val="20"/>
        </w:rPr>
        <w:t>:</w:t>
      </w:r>
      <w:r w:rsidRPr="00EB4FC2">
        <w:rPr>
          <w:rFonts w:ascii="Roboto" w:hAnsi="Roboto" w:cs="Arial"/>
          <w:sz w:val="20"/>
        </w:rPr>
        <w:t xml:space="preserve"> the Carbon Trust</w:t>
      </w:r>
      <w:r w:rsidR="001B1FE2">
        <w:rPr>
          <w:rFonts w:ascii="Roboto" w:hAnsi="Roboto" w:cs="Arial"/>
          <w:sz w:val="20"/>
        </w:rPr>
        <w:t>,</w:t>
      </w:r>
      <w:r w:rsidRPr="00EB4FC2">
        <w:rPr>
          <w:rFonts w:ascii="Roboto" w:hAnsi="Roboto" w:cs="Arial"/>
          <w:sz w:val="20"/>
        </w:rPr>
        <w:t xml:space="preserve"> Equinor ASA, </w:t>
      </w:r>
      <w:r w:rsidR="006965BD">
        <w:rPr>
          <w:rFonts w:ascii="Roboto" w:hAnsi="Roboto" w:cs="Arial"/>
          <w:sz w:val="20"/>
        </w:rPr>
        <w:t xml:space="preserve">RWE Offshore Wind GmbH (formerly: </w:t>
      </w:r>
      <w:r w:rsidRPr="00EB4FC2">
        <w:rPr>
          <w:rFonts w:ascii="Roboto" w:hAnsi="Roboto" w:cs="Arial"/>
          <w:sz w:val="20"/>
        </w:rPr>
        <w:t>RWE Renewables GmbH</w:t>
      </w:r>
      <w:r w:rsidR="006965BD">
        <w:rPr>
          <w:rFonts w:ascii="Roboto" w:hAnsi="Roboto" w:cs="Arial"/>
          <w:sz w:val="20"/>
        </w:rPr>
        <w:t>)</w:t>
      </w:r>
      <w:r w:rsidRPr="00EB4FC2">
        <w:rPr>
          <w:rFonts w:ascii="Roboto" w:hAnsi="Roboto" w:cs="Arial"/>
          <w:sz w:val="20"/>
        </w:rPr>
        <w:t>, Ørsted Wind Power A/S, EnBW Energie Baden-Württemberg AG, Kyuden Mirai Energy Co., Inc., Vattenfall Vindkraft A/S, Skyborn Renewables (UK) Wind Power Limited, Shell Global Solutions International B.V., ScottishPower Renewables (UK) Limited, SSE Renewable Services (UK) Limited, TEPCO Renewable Power Inc., OW Offshore, S.L., Parkwind NV, TotalEnergies One Tech, EDF Renouvelables SA,</w:t>
      </w:r>
      <w:r w:rsidRPr="00EB4FC2">
        <w:rPr>
          <w:rFonts w:ascii="Roboto" w:hAnsi="Roboto"/>
        </w:rPr>
        <w:t xml:space="preserve"> </w:t>
      </w:r>
      <w:r w:rsidRPr="00EB4FC2">
        <w:rPr>
          <w:rFonts w:ascii="Roboto" w:hAnsi="Roboto" w:cs="Arial"/>
          <w:sz w:val="20"/>
        </w:rPr>
        <w:t>Tohoku Electric Power Co. Inc and BP Alternative Energy Investments Limited, and any amendment thereof and/or any deed of adherence thereto;</w:t>
      </w:r>
    </w:p>
    <w:p w14:paraId="5C8853B9" w14:textId="28B21CBC" w:rsidR="00FD4015" w:rsidRPr="00EB4FC2" w:rsidRDefault="00FD4015"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bCs/>
          <w:sz w:val="20"/>
        </w:rPr>
        <w:t>Human Rights</w:t>
      </w:r>
      <w:r w:rsidRPr="00EB4FC2">
        <w:rPr>
          <w:rFonts w:ascii="Roboto" w:hAnsi="Roboto" w:cs="Arial"/>
          <w:sz w:val="20"/>
        </w:rPr>
        <w:t>” means all internationally recognised human rights including those set out in the Universal Declaration of Human Rights (1948), the International Covenant on Civil and Political Rights (1966) and the International Covenant on Economic, Social and Cultural Rights (1966) (collectively the International Bill of Human Rights), the International Labour Organisation (ILO) Declaration on Fundamental Principles and Rights at Work, applicable standards of international humanitarian law, and the Voluntary Principles on Security and Human Rights;</w:t>
      </w:r>
    </w:p>
    <w:p w14:paraId="531047DA" w14:textId="5FB5CD0D" w:rsidR="00492F62" w:rsidRPr="00EB4FC2" w:rsidRDefault="00492F62"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Key Personnel</w:t>
      </w:r>
      <w:r w:rsidRPr="00EB4FC2">
        <w:rPr>
          <w:rFonts w:ascii="Roboto" w:hAnsi="Roboto" w:cs="Arial"/>
          <w:sz w:val="20"/>
        </w:rPr>
        <w:t xml:space="preserve">” means any person who, in the Carbon Trust's opinion, is fundamental to the performance of the </w:t>
      </w:r>
      <w:proofErr w:type="gramStart"/>
      <w:r w:rsidRPr="00EB4FC2">
        <w:rPr>
          <w:rFonts w:ascii="Roboto" w:hAnsi="Roboto" w:cs="Arial"/>
          <w:sz w:val="20"/>
        </w:rPr>
        <w:t>Contract;</w:t>
      </w:r>
      <w:proofErr w:type="gramEnd"/>
    </w:p>
    <w:p w14:paraId="32A16132" w14:textId="280E72E3" w:rsidR="00492F62" w:rsidRPr="00EB4FC2" w:rsidRDefault="00492F62"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month</w:t>
      </w:r>
      <w:bookmarkStart w:id="6" w:name="OLE_LINK1"/>
      <w:bookmarkStart w:id="7" w:name="OLE_LINK2"/>
      <w:r w:rsidRPr="00EB4FC2">
        <w:rPr>
          <w:rFonts w:ascii="Roboto" w:hAnsi="Roboto" w:cs="Arial"/>
          <w:sz w:val="20"/>
        </w:rPr>
        <w:t xml:space="preserve">” </w:t>
      </w:r>
      <w:bookmarkEnd w:id="6"/>
      <w:bookmarkEnd w:id="7"/>
      <w:r w:rsidRPr="00EB4FC2">
        <w:rPr>
          <w:rFonts w:ascii="Roboto" w:hAnsi="Roboto" w:cs="Arial"/>
          <w:sz w:val="20"/>
        </w:rPr>
        <w:t xml:space="preserve">means calendar month, unless otherwise </w:t>
      </w:r>
      <w:proofErr w:type="gramStart"/>
      <w:r w:rsidRPr="00EB4FC2">
        <w:rPr>
          <w:rFonts w:ascii="Roboto" w:hAnsi="Roboto" w:cs="Arial"/>
          <w:sz w:val="20"/>
        </w:rPr>
        <w:t>defined;</w:t>
      </w:r>
      <w:proofErr w:type="gramEnd"/>
    </w:p>
    <w:p w14:paraId="307FF526" w14:textId="4BA4249B" w:rsidR="00FD4015" w:rsidRPr="00EB4FC2" w:rsidRDefault="00FD4015" w:rsidP="00394BBB">
      <w:pPr>
        <w:widowControl w:val="0"/>
        <w:tabs>
          <w:tab w:val="left" w:pos="-1095"/>
          <w:tab w:val="left" w:pos="-720"/>
          <w:tab w:val="left" w:pos="-25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bCs/>
          <w:sz w:val="20"/>
        </w:rPr>
        <w:t>Normal Business Hours</w:t>
      </w:r>
      <w:r w:rsidRPr="00EB4FC2">
        <w:rPr>
          <w:rFonts w:ascii="Roboto" w:hAnsi="Roboto" w:cs="Arial"/>
          <w:sz w:val="20"/>
        </w:rPr>
        <w:t xml:space="preserve">” has the meaning given to it in Condition </w:t>
      </w:r>
      <w:proofErr w:type="gramStart"/>
      <w:r w:rsidR="000C7B4C">
        <w:rPr>
          <w:rFonts w:ascii="Roboto" w:hAnsi="Roboto" w:cs="Arial"/>
          <w:sz w:val="20"/>
        </w:rPr>
        <w:t>26.2(c)</w:t>
      </w:r>
      <w:r w:rsidRPr="00EB4FC2">
        <w:rPr>
          <w:rFonts w:ascii="Roboto" w:hAnsi="Roboto" w:cs="Arial"/>
          <w:sz w:val="20"/>
        </w:rPr>
        <w:t>;</w:t>
      </w:r>
      <w:proofErr w:type="gramEnd"/>
    </w:p>
    <w:p w14:paraId="741A7D53" w14:textId="2AB7207B" w:rsidR="00FA68A0" w:rsidRPr="00EB4FC2" w:rsidRDefault="00FA68A0" w:rsidP="00394BBB">
      <w:pPr>
        <w:widowControl w:val="0"/>
        <w:tabs>
          <w:tab w:val="left" w:pos="-1095"/>
          <w:tab w:val="left" w:pos="-720"/>
          <w:tab w:val="left" w:pos="-25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Participants</w:t>
      </w:r>
      <w:r w:rsidRPr="00EB4FC2">
        <w:rPr>
          <w:rFonts w:ascii="Roboto" w:hAnsi="Roboto" w:cs="Arial"/>
          <w:sz w:val="20"/>
        </w:rPr>
        <w:t>”</w:t>
      </w:r>
      <w:r w:rsidR="008D31BE" w:rsidRPr="00EB4FC2">
        <w:rPr>
          <w:rFonts w:ascii="Roboto" w:hAnsi="Roboto" w:cs="Arial"/>
          <w:sz w:val="20"/>
        </w:rPr>
        <w:t xml:space="preserve"> means</w:t>
      </w:r>
      <w:r w:rsidR="00665A6A" w:rsidRPr="00EB4FC2">
        <w:rPr>
          <w:rFonts w:ascii="Roboto" w:hAnsi="Roboto" w:cs="Arial"/>
          <w:sz w:val="20"/>
        </w:rPr>
        <w:t xml:space="preserve"> the signatory parties to the F</w:t>
      </w:r>
      <w:r w:rsidR="00532742">
        <w:rPr>
          <w:rFonts w:ascii="Roboto" w:hAnsi="Roboto" w:cs="Arial"/>
          <w:sz w:val="20"/>
        </w:rPr>
        <w:t xml:space="preserve">loating Wind </w:t>
      </w:r>
      <w:r w:rsidR="00665A6A" w:rsidRPr="00EB4FC2">
        <w:rPr>
          <w:rFonts w:ascii="Roboto" w:hAnsi="Roboto" w:cs="Arial"/>
          <w:sz w:val="20"/>
        </w:rPr>
        <w:t>JIP Governing Agreement</w:t>
      </w:r>
      <w:r w:rsidR="00063F5E">
        <w:rPr>
          <w:rFonts w:ascii="Roboto" w:hAnsi="Roboto" w:cs="Arial"/>
          <w:sz w:val="20"/>
        </w:rPr>
        <w:t xml:space="preserve"> (listed in Schedule 1)</w:t>
      </w:r>
      <w:r w:rsidR="00665A6A" w:rsidRPr="00EB4FC2">
        <w:rPr>
          <w:rFonts w:ascii="Roboto" w:hAnsi="Roboto" w:cs="Arial"/>
          <w:sz w:val="20"/>
        </w:rPr>
        <w:t xml:space="preserve"> plus any future party who from time to time may join the </w:t>
      </w:r>
      <w:r w:rsidR="00532742" w:rsidRPr="00EB4FC2">
        <w:rPr>
          <w:rFonts w:ascii="Roboto" w:hAnsi="Roboto" w:cs="Arial"/>
          <w:sz w:val="20"/>
        </w:rPr>
        <w:t>F</w:t>
      </w:r>
      <w:r w:rsidR="00532742">
        <w:rPr>
          <w:rFonts w:ascii="Roboto" w:hAnsi="Roboto" w:cs="Arial"/>
          <w:sz w:val="20"/>
        </w:rPr>
        <w:t xml:space="preserve">loating Wind </w:t>
      </w:r>
      <w:r w:rsidR="00665A6A" w:rsidRPr="00EB4FC2">
        <w:rPr>
          <w:rFonts w:ascii="Roboto" w:hAnsi="Roboto" w:cs="Arial"/>
          <w:sz w:val="20"/>
        </w:rPr>
        <w:t>JIP Governing Agreement or any successor agreement, or some or all of the foregoing (each party being individually referred to as a “</w:t>
      </w:r>
      <w:r w:rsidR="00665A6A" w:rsidRPr="00EB4FC2">
        <w:rPr>
          <w:rFonts w:ascii="Roboto" w:hAnsi="Roboto" w:cs="Arial"/>
          <w:b/>
          <w:bCs/>
          <w:sz w:val="20"/>
        </w:rPr>
        <w:t>Participant</w:t>
      </w:r>
      <w:r w:rsidR="00665A6A" w:rsidRPr="00EB4FC2">
        <w:rPr>
          <w:rFonts w:ascii="Roboto" w:hAnsi="Roboto" w:cs="Arial"/>
          <w:sz w:val="20"/>
        </w:rPr>
        <w:t>”</w:t>
      </w:r>
      <w:proofErr w:type="gramStart"/>
      <w:r w:rsidR="00665A6A" w:rsidRPr="00EB4FC2">
        <w:rPr>
          <w:rFonts w:ascii="Roboto" w:hAnsi="Roboto" w:cs="Arial"/>
          <w:sz w:val="20"/>
        </w:rPr>
        <w:t>)</w:t>
      </w:r>
      <w:r w:rsidR="008D31BE" w:rsidRPr="00EB4FC2">
        <w:rPr>
          <w:rFonts w:ascii="Roboto" w:hAnsi="Roboto" w:cs="Arial"/>
          <w:sz w:val="20"/>
        </w:rPr>
        <w:t>;</w:t>
      </w:r>
      <w:proofErr w:type="gramEnd"/>
    </w:p>
    <w:p w14:paraId="4863E2BF" w14:textId="58DD0E5F" w:rsidR="00EB4FC2" w:rsidRPr="00EB4FC2" w:rsidRDefault="00EB4FC2" w:rsidP="00EB4FC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720"/>
        <w:rPr>
          <w:rFonts w:ascii="Roboto" w:eastAsia="Verdana,Arial" w:hAnsi="Roboto" w:cs="Verdana,Arial"/>
          <w:sz w:val="20"/>
        </w:rPr>
      </w:pPr>
      <w:r w:rsidRPr="00EB4FC2">
        <w:rPr>
          <w:rFonts w:ascii="Roboto" w:eastAsia="Verdana" w:hAnsi="Roboto" w:cs="Verdana"/>
          <w:bCs/>
          <w:sz w:val="20"/>
        </w:rPr>
        <w:t>“</w:t>
      </w:r>
      <w:r w:rsidRPr="00EB4FC2">
        <w:rPr>
          <w:rFonts w:ascii="Roboto" w:eastAsia="Verdana" w:hAnsi="Roboto" w:cs="Verdana"/>
          <w:b/>
          <w:bCs/>
          <w:sz w:val="20"/>
        </w:rPr>
        <w:t>Participants' Information</w:t>
      </w:r>
      <w:r w:rsidRPr="00EB4FC2">
        <w:rPr>
          <w:rFonts w:ascii="Roboto" w:eastAsia="Verdana" w:hAnsi="Roboto" w:cs="Verdana"/>
          <w:sz w:val="20"/>
        </w:rPr>
        <w:t>” means:</w:t>
      </w:r>
    </w:p>
    <w:p w14:paraId="3AFE83A4" w14:textId="1CD7B4E2" w:rsidR="00EB4FC2" w:rsidRPr="00EB4FC2" w:rsidRDefault="00EB4FC2" w:rsidP="00EB4FC2">
      <w:pPr>
        <w:widowControl w:val="0"/>
        <w:tabs>
          <w:tab w:val="left" w:pos="-1095"/>
          <w:tab w:val="left" w:pos="-720"/>
          <w:tab w:val="left" w:pos="-256"/>
          <w:tab w:val="left" w:pos="464"/>
          <w:tab w:val="left" w:pos="720"/>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560" w:hanging="840"/>
        <w:rPr>
          <w:rFonts w:ascii="Roboto" w:eastAsia="Verdana,Arial" w:hAnsi="Roboto" w:cs="Verdana,Arial"/>
          <w:sz w:val="20"/>
        </w:rPr>
      </w:pPr>
      <w:r w:rsidRPr="00EB4FC2">
        <w:rPr>
          <w:rFonts w:ascii="Roboto" w:hAnsi="Roboto" w:cs="Arial"/>
          <w:sz w:val="20"/>
        </w:rPr>
        <w:tab/>
      </w:r>
      <w:r w:rsidRPr="00EB4FC2">
        <w:rPr>
          <w:rFonts w:ascii="Roboto" w:eastAsia="Verdana" w:hAnsi="Roboto" w:cs="Verdana"/>
          <w:sz w:val="20"/>
        </w:rPr>
        <w:t>i)</w:t>
      </w:r>
      <w:r w:rsidRPr="00EB4FC2">
        <w:rPr>
          <w:rFonts w:ascii="Roboto" w:hAnsi="Roboto" w:cs="Arial"/>
          <w:sz w:val="20"/>
        </w:rPr>
        <w:tab/>
      </w:r>
      <w:r w:rsidRPr="00EB4FC2">
        <w:rPr>
          <w:rFonts w:ascii="Roboto" w:eastAsia="Verdana" w:hAnsi="Roboto" w:cs="Verdana"/>
          <w:sz w:val="20"/>
        </w:rPr>
        <w:t xml:space="preserve">non-trivial information concerning the business or affairs or any </w:t>
      </w:r>
      <w:r>
        <w:rPr>
          <w:rFonts w:ascii="Roboto" w:eastAsia="Verdana" w:hAnsi="Roboto" w:cs="Verdana"/>
          <w:sz w:val="20"/>
        </w:rPr>
        <w:t>Participant</w:t>
      </w:r>
      <w:r w:rsidRPr="00EB4FC2">
        <w:rPr>
          <w:rFonts w:ascii="Roboto" w:eastAsia="Verdana" w:hAnsi="Roboto" w:cs="Verdana"/>
          <w:sz w:val="20"/>
        </w:rPr>
        <w:t xml:space="preserve"> that is not in the public </w:t>
      </w:r>
      <w:proofErr w:type="gramStart"/>
      <w:r w:rsidRPr="00EB4FC2">
        <w:rPr>
          <w:rFonts w:ascii="Roboto" w:eastAsia="Verdana" w:hAnsi="Roboto" w:cs="Verdana"/>
          <w:sz w:val="20"/>
        </w:rPr>
        <w:t>domain;</w:t>
      </w:r>
      <w:proofErr w:type="gramEnd"/>
    </w:p>
    <w:p w14:paraId="510D04A4" w14:textId="63134640" w:rsidR="00EB4FC2" w:rsidRPr="00EB4FC2" w:rsidRDefault="00EB4FC2" w:rsidP="00EB4FC2">
      <w:pPr>
        <w:widowControl w:val="0"/>
        <w:tabs>
          <w:tab w:val="left" w:pos="-1095"/>
          <w:tab w:val="left" w:pos="-720"/>
          <w:tab w:val="left" w:pos="-256"/>
          <w:tab w:val="left" w:pos="464"/>
          <w:tab w:val="left" w:pos="720"/>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560" w:hanging="840"/>
        <w:rPr>
          <w:rFonts w:ascii="Roboto" w:eastAsia="Verdana,Arial" w:hAnsi="Roboto" w:cs="Verdana,Arial"/>
          <w:sz w:val="20"/>
        </w:rPr>
      </w:pPr>
      <w:r w:rsidRPr="00EB4FC2">
        <w:rPr>
          <w:rFonts w:ascii="Roboto" w:hAnsi="Roboto" w:cs="Arial"/>
          <w:sz w:val="20"/>
        </w:rPr>
        <w:tab/>
      </w:r>
      <w:r w:rsidRPr="00EB4FC2">
        <w:rPr>
          <w:rFonts w:ascii="Roboto" w:eastAsia="Verdana" w:hAnsi="Roboto" w:cs="Verdana"/>
          <w:sz w:val="20"/>
        </w:rPr>
        <w:t>ii)</w:t>
      </w:r>
      <w:r w:rsidRPr="00EB4FC2">
        <w:rPr>
          <w:rFonts w:ascii="Roboto" w:hAnsi="Roboto" w:cs="Arial"/>
          <w:sz w:val="20"/>
        </w:rPr>
        <w:tab/>
      </w:r>
      <w:r w:rsidRPr="00EB4FC2">
        <w:rPr>
          <w:rFonts w:ascii="Roboto" w:eastAsia="Verdana" w:hAnsi="Roboto" w:cs="Verdana"/>
          <w:sz w:val="20"/>
        </w:rPr>
        <w:t xml:space="preserve">documented or otherwise registered intellectual property and technical data disclosed by any </w:t>
      </w:r>
      <w:r>
        <w:rPr>
          <w:rFonts w:ascii="Roboto" w:eastAsia="Verdana" w:hAnsi="Roboto" w:cs="Verdana"/>
          <w:sz w:val="20"/>
        </w:rPr>
        <w:t>Participant</w:t>
      </w:r>
      <w:r w:rsidRPr="00EB4FC2">
        <w:rPr>
          <w:rFonts w:ascii="Roboto" w:eastAsia="Verdana" w:hAnsi="Roboto" w:cs="Verdana"/>
          <w:sz w:val="20"/>
        </w:rPr>
        <w:t xml:space="preserve"> to the Contractor for the purposes of the Contract; and</w:t>
      </w:r>
    </w:p>
    <w:p w14:paraId="7B77EE27" w14:textId="3668E9F1" w:rsidR="00EB4FC2" w:rsidRPr="00EB4FC2" w:rsidRDefault="00EB4FC2" w:rsidP="00EB4FC2">
      <w:pPr>
        <w:widowControl w:val="0"/>
        <w:tabs>
          <w:tab w:val="left" w:pos="-1095"/>
          <w:tab w:val="left" w:pos="-720"/>
          <w:tab w:val="left" w:pos="-256"/>
          <w:tab w:val="left" w:pos="464"/>
          <w:tab w:val="left" w:pos="720"/>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560" w:hanging="840"/>
        <w:rPr>
          <w:rFonts w:ascii="Roboto" w:eastAsia="Verdana" w:hAnsi="Roboto" w:cs="Verdana"/>
          <w:sz w:val="20"/>
        </w:rPr>
      </w:pPr>
      <w:r w:rsidRPr="00EB4FC2">
        <w:rPr>
          <w:rFonts w:ascii="Roboto" w:hAnsi="Roboto" w:cs="Arial"/>
          <w:sz w:val="20"/>
        </w:rPr>
        <w:tab/>
      </w:r>
      <w:r w:rsidRPr="00EB4FC2">
        <w:rPr>
          <w:rFonts w:ascii="Roboto" w:eastAsia="Verdana" w:hAnsi="Roboto" w:cs="Verdana"/>
          <w:sz w:val="20"/>
        </w:rPr>
        <w:t>iii)</w:t>
      </w:r>
      <w:r w:rsidRPr="00EB4FC2">
        <w:rPr>
          <w:rFonts w:ascii="Roboto" w:hAnsi="Roboto" w:cs="Arial"/>
          <w:sz w:val="20"/>
        </w:rPr>
        <w:tab/>
      </w:r>
      <w:r w:rsidRPr="00EB4FC2">
        <w:rPr>
          <w:rFonts w:ascii="Roboto" w:eastAsia="Verdana" w:hAnsi="Roboto" w:cs="Verdana"/>
          <w:sz w:val="20"/>
        </w:rPr>
        <w:t xml:space="preserve">documented or otherwise registered intellectual property and technical data created during or derived from the Work, whether by the Contractor, a </w:t>
      </w:r>
      <w:r>
        <w:rPr>
          <w:rFonts w:ascii="Roboto" w:eastAsia="Verdana" w:hAnsi="Roboto" w:cs="Verdana"/>
          <w:sz w:val="20"/>
        </w:rPr>
        <w:t>Participant</w:t>
      </w:r>
      <w:r w:rsidRPr="00EB4FC2">
        <w:rPr>
          <w:rFonts w:ascii="Roboto" w:eastAsia="Verdana" w:hAnsi="Roboto" w:cs="Verdana"/>
          <w:sz w:val="20"/>
        </w:rPr>
        <w:t>, a sub-</w:t>
      </w:r>
      <w:r w:rsidRPr="00EB4FC2">
        <w:rPr>
          <w:rFonts w:ascii="Roboto" w:eastAsia="Verdana" w:hAnsi="Roboto" w:cs="Verdana"/>
          <w:sz w:val="20"/>
        </w:rPr>
        <w:lastRenderedPageBreak/>
        <w:t xml:space="preserve">contractor or </w:t>
      </w:r>
      <w:proofErr w:type="gramStart"/>
      <w:r w:rsidRPr="00EB4FC2">
        <w:rPr>
          <w:rFonts w:ascii="Roboto" w:eastAsia="Verdana" w:hAnsi="Roboto" w:cs="Verdana"/>
          <w:sz w:val="20"/>
        </w:rPr>
        <w:t>otherwise;</w:t>
      </w:r>
      <w:proofErr w:type="gramEnd"/>
    </w:p>
    <w:p w14:paraId="42F8418F" w14:textId="5BE5A9C4" w:rsidR="00EB4FC2" w:rsidRPr="00EB4FC2" w:rsidRDefault="00EB4FC2" w:rsidP="00EB4FC2">
      <w:pPr>
        <w:keepNext/>
        <w:widowControl w:val="0"/>
        <w:tabs>
          <w:tab w:val="left" w:pos="-1095"/>
          <w:tab w:val="left" w:pos="-720"/>
          <w:tab w:val="left" w:pos="-256"/>
          <w:tab w:val="left" w:pos="464"/>
          <w:tab w:val="left" w:pos="720"/>
          <w:tab w:val="left" w:pos="1134"/>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tLeast"/>
        <w:ind w:left="1560" w:hanging="840"/>
        <w:rPr>
          <w:rFonts w:ascii="Roboto" w:hAnsi="Roboto" w:cs="Arial"/>
          <w:sz w:val="20"/>
        </w:rPr>
      </w:pPr>
      <w:r w:rsidRPr="00EB4FC2">
        <w:rPr>
          <w:rFonts w:ascii="Roboto" w:eastAsia="Verdana" w:hAnsi="Roboto" w:cs="Verdana"/>
          <w:sz w:val="20"/>
        </w:rPr>
        <w:tab/>
        <w:t>iv)</w:t>
      </w:r>
      <w:r w:rsidRPr="00EB4FC2">
        <w:rPr>
          <w:rFonts w:ascii="Roboto" w:eastAsia="Verdana,Arial" w:hAnsi="Roboto" w:cs="Verdana,Arial"/>
          <w:sz w:val="20"/>
        </w:rPr>
        <w:tab/>
      </w:r>
      <w:r w:rsidRPr="00EB4FC2">
        <w:rPr>
          <w:rFonts w:ascii="Roboto" w:hAnsi="Roboto" w:cs="Arial"/>
          <w:sz w:val="20"/>
        </w:rPr>
        <w:t>all information</w:t>
      </w:r>
      <w:r w:rsidR="00A70333">
        <w:rPr>
          <w:rFonts w:ascii="Roboto" w:hAnsi="Roboto" w:cs="Arial"/>
          <w:sz w:val="20"/>
        </w:rPr>
        <w:t>,</w:t>
      </w:r>
      <w:r w:rsidRPr="00EB4FC2">
        <w:rPr>
          <w:rFonts w:ascii="Roboto" w:hAnsi="Roboto" w:cs="Arial"/>
          <w:sz w:val="20"/>
        </w:rPr>
        <w:t xml:space="preserve"> data, documents, papers, drawings, diagrams, discs, tapes, prototypes, goods, processes, samples, specifications, formulae, technical, marketing, financial and other information (whether in physical or electronic form, oral or otherwise) including information relating to </w:t>
      </w:r>
      <w:r>
        <w:rPr>
          <w:rFonts w:ascii="Roboto" w:hAnsi="Roboto" w:cs="Arial"/>
          <w:sz w:val="20"/>
        </w:rPr>
        <w:t xml:space="preserve">a </w:t>
      </w:r>
      <w:r>
        <w:rPr>
          <w:rFonts w:ascii="Roboto" w:eastAsia="Verdana" w:hAnsi="Roboto" w:cs="Verdana"/>
          <w:sz w:val="20"/>
        </w:rPr>
        <w:t>Participant</w:t>
      </w:r>
      <w:r w:rsidRPr="00EB4FC2">
        <w:rPr>
          <w:rFonts w:ascii="Roboto" w:hAnsi="Roboto" w:cs="Arial"/>
          <w:sz w:val="20"/>
        </w:rPr>
        <w:t>’s or its Affiliates’ business, operations, activities, plans, clients, customers and suppliers which:</w:t>
      </w:r>
    </w:p>
    <w:p w14:paraId="6F3F8320" w14:textId="665E8048" w:rsidR="00A70333" w:rsidRDefault="00A70333" w:rsidP="00EB4FC2">
      <w:pPr>
        <w:widowControl w:val="0"/>
        <w:tabs>
          <w:tab w:val="left" w:pos="-1095"/>
          <w:tab w:val="left" w:pos="-720"/>
          <w:tab w:val="left" w:pos="-256"/>
          <w:tab w:val="left" w:pos="464"/>
          <w:tab w:val="left" w:pos="2977"/>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tLeast"/>
        <w:ind w:left="2268" w:hanging="709"/>
        <w:rPr>
          <w:rFonts w:ascii="Roboto" w:hAnsi="Roboto" w:cs="Arial"/>
          <w:sz w:val="20"/>
        </w:rPr>
      </w:pPr>
      <w:r>
        <w:rPr>
          <w:rFonts w:ascii="Roboto" w:hAnsi="Roboto" w:cs="Arial"/>
          <w:sz w:val="20"/>
        </w:rPr>
        <w:t>1)</w:t>
      </w:r>
      <w:r>
        <w:rPr>
          <w:rFonts w:ascii="Roboto" w:hAnsi="Roboto" w:cs="Arial"/>
          <w:sz w:val="20"/>
        </w:rPr>
        <w:tab/>
        <w:t xml:space="preserve">is by its nature </w:t>
      </w:r>
      <w:proofErr w:type="gramStart"/>
      <w:r>
        <w:rPr>
          <w:rFonts w:ascii="Roboto" w:hAnsi="Roboto" w:cs="Arial"/>
          <w:sz w:val="20"/>
        </w:rPr>
        <w:t>confidential;</w:t>
      </w:r>
      <w:proofErr w:type="gramEnd"/>
    </w:p>
    <w:p w14:paraId="48F7DA4C" w14:textId="23DA24D3" w:rsidR="00EB4FC2" w:rsidRPr="00EB4FC2" w:rsidRDefault="00A70333" w:rsidP="00EB4FC2">
      <w:pPr>
        <w:widowControl w:val="0"/>
        <w:tabs>
          <w:tab w:val="left" w:pos="-1095"/>
          <w:tab w:val="left" w:pos="-720"/>
          <w:tab w:val="left" w:pos="-256"/>
          <w:tab w:val="left" w:pos="464"/>
          <w:tab w:val="left" w:pos="2977"/>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tLeast"/>
        <w:ind w:left="2268" w:hanging="709"/>
        <w:rPr>
          <w:rFonts w:ascii="Roboto" w:hAnsi="Roboto" w:cs="Arial"/>
          <w:sz w:val="20"/>
        </w:rPr>
      </w:pPr>
      <w:r>
        <w:rPr>
          <w:rFonts w:ascii="Roboto" w:hAnsi="Roboto" w:cs="Arial"/>
          <w:sz w:val="20"/>
        </w:rPr>
        <w:t>2)</w:t>
      </w:r>
      <w:r w:rsidR="00EB4FC2" w:rsidRPr="00EB4FC2">
        <w:rPr>
          <w:rFonts w:ascii="Roboto" w:hAnsi="Roboto" w:cs="Arial"/>
          <w:sz w:val="20"/>
        </w:rPr>
        <w:tab/>
        <w:t>is marked “Confidential</w:t>
      </w:r>
      <w:proofErr w:type="gramStart"/>
      <w:r w:rsidR="00EB4FC2" w:rsidRPr="00EB4FC2">
        <w:rPr>
          <w:rFonts w:ascii="Roboto" w:hAnsi="Roboto" w:cs="Arial"/>
          <w:sz w:val="20"/>
        </w:rPr>
        <w:t>”;</w:t>
      </w:r>
      <w:proofErr w:type="gramEnd"/>
    </w:p>
    <w:p w14:paraId="677E7D28" w14:textId="1E850267" w:rsidR="00EB4FC2" w:rsidRPr="00EB4FC2" w:rsidRDefault="00A70333" w:rsidP="00EB4FC2">
      <w:pPr>
        <w:widowControl w:val="0"/>
        <w:tabs>
          <w:tab w:val="left" w:pos="-1095"/>
          <w:tab w:val="left" w:pos="-720"/>
          <w:tab w:val="left" w:pos="-256"/>
          <w:tab w:val="left" w:pos="464"/>
          <w:tab w:val="left" w:pos="2977"/>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tLeast"/>
        <w:ind w:left="2268" w:hanging="709"/>
        <w:rPr>
          <w:rFonts w:ascii="Roboto" w:hAnsi="Roboto" w:cs="Arial"/>
          <w:sz w:val="20"/>
        </w:rPr>
      </w:pPr>
      <w:r>
        <w:rPr>
          <w:rFonts w:ascii="Roboto" w:hAnsi="Roboto" w:cs="Arial"/>
          <w:sz w:val="20"/>
        </w:rPr>
        <w:t>3</w:t>
      </w:r>
      <w:r w:rsidR="00EB4FC2" w:rsidRPr="00EB4FC2">
        <w:rPr>
          <w:rFonts w:ascii="Roboto" w:hAnsi="Roboto" w:cs="Arial"/>
          <w:sz w:val="20"/>
        </w:rPr>
        <w:t>)</w:t>
      </w:r>
      <w:r w:rsidR="00EB4FC2" w:rsidRPr="00EB4FC2">
        <w:rPr>
          <w:rFonts w:ascii="Roboto" w:hAnsi="Roboto" w:cs="Arial"/>
          <w:sz w:val="20"/>
        </w:rPr>
        <w:tab/>
        <w:t>is accompanied by a transmittal identifying the information and its confidential nature; or</w:t>
      </w:r>
    </w:p>
    <w:p w14:paraId="7A9468C8" w14:textId="4A28112C" w:rsidR="00EB4FC2" w:rsidRPr="00EB4FC2" w:rsidRDefault="00A70333" w:rsidP="00EB4FC2">
      <w:pPr>
        <w:widowControl w:val="0"/>
        <w:tabs>
          <w:tab w:val="left" w:pos="-1095"/>
          <w:tab w:val="left" w:pos="-720"/>
          <w:tab w:val="left" w:pos="-256"/>
          <w:tab w:val="left" w:pos="464"/>
          <w:tab w:val="left" w:pos="2977"/>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tLeast"/>
        <w:ind w:left="2268" w:hanging="709"/>
        <w:rPr>
          <w:rFonts w:ascii="Roboto" w:hAnsi="Roboto" w:cs="Arial"/>
          <w:sz w:val="20"/>
        </w:rPr>
      </w:pPr>
      <w:r>
        <w:rPr>
          <w:rFonts w:ascii="Roboto" w:hAnsi="Roboto" w:cs="Arial"/>
          <w:sz w:val="20"/>
        </w:rPr>
        <w:t>4</w:t>
      </w:r>
      <w:r w:rsidR="00EB4FC2" w:rsidRPr="00EB4FC2">
        <w:rPr>
          <w:rFonts w:ascii="Roboto" w:hAnsi="Roboto" w:cs="Arial"/>
          <w:sz w:val="20"/>
        </w:rPr>
        <w:t>)</w:t>
      </w:r>
      <w:r w:rsidR="00EB4FC2" w:rsidRPr="00EB4FC2">
        <w:rPr>
          <w:rFonts w:ascii="Roboto" w:hAnsi="Roboto" w:cs="Arial"/>
          <w:sz w:val="20"/>
        </w:rPr>
        <w:tab/>
        <w:t xml:space="preserve">if it is disclosed orally or visually, is identified and confirmed as confidential to the Contractor at the time of such </w:t>
      </w:r>
      <w:proofErr w:type="gramStart"/>
      <w:r w:rsidR="00EB4FC2" w:rsidRPr="00EB4FC2">
        <w:rPr>
          <w:rFonts w:ascii="Roboto" w:hAnsi="Roboto" w:cs="Arial"/>
          <w:sz w:val="20"/>
        </w:rPr>
        <w:t>disclosure;</w:t>
      </w:r>
      <w:proofErr w:type="gramEnd"/>
    </w:p>
    <w:p w14:paraId="79ABA19C" w14:textId="6A021A2A" w:rsidR="00EB4FC2" w:rsidRPr="00EB4FC2" w:rsidRDefault="00EB4FC2" w:rsidP="00EB4FC2">
      <w:pPr>
        <w:widowControl w:val="0"/>
        <w:tabs>
          <w:tab w:val="left" w:pos="-1095"/>
          <w:tab w:val="left" w:pos="-720"/>
          <w:tab w:val="left" w:pos="-25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eastAsia="Verdana" w:hAnsi="Roboto" w:cs="Verdana"/>
          <w:sz w:val="20"/>
        </w:rPr>
        <w:t>“</w:t>
      </w:r>
      <w:r w:rsidRPr="00EB4FC2">
        <w:rPr>
          <w:rFonts w:ascii="Roboto" w:eastAsia="Verdana" w:hAnsi="Roboto" w:cs="Verdana"/>
          <w:b/>
          <w:bCs/>
          <w:sz w:val="20"/>
        </w:rPr>
        <w:t>Participants' Property</w:t>
      </w:r>
      <w:r w:rsidRPr="00EB4FC2">
        <w:rPr>
          <w:rFonts w:ascii="Roboto" w:eastAsia="Verdana" w:hAnsi="Roboto" w:cs="Verdana"/>
          <w:sz w:val="20"/>
        </w:rPr>
        <w:t xml:space="preserve">” means anything issued or otherwise provided in connection with the Contract by or on behalf of the </w:t>
      </w:r>
      <w:r w:rsidR="00A70333">
        <w:rPr>
          <w:rFonts w:ascii="Roboto" w:eastAsia="Verdana" w:hAnsi="Roboto" w:cs="Verdana"/>
          <w:sz w:val="20"/>
        </w:rPr>
        <w:t>Participants</w:t>
      </w:r>
      <w:r w:rsidRPr="00EB4FC2">
        <w:rPr>
          <w:rFonts w:ascii="Roboto" w:eastAsia="Verdana" w:hAnsi="Roboto" w:cs="Verdana"/>
          <w:sz w:val="20"/>
        </w:rPr>
        <w:t xml:space="preserve">, or any of </w:t>
      </w:r>
      <w:proofErr w:type="gramStart"/>
      <w:r w:rsidRPr="00EB4FC2">
        <w:rPr>
          <w:rFonts w:ascii="Roboto" w:eastAsia="Verdana" w:hAnsi="Roboto" w:cs="Verdana"/>
          <w:sz w:val="20"/>
        </w:rPr>
        <w:t>them;</w:t>
      </w:r>
      <w:proofErr w:type="gramEnd"/>
    </w:p>
    <w:p w14:paraId="012ECECD" w14:textId="77777777" w:rsidR="00A70333" w:rsidRDefault="00492F62" w:rsidP="00FD4015">
      <w:pPr>
        <w:widowControl w:val="0"/>
        <w:tabs>
          <w:tab w:val="left" w:pos="-1095"/>
          <w:tab w:val="left" w:pos="-720"/>
          <w:tab w:val="left" w:pos="-25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Programme</w:t>
      </w:r>
      <w:r w:rsidRPr="00EB4FC2">
        <w:rPr>
          <w:rFonts w:ascii="Roboto" w:hAnsi="Roboto" w:cs="Arial"/>
          <w:sz w:val="20"/>
        </w:rPr>
        <w:t xml:space="preserve">” means any programme or timetable agreed by the parties to the Contract, as detailed in the </w:t>
      </w:r>
      <w:r w:rsidR="00FD4015" w:rsidRPr="00EB4FC2">
        <w:rPr>
          <w:rFonts w:ascii="Roboto" w:hAnsi="Roboto" w:cs="Arial"/>
          <w:sz w:val="20"/>
        </w:rPr>
        <w:t xml:space="preserve">Final </w:t>
      </w:r>
      <w:r w:rsidRPr="00EB4FC2">
        <w:rPr>
          <w:rFonts w:ascii="Roboto" w:hAnsi="Roboto" w:cs="Arial"/>
          <w:sz w:val="20"/>
        </w:rPr>
        <w:t xml:space="preserve">Scope of Work, which regulates or specifies the period or periods for the performance of the Services or any part of them, together with any </w:t>
      </w:r>
      <w:proofErr w:type="gramStart"/>
      <w:r w:rsidRPr="00EB4FC2">
        <w:rPr>
          <w:rFonts w:ascii="Roboto" w:hAnsi="Roboto" w:cs="Arial"/>
          <w:sz w:val="20"/>
        </w:rPr>
        <w:t>activities</w:t>
      </w:r>
      <w:proofErr w:type="gramEnd"/>
      <w:r w:rsidRPr="00EB4FC2">
        <w:rPr>
          <w:rFonts w:ascii="Roboto" w:hAnsi="Roboto" w:cs="Arial"/>
          <w:sz w:val="20"/>
        </w:rPr>
        <w:t xml:space="preserve"> ancillary to the performance of the Services or the preparation and submission of reports;</w:t>
      </w:r>
      <w:r w:rsidR="00FD4015" w:rsidRPr="00EB4FC2">
        <w:rPr>
          <w:rFonts w:ascii="Roboto" w:hAnsi="Roboto" w:cs="Arial"/>
          <w:sz w:val="20"/>
        </w:rPr>
        <w:t xml:space="preserve"> </w:t>
      </w:r>
    </w:p>
    <w:p w14:paraId="3FC1EACE" w14:textId="27FCD67B" w:rsidR="00A70333" w:rsidRPr="00A70333" w:rsidRDefault="00A70333" w:rsidP="00A70333">
      <w:pPr>
        <w:widowControl w:val="0"/>
        <w:tabs>
          <w:tab w:val="left" w:pos="-1095"/>
          <w:tab w:val="left" w:pos="-720"/>
          <w:tab w:val="left" w:pos="-25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pacing w:val="-2"/>
          <w:sz w:val="20"/>
        </w:rPr>
      </w:pPr>
      <w:r w:rsidRPr="00A70333">
        <w:rPr>
          <w:rFonts w:ascii="Roboto" w:hAnsi="Roboto" w:cs="Arial"/>
          <w:spacing w:val="-2"/>
          <w:sz w:val="20"/>
        </w:rPr>
        <w:t>“</w:t>
      </w:r>
      <w:r w:rsidRPr="00A70333">
        <w:rPr>
          <w:rFonts w:ascii="Roboto" w:hAnsi="Roboto" w:cs="Arial"/>
          <w:b/>
          <w:bCs/>
          <w:spacing w:val="-2"/>
          <w:sz w:val="20"/>
        </w:rPr>
        <w:t>Project Deliverables</w:t>
      </w:r>
      <w:r w:rsidRPr="00A70333">
        <w:rPr>
          <w:rFonts w:ascii="Roboto" w:hAnsi="Roboto" w:cs="Arial"/>
          <w:spacing w:val="-2"/>
          <w:sz w:val="20"/>
        </w:rPr>
        <w:t xml:space="preserve">” means the individual deliverables including, but not limited to, any reports, technical notes, documents, drawings, models, data, webinars to be produced by the Contractor under </w:t>
      </w:r>
      <w:r>
        <w:rPr>
          <w:rFonts w:ascii="Roboto" w:hAnsi="Roboto" w:cs="Arial"/>
          <w:spacing w:val="-2"/>
          <w:sz w:val="20"/>
        </w:rPr>
        <w:t>the</w:t>
      </w:r>
      <w:r w:rsidRPr="00A70333">
        <w:rPr>
          <w:rFonts w:ascii="Roboto" w:hAnsi="Roboto" w:cs="Arial"/>
          <w:spacing w:val="-2"/>
          <w:sz w:val="20"/>
        </w:rPr>
        <w:t xml:space="preserve"> </w:t>
      </w:r>
      <w:proofErr w:type="gramStart"/>
      <w:r w:rsidRPr="00A70333">
        <w:rPr>
          <w:rFonts w:ascii="Roboto" w:hAnsi="Roboto" w:cs="Arial"/>
          <w:spacing w:val="-2"/>
          <w:sz w:val="20"/>
        </w:rPr>
        <w:t>Contract;</w:t>
      </w:r>
      <w:proofErr w:type="gramEnd"/>
    </w:p>
    <w:p w14:paraId="0D59AF37" w14:textId="77777777" w:rsidR="00A70333" w:rsidRPr="00A70333" w:rsidRDefault="00A70333" w:rsidP="00A70333">
      <w:pPr>
        <w:widowControl w:val="0"/>
        <w:tabs>
          <w:tab w:val="left" w:pos="-1095"/>
          <w:tab w:val="left" w:pos="-720"/>
          <w:tab w:val="left" w:pos="-25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pacing w:val="-2"/>
          <w:sz w:val="20"/>
        </w:rPr>
      </w:pPr>
      <w:r w:rsidRPr="00A70333">
        <w:rPr>
          <w:rFonts w:ascii="Roboto" w:hAnsi="Roboto" w:cs="Arial"/>
          <w:spacing w:val="-2"/>
          <w:sz w:val="20"/>
        </w:rPr>
        <w:t>“</w:t>
      </w:r>
      <w:r w:rsidRPr="00A70333">
        <w:rPr>
          <w:rFonts w:ascii="Roboto" w:hAnsi="Roboto" w:cs="Arial"/>
          <w:b/>
          <w:bCs/>
          <w:spacing w:val="-2"/>
          <w:sz w:val="20"/>
        </w:rPr>
        <w:t>Sanctions</w:t>
      </w:r>
      <w:r w:rsidRPr="00A70333">
        <w:rPr>
          <w:rFonts w:ascii="Roboto" w:hAnsi="Roboto" w:cs="Arial"/>
          <w:spacing w:val="-2"/>
          <w:sz w:val="20"/>
        </w:rPr>
        <w:t xml:space="preserve">” means any laws or regulations adopted, maintained or enforced by the United Nations, European Union, the United Kingdom or the United States of America directed at prohibiting or restricting dealings with certain countries, territories, governments or specially designated persons or </w:t>
      </w:r>
      <w:proofErr w:type="gramStart"/>
      <w:r w:rsidRPr="00A70333">
        <w:rPr>
          <w:rFonts w:ascii="Roboto" w:hAnsi="Roboto" w:cs="Arial"/>
          <w:spacing w:val="-2"/>
          <w:sz w:val="20"/>
        </w:rPr>
        <w:t>entities;</w:t>
      </w:r>
      <w:proofErr w:type="gramEnd"/>
    </w:p>
    <w:p w14:paraId="0F70ACE7" w14:textId="14AEAE28" w:rsidR="00492F62" w:rsidRPr="00EB4FC2" w:rsidRDefault="00A70333" w:rsidP="00A70333">
      <w:pPr>
        <w:widowControl w:val="0"/>
        <w:tabs>
          <w:tab w:val="left" w:pos="-1095"/>
          <w:tab w:val="left" w:pos="-720"/>
          <w:tab w:val="left" w:pos="-25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A70333">
        <w:rPr>
          <w:rFonts w:ascii="Roboto" w:hAnsi="Roboto" w:cs="Arial"/>
          <w:spacing w:val="-2"/>
          <w:sz w:val="20"/>
        </w:rPr>
        <w:t>“</w:t>
      </w:r>
      <w:r w:rsidRPr="00A70333">
        <w:rPr>
          <w:rFonts w:ascii="Roboto" w:hAnsi="Roboto" w:cs="Arial"/>
          <w:b/>
          <w:bCs/>
          <w:spacing w:val="-2"/>
          <w:sz w:val="20"/>
        </w:rPr>
        <w:t>Sanctions List</w:t>
      </w:r>
      <w:r w:rsidRPr="00A70333">
        <w:rPr>
          <w:rFonts w:ascii="Roboto" w:hAnsi="Roboto" w:cs="Arial"/>
          <w:spacing w:val="-2"/>
          <w:sz w:val="20"/>
        </w:rPr>
        <w:t>” means any list of sanctioned individuals, entities, governments, countries or territories adopted, maintained or enforced under any Sanctions (including the United States List of Specifically Designated Nationals and Blocked Persons, the United States Entity List, the European Union financial sanctions list and any equivalent of the United Kingdom, and any list of parties designated for financial sanctions under United Nations Security Council Resolutions</w:t>
      </w:r>
      <w:proofErr w:type="gramStart"/>
      <w:r w:rsidRPr="00A70333">
        <w:rPr>
          <w:rFonts w:ascii="Roboto" w:hAnsi="Roboto" w:cs="Arial"/>
          <w:spacing w:val="-2"/>
          <w:sz w:val="20"/>
        </w:rPr>
        <w:t>);</w:t>
      </w:r>
      <w:proofErr w:type="gramEnd"/>
      <w:r>
        <w:rPr>
          <w:rFonts w:ascii="Roboto" w:hAnsi="Roboto" w:cs="Arial"/>
          <w:spacing w:val="-2"/>
          <w:sz w:val="20"/>
        </w:rPr>
        <w:t xml:space="preserve"> </w:t>
      </w:r>
    </w:p>
    <w:p w14:paraId="70A5E346" w14:textId="1DA8D1FD" w:rsidR="00492F62" w:rsidRDefault="00492F62"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t>
      </w:r>
      <w:r w:rsidRPr="00EB4FC2">
        <w:rPr>
          <w:rFonts w:ascii="Roboto" w:hAnsi="Roboto" w:cs="Arial"/>
          <w:b/>
          <w:sz w:val="20"/>
        </w:rPr>
        <w:t>Service(s)</w:t>
      </w:r>
      <w:r w:rsidRPr="00EB4FC2">
        <w:rPr>
          <w:rFonts w:ascii="Roboto" w:hAnsi="Roboto" w:cs="Arial"/>
          <w:sz w:val="20"/>
        </w:rPr>
        <w:t>” or “</w:t>
      </w:r>
      <w:r w:rsidRPr="00EB4FC2">
        <w:rPr>
          <w:rFonts w:ascii="Roboto" w:hAnsi="Roboto" w:cs="Arial"/>
          <w:b/>
          <w:sz w:val="20"/>
        </w:rPr>
        <w:t>Work</w:t>
      </w:r>
      <w:r w:rsidRPr="00EB4FC2">
        <w:rPr>
          <w:rFonts w:ascii="Roboto" w:hAnsi="Roboto" w:cs="Arial"/>
          <w:sz w:val="20"/>
        </w:rPr>
        <w:t xml:space="preserve">” means in either case all </w:t>
      </w:r>
      <w:proofErr w:type="gramStart"/>
      <w:r w:rsidR="00FE61D6" w:rsidRPr="00EB4FC2">
        <w:rPr>
          <w:rFonts w:ascii="Roboto" w:hAnsi="Roboto" w:cs="Arial"/>
          <w:sz w:val="20"/>
        </w:rPr>
        <w:t>w</w:t>
      </w:r>
      <w:r w:rsidRPr="00EB4FC2">
        <w:rPr>
          <w:rFonts w:ascii="Roboto" w:hAnsi="Roboto" w:cs="Arial"/>
          <w:sz w:val="20"/>
        </w:rPr>
        <w:t>ork</w:t>
      </w:r>
      <w:proofErr w:type="gramEnd"/>
      <w:r w:rsidRPr="00EB4FC2">
        <w:rPr>
          <w:rFonts w:ascii="Roboto" w:hAnsi="Roboto" w:cs="Arial"/>
          <w:sz w:val="20"/>
        </w:rPr>
        <w:t xml:space="preserve"> and </w:t>
      </w:r>
      <w:r w:rsidR="00FE61D6" w:rsidRPr="00EB4FC2">
        <w:rPr>
          <w:rFonts w:ascii="Roboto" w:hAnsi="Roboto" w:cs="Arial"/>
          <w:sz w:val="20"/>
        </w:rPr>
        <w:t>s</w:t>
      </w:r>
      <w:r w:rsidRPr="00EB4FC2">
        <w:rPr>
          <w:rFonts w:ascii="Roboto" w:hAnsi="Roboto" w:cs="Arial"/>
          <w:sz w:val="20"/>
        </w:rPr>
        <w:t xml:space="preserve">ervices </w:t>
      </w:r>
      <w:r w:rsidR="00FE61D6" w:rsidRPr="00EB4FC2">
        <w:rPr>
          <w:rFonts w:ascii="Roboto" w:hAnsi="Roboto" w:cs="Arial"/>
          <w:sz w:val="20"/>
        </w:rPr>
        <w:t xml:space="preserve">as further </w:t>
      </w:r>
      <w:r w:rsidRPr="00EB4FC2">
        <w:rPr>
          <w:rFonts w:ascii="Roboto" w:hAnsi="Roboto" w:cs="Arial"/>
          <w:sz w:val="20"/>
        </w:rPr>
        <w:t xml:space="preserve">detailed in the </w:t>
      </w:r>
      <w:r w:rsidR="00FD4015" w:rsidRPr="00EB4FC2">
        <w:rPr>
          <w:rFonts w:ascii="Roboto" w:hAnsi="Roboto" w:cs="Arial"/>
          <w:sz w:val="20"/>
        </w:rPr>
        <w:t xml:space="preserve">Final </w:t>
      </w:r>
      <w:r w:rsidRPr="00EB4FC2">
        <w:rPr>
          <w:rFonts w:ascii="Roboto" w:hAnsi="Roboto" w:cs="Arial"/>
          <w:sz w:val="20"/>
        </w:rPr>
        <w:t>Scope of Work (as amended from time to time in accordance with Condition 3) which the Contractor is required to carry out under the Contract</w:t>
      </w:r>
      <w:r w:rsidR="00FE61D6" w:rsidRPr="00EB4FC2">
        <w:rPr>
          <w:rFonts w:ascii="Roboto" w:hAnsi="Roboto" w:cs="Arial"/>
          <w:sz w:val="20"/>
        </w:rPr>
        <w:t>, and the reference to “Services” shall include “Work” and vice versa</w:t>
      </w:r>
      <w:r w:rsidR="00A70333">
        <w:rPr>
          <w:rFonts w:ascii="Roboto" w:hAnsi="Roboto" w:cs="Arial"/>
          <w:sz w:val="20"/>
        </w:rPr>
        <w:t>; and</w:t>
      </w:r>
    </w:p>
    <w:p w14:paraId="030F24F7" w14:textId="1D074E58" w:rsidR="00A70333" w:rsidRPr="00EB4FC2" w:rsidRDefault="00A70333" w:rsidP="00394BBB">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b/>
          <w:sz w:val="20"/>
        </w:rPr>
      </w:pPr>
      <w:r w:rsidRPr="00A70333">
        <w:rPr>
          <w:rFonts w:ascii="Roboto" w:hAnsi="Roboto" w:cs="Arial"/>
          <w:bCs/>
          <w:sz w:val="20"/>
        </w:rPr>
        <w:t>“</w:t>
      </w:r>
      <w:r w:rsidRPr="00A70333">
        <w:rPr>
          <w:rFonts w:ascii="Roboto" w:hAnsi="Roboto" w:cs="Arial"/>
          <w:b/>
          <w:sz w:val="20"/>
        </w:rPr>
        <w:t>Transfer Regulations</w:t>
      </w:r>
      <w:r w:rsidRPr="00A70333">
        <w:rPr>
          <w:rFonts w:ascii="Roboto" w:hAnsi="Roboto" w:cs="Arial"/>
          <w:bCs/>
          <w:sz w:val="20"/>
        </w:rPr>
        <w:t>”</w:t>
      </w:r>
      <w:r w:rsidRPr="00A70333">
        <w:rPr>
          <w:rFonts w:ascii="Roboto" w:hAnsi="Roboto" w:cs="Arial"/>
          <w:b/>
          <w:sz w:val="20"/>
        </w:rPr>
        <w:t xml:space="preserve"> </w:t>
      </w:r>
      <w:r w:rsidRPr="00A70333">
        <w:rPr>
          <w:rFonts w:ascii="Roboto" w:hAnsi="Roboto" w:cs="Arial"/>
          <w:bCs/>
          <w:sz w:val="20"/>
        </w:rPr>
        <w:t xml:space="preserve">means the </w:t>
      </w:r>
      <w:r w:rsidR="00DE6845" w:rsidRPr="00DE6845">
        <w:rPr>
          <w:rFonts w:ascii="Roboto" w:hAnsi="Roboto" w:cs="Arial"/>
          <w:bCs/>
          <w:sz w:val="20"/>
        </w:rPr>
        <w:t>Transfer of Undertakings (Protection of Employment) Regulations 2006</w:t>
      </w:r>
      <w:r w:rsidR="00DE6845">
        <w:rPr>
          <w:rFonts w:ascii="Roboto" w:hAnsi="Roboto" w:cs="Arial"/>
          <w:bCs/>
          <w:sz w:val="20"/>
        </w:rPr>
        <w:t>, as amended from time to time,</w:t>
      </w:r>
      <w:r w:rsidRPr="00A70333">
        <w:rPr>
          <w:rFonts w:ascii="Roboto" w:hAnsi="Roboto" w:cs="Arial"/>
          <w:bCs/>
          <w:sz w:val="20"/>
        </w:rPr>
        <w:t xml:space="preserve"> and all other </w:t>
      </w:r>
      <w:r w:rsidR="00407D8E">
        <w:rPr>
          <w:rFonts w:ascii="Roboto" w:hAnsi="Roboto" w:cs="Arial"/>
          <w:bCs/>
          <w:sz w:val="20"/>
        </w:rPr>
        <w:t>a</w:t>
      </w:r>
      <w:r w:rsidRPr="00A70333">
        <w:rPr>
          <w:rFonts w:ascii="Roboto" w:hAnsi="Roboto" w:cs="Arial"/>
          <w:bCs/>
          <w:sz w:val="20"/>
        </w:rPr>
        <w:t xml:space="preserve">pplicable </w:t>
      </w:r>
      <w:r w:rsidR="00407D8E">
        <w:rPr>
          <w:rFonts w:ascii="Roboto" w:hAnsi="Roboto" w:cs="Arial"/>
          <w:bCs/>
          <w:sz w:val="20"/>
        </w:rPr>
        <w:t>l</w:t>
      </w:r>
      <w:r w:rsidRPr="00A70333">
        <w:rPr>
          <w:rFonts w:ascii="Roboto" w:hAnsi="Roboto" w:cs="Arial"/>
          <w:bCs/>
          <w:sz w:val="20"/>
        </w:rPr>
        <w:t>aws enacted in any applicable jurisdiction regulating the automatic transfer of employment on the sale of a business or a service provision change.</w:t>
      </w:r>
    </w:p>
    <w:p w14:paraId="270CDE9B" w14:textId="5D7AB14E" w:rsidR="00574BF0" w:rsidRPr="00EB4FC2" w:rsidRDefault="00492F62" w:rsidP="00492F62">
      <w:pPr>
        <w:widowControl w:val="0"/>
        <w:tabs>
          <w:tab w:val="left" w:pos="-1095"/>
          <w:tab w:val="left" w:pos="-720"/>
          <w:tab w:val="left" w:pos="-256"/>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40DE4">
        <w:t>1.2</w:t>
      </w:r>
      <w:r w:rsidRPr="00EB4FC2">
        <w:rPr>
          <w:rFonts w:ascii="Roboto" w:hAnsi="Roboto" w:cs="Arial"/>
          <w:sz w:val="20"/>
        </w:rPr>
        <w:tab/>
      </w:r>
      <w:r w:rsidRPr="00EB4FC2">
        <w:rPr>
          <w:rFonts w:ascii="Roboto" w:hAnsi="Roboto" w:cs="Arial"/>
          <w:sz w:val="20"/>
        </w:rPr>
        <w:tab/>
      </w:r>
      <w:r w:rsidR="005F0E32" w:rsidRPr="00EB4FC2">
        <w:rPr>
          <w:rFonts w:ascii="Roboto" w:hAnsi="Roboto" w:cs="Arial"/>
          <w:sz w:val="20"/>
        </w:rPr>
        <w:t>A</w:t>
      </w:r>
      <w:r w:rsidR="00574BF0" w:rsidRPr="00EB4FC2">
        <w:rPr>
          <w:rFonts w:ascii="Roboto" w:hAnsi="Roboto" w:cs="Arial"/>
          <w:sz w:val="20"/>
        </w:rPr>
        <w:t xml:space="preserve">ny reference to a “person” shall, as the context may require, be construed as a reference to any individual, firm, company, corporation, </w:t>
      </w:r>
      <w:r w:rsidR="008A41C3">
        <w:rPr>
          <w:rFonts w:ascii="Roboto" w:hAnsi="Roboto" w:cs="Arial"/>
          <w:sz w:val="20"/>
        </w:rPr>
        <w:t>g</w:t>
      </w:r>
      <w:r w:rsidR="00574BF0" w:rsidRPr="00EB4FC2">
        <w:rPr>
          <w:rFonts w:ascii="Roboto" w:hAnsi="Roboto" w:cs="Arial"/>
          <w:sz w:val="20"/>
        </w:rPr>
        <w:t>overnment</w:t>
      </w:r>
      <w:r w:rsidR="000B0C23">
        <w:rPr>
          <w:rFonts w:ascii="Roboto" w:hAnsi="Roboto" w:cs="Arial"/>
          <w:sz w:val="20"/>
        </w:rPr>
        <w:t>,</w:t>
      </w:r>
      <w:r w:rsidR="00574BF0" w:rsidRPr="00EB4FC2">
        <w:rPr>
          <w:rFonts w:ascii="Roboto" w:hAnsi="Roboto" w:cs="Arial"/>
          <w:sz w:val="20"/>
        </w:rPr>
        <w:t xml:space="preserve"> </w:t>
      </w:r>
      <w:r w:rsidR="008A41C3">
        <w:rPr>
          <w:rFonts w:ascii="Roboto" w:hAnsi="Roboto" w:cs="Arial"/>
          <w:sz w:val="20"/>
        </w:rPr>
        <w:t>t</w:t>
      </w:r>
      <w:r w:rsidR="00574BF0" w:rsidRPr="00EB4FC2">
        <w:rPr>
          <w:rFonts w:ascii="Roboto" w:hAnsi="Roboto" w:cs="Arial"/>
          <w:sz w:val="20"/>
        </w:rPr>
        <w:t xml:space="preserve">rust, </w:t>
      </w:r>
      <w:r w:rsidR="008A41C3">
        <w:rPr>
          <w:rFonts w:ascii="Roboto" w:hAnsi="Roboto" w:cs="Arial"/>
          <w:sz w:val="20"/>
        </w:rPr>
        <w:t>a</w:t>
      </w:r>
      <w:r w:rsidR="00574BF0" w:rsidRPr="00EB4FC2">
        <w:rPr>
          <w:rFonts w:ascii="Roboto" w:hAnsi="Roboto" w:cs="Arial"/>
          <w:sz w:val="20"/>
        </w:rPr>
        <w:t>gency or any association or partnership (</w:t>
      </w:r>
      <w:proofErr w:type="gramStart"/>
      <w:r w:rsidR="00574BF0" w:rsidRPr="00EB4FC2">
        <w:rPr>
          <w:rFonts w:ascii="Roboto" w:hAnsi="Roboto" w:cs="Arial"/>
          <w:sz w:val="20"/>
        </w:rPr>
        <w:t>whether or not</w:t>
      </w:r>
      <w:proofErr w:type="gramEnd"/>
      <w:r w:rsidR="00574BF0" w:rsidRPr="00EB4FC2">
        <w:rPr>
          <w:rFonts w:ascii="Roboto" w:hAnsi="Roboto" w:cs="Arial"/>
          <w:sz w:val="20"/>
        </w:rPr>
        <w:t xml:space="preserve"> having a separate legal personality)</w:t>
      </w:r>
      <w:r w:rsidR="005F0E32" w:rsidRPr="00EB4FC2">
        <w:rPr>
          <w:rFonts w:ascii="Roboto" w:hAnsi="Roboto" w:cs="Arial"/>
          <w:sz w:val="20"/>
        </w:rPr>
        <w:t>.</w:t>
      </w:r>
    </w:p>
    <w:p w14:paraId="33C4A29F" w14:textId="77777777" w:rsidR="00492F62" w:rsidRPr="00EB4FC2" w:rsidRDefault="005F0E32" w:rsidP="00492F62">
      <w:pPr>
        <w:widowControl w:val="0"/>
        <w:tabs>
          <w:tab w:val="left" w:pos="-1095"/>
          <w:tab w:val="left" w:pos="-720"/>
          <w:tab w:val="left" w:pos="-256"/>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40DE4">
        <w:t>1.3</w:t>
      </w:r>
      <w:r w:rsidRPr="00EB4FC2">
        <w:rPr>
          <w:rFonts w:ascii="Roboto" w:hAnsi="Roboto" w:cs="Arial"/>
          <w:sz w:val="20"/>
        </w:rPr>
        <w:tab/>
      </w:r>
      <w:r w:rsidRPr="00EB4FC2">
        <w:rPr>
          <w:rFonts w:ascii="Roboto" w:hAnsi="Roboto" w:cs="Arial"/>
          <w:sz w:val="20"/>
        </w:rPr>
        <w:tab/>
      </w:r>
      <w:r w:rsidR="00492F62" w:rsidRPr="00EB4FC2">
        <w:rPr>
          <w:rFonts w:ascii="Roboto" w:hAnsi="Roboto" w:cs="Arial"/>
          <w:sz w:val="20"/>
        </w:rPr>
        <w:t>Unless the context requires otherwise, the singular shall include the plural and vice versa, and the masculine shall include the feminine and vice versa.</w:t>
      </w:r>
    </w:p>
    <w:p w14:paraId="199F7E16" w14:textId="77777777" w:rsidR="00492F62" w:rsidRPr="00EB4FC2" w:rsidRDefault="005F0E3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40DE4">
        <w:t>1.4</w:t>
      </w:r>
      <w:r w:rsidR="00492F62" w:rsidRPr="00EB4FC2">
        <w:rPr>
          <w:rFonts w:ascii="Roboto" w:hAnsi="Roboto" w:cs="Arial"/>
          <w:sz w:val="20"/>
        </w:rPr>
        <w:tab/>
      </w:r>
      <w:r w:rsidR="00492F62" w:rsidRPr="00EB4FC2">
        <w:rPr>
          <w:rFonts w:ascii="Roboto" w:hAnsi="Roboto" w:cs="Arial"/>
          <w:sz w:val="20"/>
        </w:rPr>
        <w:tab/>
        <w:t>The headings are inserted for convenience only and shall not affect the interpretation of the Contract.</w:t>
      </w:r>
    </w:p>
    <w:p w14:paraId="16B4E10B" w14:textId="4C27FB2F" w:rsidR="00492F62" w:rsidRDefault="005F0E3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40DE4">
        <w:t>1.5</w:t>
      </w:r>
      <w:r w:rsidR="00492F62" w:rsidRPr="00E40DE4">
        <w:tab/>
      </w:r>
      <w:r w:rsidR="00492F62" w:rsidRPr="00EB4FC2">
        <w:rPr>
          <w:rFonts w:ascii="Roboto" w:hAnsi="Roboto" w:cs="Arial"/>
          <w:sz w:val="20"/>
        </w:rPr>
        <w:tab/>
        <w:t>Reference to any legislative requirement or similar instrument shall be deemed to include reference to any subsequent amendment to them</w:t>
      </w:r>
      <w:r w:rsidR="000B0C23">
        <w:rPr>
          <w:rFonts w:ascii="Roboto" w:hAnsi="Roboto" w:cs="Arial"/>
          <w:sz w:val="20"/>
        </w:rPr>
        <w:t xml:space="preserve"> or replacement of them</w:t>
      </w:r>
      <w:r w:rsidR="00492F62" w:rsidRPr="00EB4FC2">
        <w:rPr>
          <w:rFonts w:ascii="Roboto" w:hAnsi="Roboto" w:cs="Arial"/>
          <w:sz w:val="20"/>
        </w:rPr>
        <w:t>.</w:t>
      </w:r>
    </w:p>
    <w:p w14:paraId="34DC0561" w14:textId="5DAFD9B9" w:rsidR="000B0C23" w:rsidRPr="00EB4FC2" w:rsidRDefault="000B0C23"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40DE4">
        <w:t>1.6</w:t>
      </w:r>
      <w:r>
        <w:rPr>
          <w:rFonts w:ascii="Roboto" w:hAnsi="Roboto" w:cs="Arial"/>
          <w:sz w:val="20"/>
        </w:rPr>
        <w:tab/>
      </w:r>
      <w:r>
        <w:rPr>
          <w:rFonts w:ascii="Roboto" w:hAnsi="Roboto" w:cs="Arial"/>
          <w:sz w:val="20"/>
        </w:rPr>
        <w:tab/>
      </w:r>
      <w:r w:rsidRPr="000B0C23">
        <w:rPr>
          <w:rFonts w:ascii="Roboto" w:hAnsi="Roboto" w:cs="Arial"/>
          <w:sz w:val="20"/>
        </w:rPr>
        <w:t xml:space="preserve">In these Conditions, any words following the terms “including”, “include”, “in particular”, “for example” or any similar expression shall be construed as illustrative and shall not limit the sense </w:t>
      </w:r>
      <w:r w:rsidRPr="000B0C23">
        <w:rPr>
          <w:rFonts w:ascii="Roboto" w:hAnsi="Roboto" w:cs="Arial"/>
          <w:sz w:val="20"/>
        </w:rPr>
        <w:lastRenderedPageBreak/>
        <w:t>of the words, description, definition, phrase or term preceding those terms.</w:t>
      </w:r>
    </w:p>
    <w:p w14:paraId="342A2EAD"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514D67DB" w14:textId="24C1CFC8" w:rsidR="00492F62" w:rsidRPr="00233986" w:rsidRDefault="00492F62" w:rsidP="00233986">
      <w:pPr>
        <w:pStyle w:val="Heading3"/>
        <w:rPr>
          <w:rFonts w:cs="Arial"/>
          <w:b w:val="0"/>
          <w:bCs w:val="0"/>
          <w:szCs w:val="22"/>
        </w:rPr>
      </w:pPr>
      <w:bookmarkStart w:id="8" w:name="_Toc157685526"/>
      <w:r w:rsidRPr="00776B33">
        <w:t>2.</w:t>
      </w:r>
      <w:r w:rsidRPr="00233986">
        <w:rPr>
          <w:rFonts w:cs="Arial"/>
          <w:b w:val="0"/>
          <w:bCs w:val="0"/>
          <w:szCs w:val="22"/>
        </w:rPr>
        <w:tab/>
      </w:r>
      <w:r w:rsidRPr="00233986">
        <w:rPr>
          <w:rStyle w:val="Heading3Char"/>
          <w:b/>
          <w:bCs/>
          <w:szCs w:val="22"/>
        </w:rPr>
        <w:t>DURATION OF THE CONTRACT</w:t>
      </w:r>
      <w:bookmarkEnd w:id="8"/>
    </w:p>
    <w:p w14:paraId="21962190" w14:textId="28D9AC95"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 xml:space="preserve">Subject to the Carbon Trust's rights of termination under these Conditions, the Contract shall be in force from the Award Date and the Services shall be provided throughout the duration of the Contract in accordance with the dates and timetables specified in the </w:t>
      </w:r>
      <w:r w:rsidR="005243AC">
        <w:rPr>
          <w:rFonts w:ascii="Roboto" w:hAnsi="Roboto" w:cs="Arial"/>
          <w:sz w:val="20"/>
        </w:rPr>
        <w:t>Contract</w:t>
      </w:r>
      <w:r w:rsidRPr="00EB4FC2">
        <w:rPr>
          <w:rFonts w:ascii="Roboto" w:hAnsi="Roboto" w:cs="Arial"/>
          <w:sz w:val="20"/>
        </w:rPr>
        <w:t xml:space="preserve">, or until the Services are completed </w:t>
      </w:r>
      <w:r w:rsidR="005243AC">
        <w:rPr>
          <w:rFonts w:ascii="Roboto" w:hAnsi="Roboto" w:cs="Arial"/>
          <w:sz w:val="20"/>
        </w:rPr>
        <w:t>in accordance with the Contract</w:t>
      </w:r>
      <w:r w:rsidRPr="00EB4FC2">
        <w:rPr>
          <w:rFonts w:ascii="Roboto" w:hAnsi="Roboto" w:cs="Arial"/>
          <w:sz w:val="20"/>
        </w:rPr>
        <w:t>.</w:t>
      </w:r>
    </w:p>
    <w:p w14:paraId="17926576"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rPr>
          <w:rFonts w:ascii="Roboto" w:hAnsi="Roboto" w:cs="Arial"/>
          <w:sz w:val="20"/>
        </w:rPr>
      </w:pPr>
    </w:p>
    <w:p w14:paraId="664B12AB" w14:textId="7B81A67B" w:rsidR="00492F62" w:rsidRPr="00776B33" w:rsidRDefault="00492F62" w:rsidP="00776B33">
      <w:pPr>
        <w:pStyle w:val="Heading3"/>
        <w:rPr>
          <w:rFonts w:cs="Arial"/>
          <w:b w:val="0"/>
          <w:bCs w:val="0"/>
          <w:szCs w:val="22"/>
        </w:rPr>
      </w:pPr>
      <w:bookmarkStart w:id="9" w:name="_Toc157685527"/>
      <w:r w:rsidRPr="00776B33">
        <w:rPr>
          <w:rFonts w:cs="Arial"/>
          <w:szCs w:val="22"/>
        </w:rPr>
        <w:t>3.</w:t>
      </w:r>
      <w:r w:rsidRPr="00776B33">
        <w:rPr>
          <w:rFonts w:cs="Arial"/>
          <w:b w:val="0"/>
          <w:bCs w:val="0"/>
          <w:szCs w:val="22"/>
        </w:rPr>
        <w:tab/>
      </w:r>
      <w:r w:rsidRPr="00776B33">
        <w:rPr>
          <w:rStyle w:val="Heading3Char"/>
          <w:b/>
          <w:bCs/>
          <w:szCs w:val="22"/>
        </w:rPr>
        <w:t>ALTERATION OF REQUIREMENT</w:t>
      </w:r>
      <w:bookmarkEnd w:id="9"/>
    </w:p>
    <w:p w14:paraId="691809CD" w14:textId="708AE1CD" w:rsidR="00492F62" w:rsidRPr="00EB4FC2" w:rsidRDefault="00492F62" w:rsidP="00492F62">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 xml:space="preserve">The Carbon Trust reserves the right to alter the requirements of the Contract, as detailed in the </w:t>
      </w:r>
      <w:r w:rsidR="00FD4015" w:rsidRPr="00EB4FC2">
        <w:rPr>
          <w:rFonts w:ascii="Roboto" w:hAnsi="Roboto" w:cs="Arial"/>
          <w:sz w:val="20"/>
        </w:rPr>
        <w:t xml:space="preserve">Final </w:t>
      </w:r>
      <w:r w:rsidRPr="00EB4FC2">
        <w:rPr>
          <w:rFonts w:ascii="Roboto" w:hAnsi="Roboto" w:cs="Arial"/>
          <w:sz w:val="20"/>
        </w:rPr>
        <w:t xml:space="preserve">Scope of Work, should this at any time become </w:t>
      </w:r>
      <w:r w:rsidR="005243AC">
        <w:rPr>
          <w:rFonts w:ascii="Roboto" w:hAnsi="Roboto" w:cs="Arial"/>
          <w:sz w:val="20"/>
        </w:rPr>
        <w:t>necessar</w:t>
      </w:r>
      <w:r w:rsidRPr="00EB4FC2">
        <w:rPr>
          <w:rFonts w:ascii="Roboto" w:hAnsi="Roboto" w:cs="Arial"/>
          <w:sz w:val="20"/>
        </w:rPr>
        <w:t>y</w:t>
      </w:r>
      <w:r w:rsidR="005243AC">
        <w:rPr>
          <w:rFonts w:ascii="Roboto" w:hAnsi="Roboto" w:cs="Arial"/>
          <w:sz w:val="20"/>
        </w:rPr>
        <w:t xml:space="preserve"> </w:t>
      </w:r>
      <w:r w:rsidR="005243AC" w:rsidRPr="005243AC">
        <w:rPr>
          <w:rFonts w:ascii="Roboto" w:hAnsi="Roboto" w:cs="Arial"/>
          <w:sz w:val="20"/>
        </w:rPr>
        <w:t xml:space="preserve">in the interests of the </w:t>
      </w:r>
      <w:r w:rsidR="005243AC">
        <w:rPr>
          <w:rFonts w:ascii="Roboto" w:hAnsi="Roboto" w:cs="Arial"/>
          <w:sz w:val="20"/>
        </w:rPr>
        <w:t>Floating Wind JIP</w:t>
      </w:r>
      <w:r w:rsidR="005243AC" w:rsidRPr="005243AC">
        <w:rPr>
          <w:rFonts w:ascii="Roboto" w:hAnsi="Roboto" w:cs="Arial"/>
          <w:sz w:val="20"/>
        </w:rPr>
        <w:t xml:space="preserve"> or </w:t>
      </w:r>
      <w:proofErr w:type="gramStart"/>
      <w:r w:rsidR="005243AC" w:rsidRPr="005243AC">
        <w:rPr>
          <w:rFonts w:ascii="Roboto" w:hAnsi="Roboto" w:cs="Arial"/>
          <w:sz w:val="20"/>
        </w:rPr>
        <w:t>where</w:t>
      </w:r>
      <w:proofErr w:type="gramEnd"/>
      <w:r w:rsidR="005243AC" w:rsidRPr="005243AC">
        <w:rPr>
          <w:rFonts w:ascii="Roboto" w:hAnsi="Roboto" w:cs="Arial"/>
          <w:sz w:val="20"/>
        </w:rPr>
        <w:t xml:space="preserve"> acting in accordance with the instructions of the </w:t>
      </w:r>
      <w:r w:rsidR="005243AC">
        <w:rPr>
          <w:rFonts w:ascii="Roboto" w:hAnsi="Roboto" w:cs="Arial"/>
          <w:sz w:val="20"/>
        </w:rPr>
        <w:t>Participants</w:t>
      </w:r>
      <w:r w:rsidRPr="00EB4FC2">
        <w:rPr>
          <w:rFonts w:ascii="Roboto" w:hAnsi="Roboto" w:cs="Arial"/>
          <w:sz w:val="20"/>
        </w:rPr>
        <w:t>. In the event of any alteration of the contractual requirement, payment under the Contract shall be subject to fair and reasonable adjustment to be agreed between the Carbon Trust and the Contractor and recorded in writing.</w:t>
      </w:r>
    </w:p>
    <w:p w14:paraId="5A3CFBF3" w14:textId="77777777" w:rsidR="00492F62" w:rsidRPr="00EB4FC2" w:rsidRDefault="00492F62" w:rsidP="00D76290">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rPr>
          <w:rFonts w:ascii="Roboto" w:hAnsi="Roboto" w:cs="Arial"/>
          <w:sz w:val="20"/>
        </w:rPr>
      </w:pPr>
    </w:p>
    <w:p w14:paraId="709A8A7E" w14:textId="7FBA942B" w:rsidR="00492F62" w:rsidRPr="00233986" w:rsidRDefault="00492F62" w:rsidP="00233986">
      <w:pPr>
        <w:pStyle w:val="Heading3"/>
        <w:rPr>
          <w:rFonts w:cs="Arial"/>
          <w:b w:val="0"/>
          <w:bCs w:val="0"/>
          <w:szCs w:val="22"/>
        </w:rPr>
      </w:pPr>
      <w:bookmarkStart w:id="10" w:name="_Toc157685528"/>
      <w:r w:rsidRPr="00233986">
        <w:rPr>
          <w:rFonts w:cs="Arial"/>
          <w:szCs w:val="22"/>
        </w:rPr>
        <w:t>4.</w:t>
      </w:r>
      <w:r w:rsidRPr="00233986">
        <w:rPr>
          <w:rFonts w:cs="Arial"/>
          <w:b w:val="0"/>
          <w:bCs w:val="0"/>
          <w:szCs w:val="22"/>
        </w:rPr>
        <w:tab/>
      </w:r>
      <w:r w:rsidRPr="00233986">
        <w:rPr>
          <w:rStyle w:val="Heading3Char"/>
          <w:b/>
          <w:bCs/>
          <w:szCs w:val="22"/>
        </w:rPr>
        <w:t>DUTY OF CARE</w:t>
      </w:r>
      <w:bookmarkEnd w:id="10"/>
    </w:p>
    <w:p w14:paraId="73BFEF38" w14:textId="0BA4AD21"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4.1</w:t>
      </w:r>
      <w:r w:rsidRPr="00EB4FC2">
        <w:rPr>
          <w:rFonts w:ascii="Roboto" w:hAnsi="Roboto" w:cs="Arial"/>
          <w:sz w:val="20"/>
        </w:rPr>
        <w:tab/>
      </w:r>
      <w:r w:rsidRPr="00EB4FC2">
        <w:rPr>
          <w:rFonts w:ascii="Roboto" w:hAnsi="Roboto" w:cs="Arial"/>
          <w:sz w:val="20"/>
        </w:rPr>
        <w:tab/>
        <w:t xml:space="preserve">The Contractor shall perform the Services </w:t>
      </w:r>
      <w:r w:rsidR="005243AC">
        <w:rPr>
          <w:rFonts w:ascii="Roboto" w:hAnsi="Roboto" w:cs="Arial"/>
          <w:sz w:val="20"/>
        </w:rPr>
        <w:t xml:space="preserve">to the </w:t>
      </w:r>
      <w:r w:rsidR="00B23219">
        <w:rPr>
          <w:rFonts w:ascii="Roboto" w:hAnsi="Roboto" w:cs="Arial"/>
          <w:sz w:val="20"/>
        </w:rPr>
        <w:t>[</w:t>
      </w:r>
      <w:r w:rsidR="005243AC">
        <w:rPr>
          <w:rFonts w:ascii="Roboto" w:hAnsi="Roboto" w:cs="Arial"/>
          <w:sz w:val="20"/>
        </w:rPr>
        <w:t>reasonable</w:t>
      </w:r>
      <w:r w:rsidR="00B23219">
        <w:rPr>
          <w:rFonts w:ascii="Roboto" w:hAnsi="Roboto" w:cs="Arial"/>
          <w:sz w:val="20"/>
        </w:rPr>
        <w:t>]</w:t>
      </w:r>
      <w:r w:rsidR="005243AC">
        <w:rPr>
          <w:rFonts w:ascii="Roboto" w:hAnsi="Roboto" w:cs="Arial"/>
          <w:sz w:val="20"/>
        </w:rPr>
        <w:t xml:space="preserve"> satisfaction of the Carbon Trust and </w:t>
      </w:r>
      <w:r w:rsidRPr="00EB4FC2">
        <w:rPr>
          <w:rFonts w:ascii="Roboto" w:hAnsi="Roboto" w:cs="Arial"/>
          <w:sz w:val="20"/>
        </w:rPr>
        <w:t>with the standard of skill, care and diligence which a competent and suitably qualified person performing the same Services could reasonably be expected to exercise.</w:t>
      </w:r>
    </w:p>
    <w:p w14:paraId="25492378" w14:textId="77777777"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4.2</w:t>
      </w:r>
      <w:r w:rsidRPr="00EB4FC2">
        <w:rPr>
          <w:rFonts w:ascii="Roboto" w:hAnsi="Roboto" w:cs="Arial"/>
          <w:sz w:val="20"/>
        </w:rPr>
        <w:tab/>
      </w:r>
      <w:r w:rsidRPr="00EB4FC2">
        <w:rPr>
          <w:rFonts w:ascii="Roboto" w:hAnsi="Roboto" w:cs="Arial"/>
          <w:sz w:val="20"/>
        </w:rPr>
        <w:tab/>
        <w:t>The Contractor shall perform the Services in accordance with all relevant legislative and statutory requirements in force at the date at which the Services are performed.</w:t>
      </w:r>
    </w:p>
    <w:p w14:paraId="01E26A45" w14:textId="47708962" w:rsidR="00492F6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4.3</w:t>
      </w:r>
      <w:r w:rsidRPr="00EB4FC2">
        <w:rPr>
          <w:rFonts w:ascii="Roboto" w:hAnsi="Roboto" w:cs="Arial"/>
          <w:sz w:val="20"/>
        </w:rPr>
        <w:tab/>
      </w:r>
      <w:r w:rsidRPr="00EB4FC2">
        <w:rPr>
          <w:rFonts w:ascii="Roboto" w:hAnsi="Roboto" w:cs="Arial"/>
          <w:sz w:val="20"/>
        </w:rPr>
        <w:tab/>
        <w:t>The Contractor shall perform the Services in accordance with the Contract.</w:t>
      </w:r>
    </w:p>
    <w:p w14:paraId="4353618C" w14:textId="46F0F30C" w:rsidR="005243AC" w:rsidRPr="00EB4FC2" w:rsidRDefault="005243AC"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Pr>
          <w:rFonts w:ascii="Roboto" w:hAnsi="Roboto" w:cs="Arial"/>
          <w:sz w:val="20"/>
        </w:rPr>
        <w:t>4.4</w:t>
      </w:r>
      <w:r>
        <w:rPr>
          <w:rFonts w:ascii="Roboto" w:hAnsi="Roboto" w:cs="Arial"/>
          <w:sz w:val="20"/>
        </w:rPr>
        <w:tab/>
      </w:r>
      <w:r>
        <w:rPr>
          <w:rFonts w:ascii="Roboto" w:hAnsi="Roboto" w:cs="Arial"/>
          <w:sz w:val="20"/>
        </w:rPr>
        <w:tab/>
      </w:r>
      <w:r w:rsidRPr="005243AC">
        <w:rPr>
          <w:rFonts w:ascii="Roboto" w:hAnsi="Roboto" w:cs="Arial"/>
          <w:sz w:val="20"/>
        </w:rPr>
        <w:t xml:space="preserve">The Contractor acknowledges and agrees that the Contract has been awarded for the purposes of the </w:t>
      </w:r>
      <w:r w:rsidR="00532742" w:rsidRPr="00EB4FC2">
        <w:rPr>
          <w:rFonts w:ascii="Roboto" w:hAnsi="Roboto" w:cs="Arial"/>
          <w:sz w:val="20"/>
        </w:rPr>
        <w:t>F</w:t>
      </w:r>
      <w:r w:rsidR="00532742">
        <w:rPr>
          <w:rFonts w:ascii="Roboto" w:hAnsi="Roboto" w:cs="Arial"/>
          <w:sz w:val="20"/>
        </w:rPr>
        <w:t xml:space="preserve">loating Wind </w:t>
      </w:r>
      <w:r>
        <w:rPr>
          <w:rFonts w:ascii="Roboto" w:hAnsi="Roboto" w:cs="Arial"/>
          <w:sz w:val="20"/>
        </w:rPr>
        <w:t>JIP</w:t>
      </w:r>
      <w:r w:rsidRPr="005243AC">
        <w:rPr>
          <w:rFonts w:ascii="Roboto" w:hAnsi="Roboto" w:cs="Arial"/>
          <w:sz w:val="20"/>
        </w:rPr>
        <w:t xml:space="preserve"> Governing Agreement and that all the </w:t>
      </w:r>
      <w:r>
        <w:rPr>
          <w:rFonts w:ascii="Roboto" w:hAnsi="Roboto" w:cs="Arial"/>
          <w:sz w:val="20"/>
        </w:rPr>
        <w:t>Participants</w:t>
      </w:r>
      <w:r w:rsidRPr="005243AC">
        <w:rPr>
          <w:rFonts w:ascii="Roboto" w:hAnsi="Roboto" w:cs="Arial"/>
          <w:sz w:val="20"/>
        </w:rPr>
        <w:t xml:space="preserve"> have an interest in its outcome</w:t>
      </w:r>
      <w:r>
        <w:rPr>
          <w:rFonts w:ascii="Roboto" w:hAnsi="Roboto" w:cs="Arial"/>
          <w:sz w:val="20"/>
        </w:rPr>
        <w:t>.</w:t>
      </w:r>
    </w:p>
    <w:p w14:paraId="66138AF7"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16C724E4" w14:textId="6F6809B9" w:rsidR="00492F62" w:rsidRPr="00EB4FC2" w:rsidRDefault="00492F62" w:rsidP="001E2FE1">
      <w:pPr>
        <w:pStyle w:val="Heading3"/>
      </w:pPr>
      <w:bookmarkStart w:id="11" w:name="_Toc157685529"/>
      <w:r w:rsidRPr="00EB4FC2">
        <w:t>5.</w:t>
      </w:r>
      <w:r w:rsidRPr="00EB4FC2">
        <w:tab/>
        <w:t>CONTRACTOR’S PERFORMANCE</w:t>
      </w:r>
      <w:bookmarkEnd w:id="11"/>
    </w:p>
    <w:p w14:paraId="70DEEC4F" w14:textId="706849A4" w:rsidR="00492F62" w:rsidRPr="00EB4FC2" w:rsidRDefault="00492F62" w:rsidP="00492F62">
      <w:pPr>
        <w:pStyle w:val="BodyText2"/>
        <w:tabs>
          <w:tab w:val="left" w:pos="720"/>
        </w:tabs>
        <w:spacing w:line="240" w:lineRule="atLeast"/>
        <w:ind w:left="720" w:hanging="720"/>
        <w:rPr>
          <w:rFonts w:ascii="Roboto" w:hAnsi="Roboto" w:cs="Arial"/>
          <w:sz w:val="20"/>
        </w:rPr>
      </w:pPr>
      <w:r w:rsidRPr="00EB4FC2">
        <w:rPr>
          <w:rFonts w:ascii="Roboto" w:hAnsi="Roboto" w:cs="Arial"/>
          <w:sz w:val="20"/>
        </w:rPr>
        <w:t>5.1</w:t>
      </w:r>
      <w:r w:rsidRPr="00EB4FC2">
        <w:rPr>
          <w:rFonts w:ascii="Roboto" w:hAnsi="Roboto" w:cs="Arial"/>
          <w:sz w:val="20"/>
        </w:rPr>
        <w:tab/>
        <w:t xml:space="preserve">The Contractor shall properly manage and monitor performance of the Services and </w:t>
      </w:r>
      <w:r w:rsidR="00193FB2">
        <w:rPr>
          <w:rFonts w:ascii="Roboto" w:hAnsi="Roboto" w:cs="Arial"/>
          <w:sz w:val="20"/>
        </w:rPr>
        <w:t>as soon as reasonably practicable</w:t>
      </w:r>
      <w:r w:rsidRPr="00EB4FC2">
        <w:rPr>
          <w:rFonts w:ascii="Roboto" w:hAnsi="Roboto" w:cs="Arial"/>
          <w:sz w:val="20"/>
        </w:rPr>
        <w:t xml:space="preserve"> inform the Contract Manager if any aspect of the Contract is not being or is unable to be performed</w:t>
      </w:r>
      <w:r w:rsidR="00193FB2">
        <w:rPr>
          <w:rFonts w:ascii="Roboto" w:hAnsi="Roboto" w:cs="Arial"/>
          <w:sz w:val="20"/>
        </w:rPr>
        <w:t xml:space="preserve"> in accordance with its terms</w:t>
      </w:r>
      <w:r w:rsidRPr="00EB4FC2">
        <w:rPr>
          <w:rFonts w:ascii="Roboto" w:hAnsi="Roboto" w:cs="Arial"/>
          <w:sz w:val="20"/>
        </w:rPr>
        <w:t>.</w:t>
      </w:r>
    </w:p>
    <w:p w14:paraId="331C765B" w14:textId="7E5295D2" w:rsidR="00492F62" w:rsidRPr="00EB4FC2" w:rsidRDefault="00492F62" w:rsidP="00492F62">
      <w:pPr>
        <w:widowControl w:val="0"/>
        <w:tabs>
          <w:tab w:val="left" w:pos="-1095"/>
          <w:tab w:val="left" w:pos="-720"/>
          <w:tab w:val="left" w:pos="-256"/>
          <w:tab w:val="left" w:pos="27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5.2</w:t>
      </w:r>
      <w:r w:rsidRPr="00EB4FC2">
        <w:rPr>
          <w:rFonts w:ascii="Roboto" w:hAnsi="Roboto" w:cs="Arial"/>
          <w:sz w:val="20"/>
        </w:rPr>
        <w:tab/>
      </w:r>
      <w:r w:rsidRPr="00EB4FC2">
        <w:rPr>
          <w:rFonts w:ascii="Roboto" w:hAnsi="Roboto" w:cs="Arial"/>
          <w:sz w:val="20"/>
        </w:rPr>
        <w:tab/>
        <w:t>The Contractor shall provide all the necessary facilities, materials</w:t>
      </w:r>
      <w:r w:rsidR="00193FB2">
        <w:rPr>
          <w:rFonts w:ascii="Roboto" w:hAnsi="Roboto" w:cs="Arial"/>
          <w:sz w:val="20"/>
        </w:rPr>
        <w:t>,</w:t>
      </w:r>
      <w:r w:rsidRPr="00EB4FC2">
        <w:rPr>
          <w:rFonts w:ascii="Roboto" w:hAnsi="Roboto" w:cs="Arial"/>
          <w:sz w:val="20"/>
        </w:rPr>
        <w:t xml:space="preserve"> equipment, and personnel of appropriate qualifications and experience to undertake the Services.  </w:t>
      </w:r>
      <w:r w:rsidR="00193FB2">
        <w:rPr>
          <w:rFonts w:ascii="Roboto" w:hAnsi="Roboto" w:cs="Arial"/>
          <w:sz w:val="20"/>
        </w:rPr>
        <w:t>The Contractor shall ensure that all</w:t>
      </w:r>
      <w:r w:rsidRPr="00EB4FC2">
        <w:rPr>
          <w:rFonts w:ascii="Roboto" w:hAnsi="Roboto" w:cs="Arial"/>
          <w:sz w:val="20"/>
        </w:rPr>
        <w:t xml:space="preserve"> personnel deployed on work relating to the Contract shall have appropriate qualifications and competence, </w:t>
      </w:r>
      <w:r w:rsidR="00193FB2">
        <w:rPr>
          <w:rFonts w:ascii="Roboto" w:hAnsi="Roboto" w:cs="Arial"/>
          <w:sz w:val="20"/>
        </w:rPr>
        <w:t xml:space="preserve">shall </w:t>
      </w:r>
      <w:r w:rsidRPr="00EB4FC2">
        <w:rPr>
          <w:rFonts w:ascii="Roboto" w:hAnsi="Roboto" w:cs="Arial"/>
          <w:sz w:val="20"/>
        </w:rPr>
        <w:t>be properly managed and supervised</w:t>
      </w:r>
      <w:r w:rsidR="00193FB2">
        <w:rPr>
          <w:rFonts w:ascii="Roboto" w:hAnsi="Roboto" w:cs="Arial"/>
          <w:sz w:val="20"/>
        </w:rPr>
        <w:t>,</w:t>
      </w:r>
      <w:r w:rsidRPr="00EB4FC2">
        <w:rPr>
          <w:rFonts w:ascii="Roboto" w:hAnsi="Roboto" w:cs="Arial"/>
          <w:sz w:val="20"/>
        </w:rPr>
        <w:t xml:space="preserve"> and in these and any other respects be acceptable to the Carbon Trust. If the Carbon Trust gives the Contractor notice that in its reasonable opinion any person should be removed from involvement in the Services, the Contractor shall </w:t>
      </w:r>
      <w:r w:rsidR="00193FB2">
        <w:rPr>
          <w:rFonts w:ascii="Roboto" w:hAnsi="Roboto" w:cs="Arial"/>
          <w:sz w:val="20"/>
        </w:rPr>
        <w:t xml:space="preserve">as soon as reasonably </w:t>
      </w:r>
      <w:proofErr w:type="gramStart"/>
      <w:r w:rsidR="00193FB2">
        <w:rPr>
          <w:rFonts w:ascii="Roboto" w:hAnsi="Roboto" w:cs="Arial"/>
          <w:sz w:val="20"/>
        </w:rPr>
        <w:t>practicable</w:t>
      </w:r>
      <w:proofErr w:type="gramEnd"/>
      <w:r w:rsidRPr="00EB4FC2">
        <w:rPr>
          <w:rFonts w:ascii="Roboto" w:hAnsi="Roboto" w:cs="Arial"/>
          <w:sz w:val="20"/>
        </w:rPr>
        <w:t xml:space="preserve"> take appropriate steps to comply with such notice, and in any event such person shall be removed within </w:t>
      </w:r>
      <w:r w:rsidR="00193FB2">
        <w:rPr>
          <w:rFonts w:ascii="Roboto" w:hAnsi="Roboto" w:cs="Arial"/>
          <w:sz w:val="20"/>
        </w:rPr>
        <w:t>fourteen (14)</w:t>
      </w:r>
      <w:r w:rsidRPr="00EB4FC2">
        <w:rPr>
          <w:rFonts w:ascii="Roboto" w:hAnsi="Roboto" w:cs="Arial"/>
          <w:sz w:val="20"/>
        </w:rPr>
        <w:t xml:space="preserve"> calendar days. The decision of the Carbon Trust regarding the Contractor’s personnel shall be final and conclusive.</w:t>
      </w:r>
    </w:p>
    <w:p w14:paraId="65F54B03" w14:textId="269DA81D"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5.3</w:t>
      </w:r>
      <w:r w:rsidRPr="00EB4FC2">
        <w:rPr>
          <w:rFonts w:ascii="Roboto" w:hAnsi="Roboto" w:cs="Arial"/>
          <w:sz w:val="20"/>
        </w:rPr>
        <w:tab/>
      </w:r>
      <w:r w:rsidRPr="00EB4FC2">
        <w:rPr>
          <w:rFonts w:ascii="Roboto" w:hAnsi="Roboto" w:cs="Arial"/>
          <w:sz w:val="20"/>
        </w:rPr>
        <w:tab/>
        <w:t>The Contractor shall:</w:t>
      </w:r>
    </w:p>
    <w:p w14:paraId="0E4B96A6" w14:textId="0D862089"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sidRPr="00EB4FC2">
        <w:rPr>
          <w:rFonts w:ascii="Roboto" w:hAnsi="Roboto" w:cs="Arial"/>
          <w:sz w:val="20"/>
        </w:rPr>
        <w:tab/>
      </w:r>
      <w:r w:rsidRPr="00EB4FC2">
        <w:rPr>
          <w:rFonts w:ascii="Roboto" w:hAnsi="Roboto" w:cs="Arial"/>
          <w:sz w:val="20"/>
        </w:rPr>
        <w:tab/>
        <w:t>(a)</w:t>
      </w:r>
      <w:r w:rsidRPr="00EB4FC2">
        <w:rPr>
          <w:rFonts w:ascii="Roboto" w:hAnsi="Roboto" w:cs="Arial"/>
          <w:sz w:val="20"/>
        </w:rPr>
        <w:tab/>
        <w:t>give the Carbon Trust, if so requested, a copy of the curriculum vitae of every person who is or may be at any time employed on the Contract or engaged in the provision of the Services;</w:t>
      </w:r>
      <w:r w:rsidR="00F906DA" w:rsidRPr="00EB4FC2">
        <w:rPr>
          <w:rFonts w:ascii="Roboto" w:hAnsi="Roboto" w:cs="Arial"/>
          <w:sz w:val="20"/>
        </w:rPr>
        <w:t xml:space="preserve"> and</w:t>
      </w:r>
    </w:p>
    <w:p w14:paraId="04DF08A5" w14:textId="4033F6B2"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sidRPr="00EB4FC2">
        <w:rPr>
          <w:rFonts w:ascii="Roboto" w:hAnsi="Roboto" w:cs="Arial"/>
          <w:sz w:val="20"/>
        </w:rPr>
        <w:tab/>
      </w:r>
      <w:r w:rsidRPr="00EB4FC2">
        <w:rPr>
          <w:rFonts w:ascii="Roboto" w:hAnsi="Roboto" w:cs="Arial"/>
          <w:sz w:val="20"/>
        </w:rPr>
        <w:tab/>
        <w:t>(b)</w:t>
      </w:r>
      <w:r w:rsidRPr="00EB4FC2">
        <w:rPr>
          <w:rFonts w:ascii="Roboto" w:hAnsi="Roboto" w:cs="Arial"/>
          <w:sz w:val="20"/>
        </w:rPr>
        <w:tab/>
        <w:t xml:space="preserve">when present at </w:t>
      </w:r>
      <w:r w:rsidR="00193FB2">
        <w:rPr>
          <w:rFonts w:ascii="Roboto" w:hAnsi="Roboto" w:cs="Arial"/>
          <w:sz w:val="20"/>
        </w:rPr>
        <w:t>the</w:t>
      </w:r>
      <w:r w:rsidRPr="00EB4FC2">
        <w:rPr>
          <w:rFonts w:ascii="Roboto" w:hAnsi="Roboto" w:cs="Arial"/>
          <w:sz w:val="20"/>
        </w:rPr>
        <w:t xml:space="preserve"> facilities </w:t>
      </w:r>
      <w:r w:rsidR="00193FB2">
        <w:rPr>
          <w:rFonts w:ascii="Roboto" w:hAnsi="Roboto" w:cs="Arial"/>
          <w:sz w:val="20"/>
        </w:rPr>
        <w:t xml:space="preserve">of any Participant, </w:t>
      </w:r>
      <w:r w:rsidRPr="00EB4FC2">
        <w:rPr>
          <w:rFonts w:ascii="Roboto" w:hAnsi="Roboto" w:cs="Arial"/>
          <w:sz w:val="20"/>
        </w:rPr>
        <w:t>comply</w:t>
      </w:r>
      <w:r w:rsidR="00FE61D6" w:rsidRPr="00EB4FC2">
        <w:rPr>
          <w:rFonts w:ascii="Roboto" w:hAnsi="Roboto" w:cs="Arial"/>
          <w:sz w:val="20"/>
        </w:rPr>
        <w:t xml:space="preserve"> (and ensure that its subcontractors, agents and employees comply) </w:t>
      </w:r>
      <w:r w:rsidRPr="00EB4FC2">
        <w:rPr>
          <w:rFonts w:ascii="Roboto" w:hAnsi="Roboto" w:cs="Arial"/>
          <w:sz w:val="20"/>
        </w:rPr>
        <w:t xml:space="preserve">with any rules, regulations and any safety and security instructions from the </w:t>
      </w:r>
      <w:r w:rsidR="00193FB2">
        <w:rPr>
          <w:rFonts w:ascii="Roboto" w:hAnsi="Roboto" w:cs="Arial"/>
          <w:sz w:val="20"/>
        </w:rPr>
        <w:t>relevant Participant</w:t>
      </w:r>
      <w:r w:rsidRPr="00EB4FC2">
        <w:rPr>
          <w:rFonts w:ascii="Roboto" w:hAnsi="Roboto" w:cs="Arial"/>
          <w:sz w:val="20"/>
        </w:rPr>
        <w:t xml:space="preserve">, including completion of any additional clearance procedures required by the </w:t>
      </w:r>
      <w:r w:rsidR="00193FB2">
        <w:rPr>
          <w:rFonts w:ascii="Roboto" w:hAnsi="Roboto" w:cs="Arial"/>
          <w:sz w:val="20"/>
        </w:rPr>
        <w:t>relevant Participant</w:t>
      </w:r>
      <w:r w:rsidRPr="00EB4FC2">
        <w:rPr>
          <w:rFonts w:ascii="Roboto" w:hAnsi="Roboto" w:cs="Arial"/>
          <w:sz w:val="20"/>
        </w:rPr>
        <w:t>, and return of any facility passes as required.</w:t>
      </w:r>
    </w:p>
    <w:p w14:paraId="7B5B471A" w14:textId="5EA82442"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lastRenderedPageBreak/>
        <w:t>5.4</w:t>
      </w:r>
      <w:r w:rsidRPr="00EB4FC2">
        <w:rPr>
          <w:rFonts w:ascii="Roboto" w:hAnsi="Roboto" w:cs="Arial"/>
          <w:sz w:val="20"/>
        </w:rPr>
        <w:tab/>
      </w:r>
      <w:r w:rsidRPr="00EB4FC2">
        <w:rPr>
          <w:rFonts w:ascii="Roboto" w:hAnsi="Roboto" w:cs="Arial"/>
          <w:sz w:val="20"/>
        </w:rPr>
        <w:tab/>
        <w:t xml:space="preserve">The Contractor shall take all reasonable steps to avoid changes to any of the staff designated in the Contract as Key Personnel.  The Contractor shall give at least one </w:t>
      </w:r>
      <w:r w:rsidR="00193FB2">
        <w:rPr>
          <w:rFonts w:ascii="Roboto" w:hAnsi="Roboto" w:cs="Arial"/>
          <w:sz w:val="20"/>
        </w:rPr>
        <w:t xml:space="preserve">(1) </w:t>
      </w:r>
      <w:proofErr w:type="spellStart"/>
      <w:r w:rsidRPr="00EB4FC2">
        <w:rPr>
          <w:rFonts w:ascii="Roboto" w:hAnsi="Roboto" w:cs="Arial"/>
          <w:sz w:val="20"/>
        </w:rPr>
        <w:t>month’s notice</w:t>
      </w:r>
      <w:proofErr w:type="spellEnd"/>
      <w:r w:rsidRPr="00EB4FC2">
        <w:rPr>
          <w:rFonts w:ascii="Roboto" w:hAnsi="Roboto" w:cs="Arial"/>
          <w:sz w:val="20"/>
        </w:rPr>
        <w:t xml:space="preserve"> to the Contract Manager of any proposals to change Key Personnel and Condition 5.2 shall apply to the proposed replacement personnel.</w:t>
      </w:r>
    </w:p>
    <w:p w14:paraId="77C3B43E" w14:textId="6BA0BDB1"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5.</w:t>
      </w:r>
      <w:r w:rsidR="00464C4E" w:rsidRPr="00EB4FC2">
        <w:rPr>
          <w:rFonts w:ascii="Roboto" w:hAnsi="Roboto" w:cs="Arial"/>
          <w:sz w:val="20"/>
        </w:rPr>
        <w:t>5</w:t>
      </w:r>
      <w:r w:rsidRPr="00EB4FC2">
        <w:rPr>
          <w:rFonts w:ascii="Roboto" w:hAnsi="Roboto" w:cs="Arial"/>
          <w:sz w:val="20"/>
        </w:rPr>
        <w:tab/>
      </w:r>
      <w:r w:rsidRPr="00EB4FC2">
        <w:rPr>
          <w:rFonts w:ascii="Roboto" w:hAnsi="Roboto" w:cs="Arial"/>
          <w:sz w:val="20"/>
        </w:rPr>
        <w:tab/>
        <w:t xml:space="preserve">The Contractor shall exercise the standard of skill, care and diligence which a competent and suitably qualified person performing the same Services would exercise </w:t>
      </w:r>
      <w:r w:rsidR="00C70797">
        <w:rPr>
          <w:rFonts w:ascii="Roboto" w:hAnsi="Roboto" w:cs="Arial"/>
          <w:sz w:val="20"/>
        </w:rPr>
        <w:t>if</w:t>
      </w:r>
      <w:r w:rsidRPr="00EB4FC2">
        <w:rPr>
          <w:rFonts w:ascii="Roboto" w:hAnsi="Roboto" w:cs="Arial"/>
          <w:sz w:val="20"/>
        </w:rPr>
        <w:t xml:space="preserve"> dealing with third parties in connection with the Contract and ensure that no significant commitments are entered into (unless expressly required under the Contract), without the Carbon Trust's prior written consent.  </w:t>
      </w:r>
    </w:p>
    <w:p w14:paraId="29E69BD8" w14:textId="77777777"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r w:rsidRPr="00EB4FC2">
        <w:rPr>
          <w:rFonts w:ascii="Roboto" w:hAnsi="Roboto" w:cs="Arial"/>
          <w:sz w:val="20"/>
        </w:rPr>
        <w:t>5.</w:t>
      </w:r>
      <w:r w:rsidR="00464C4E" w:rsidRPr="00EB4FC2">
        <w:rPr>
          <w:rFonts w:ascii="Roboto" w:hAnsi="Roboto" w:cs="Arial"/>
          <w:sz w:val="20"/>
        </w:rPr>
        <w:t>6</w:t>
      </w:r>
      <w:r w:rsidRPr="00EB4FC2">
        <w:rPr>
          <w:rFonts w:ascii="Roboto" w:hAnsi="Roboto" w:cs="Arial"/>
          <w:sz w:val="20"/>
        </w:rPr>
        <w:tab/>
      </w:r>
      <w:r w:rsidRPr="00EB4FC2">
        <w:rPr>
          <w:rFonts w:ascii="Roboto" w:hAnsi="Roboto" w:cs="Arial"/>
          <w:sz w:val="20"/>
        </w:rPr>
        <w:tab/>
        <w:t>Nothing in the Contract shall be construed as creating a partnership, a contract of employment or a relationship of principal and agent between the Carbon Trust and the Contractor.</w:t>
      </w:r>
    </w:p>
    <w:p w14:paraId="0EF587E9" w14:textId="7D838800" w:rsidR="009B3A59" w:rsidRPr="00EB4FC2" w:rsidRDefault="009B3A59" w:rsidP="009B3A59">
      <w:pPr>
        <w:widowControl w:val="0"/>
        <w:tabs>
          <w:tab w:val="left" w:pos="-1095"/>
          <w:tab w:val="left" w:pos="-720"/>
          <w:tab w:val="left" w:pos="-25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r w:rsidRPr="00EB4FC2">
        <w:rPr>
          <w:rFonts w:ascii="Roboto" w:hAnsi="Roboto" w:cs="Arial"/>
          <w:sz w:val="20"/>
        </w:rPr>
        <w:t>5.</w:t>
      </w:r>
      <w:r w:rsidR="00464C4E" w:rsidRPr="00EB4FC2">
        <w:rPr>
          <w:rFonts w:ascii="Roboto" w:hAnsi="Roboto" w:cs="Arial"/>
          <w:sz w:val="20"/>
        </w:rPr>
        <w:t>7</w:t>
      </w:r>
      <w:r w:rsidRPr="00EB4FC2">
        <w:rPr>
          <w:rFonts w:ascii="Roboto" w:hAnsi="Roboto" w:cs="Arial"/>
          <w:sz w:val="20"/>
        </w:rPr>
        <w:t xml:space="preserve">   </w:t>
      </w:r>
      <w:r w:rsidRPr="00EB4FC2">
        <w:rPr>
          <w:rFonts w:ascii="Roboto" w:hAnsi="Roboto" w:cs="Arial"/>
          <w:sz w:val="20"/>
        </w:rPr>
        <w:tab/>
        <w:t xml:space="preserve">The Contractor acknowledges and confirms that various elements or work packages forming part of the Services </w:t>
      </w:r>
      <w:r w:rsidR="00C70797">
        <w:rPr>
          <w:rFonts w:ascii="Roboto" w:hAnsi="Roboto" w:cs="Arial"/>
          <w:sz w:val="20"/>
        </w:rPr>
        <w:t>may be</w:t>
      </w:r>
      <w:r w:rsidRPr="00EB4FC2">
        <w:rPr>
          <w:rFonts w:ascii="Roboto" w:hAnsi="Roboto" w:cs="Arial"/>
          <w:sz w:val="20"/>
        </w:rPr>
        <w:t xml:space="preserve"> subject to the </w:t>
      </w:r>
      <w:r w:rsidR="00955783" w:rsidRPr="00EB4FC2">
        <w:rPr>
          <w:rFonts w:ascii="Roboto" w:hAnsi="Roboto" w:cs="Arial"/>
          <w:sz w:val="20"/>
        </w:rPr>
        <w:t>Carbon Trust deciding</w:t>
      </w:r>
      <w:r w:rsidR="00C70797">
        <w:rPr>
          <w:rFonts w:ascii="Roboto" w:hAnsi="Roboto" w:cs="Arial"/>
          <w:sz w:val="20"/>
        </w:rPr>
        <w:t xml:space="preserve"> </w:t>
      </w:r>
      <w:r w:rsidR="00C70797" w:rsidRPr="00C70797">
        <w:rPr>
          <w:rFonts w:ascii="Roboto" w:hAnsi="Roboto" w:cs="Arial"/>
          <w:sz w:val="20"/>
        </w:rPr>
        <w:t xml:space="preserve">(in certain circumstances, together with the other </w:t>
      </w:r>
      <w:r w:rsidR="00C70797">
        <w:rPr>
          <w:rFonts w:ascii="Roboto" w:hAnsi="Roboto" w:cs="Arial"/>
          <w:sz w:val="20"/>
        </w:rPr>
        <w:t>Participants</w:t>
      </w:r>
      <w:r w:rsidR="00C70797" w:rsidRPr="00C70797">
        <w:rPr>
          <w:rFonts w:ascii="Roboto" w:hAnsi="Roboto" w:cs="Arial"/>
          <w:sz w:val="20"/>
        </w:rPr>
        <w:t>)</w:t>
      </w:r>
      <w:r w:rsidR="00955783" w:rsidRPr="00EB4FC2">
        <w:rPr>
          <w:rFonts w:ascii="Roboto" w:hAnsi="Roboto" w:cs="Arial"/>
          <w:sz w:val="20"/>
        </w:rPr>
        <w:t xml:space="preserve">, and the </w:t>
      </w:r>
      <w:r w:rsidRPr="00EB4FC2">
        <w:rPr>
          <w:rFonts w:ascii="Roboto" w:hAnsi="Roboto" w:cs="Arial"/>
          <w:sz w:val="20"/>
        </w:rPr>
        <w:t>Contractor receiving confirmation from the Carbon Trust</w:t>
      </w:r>
      <w:r w:rsidR="00955783" w:rsidRPr="00EB4FC2">
        <w:rPr>
          <w:rFonts w:ascii="Roboto" w:hAnsi="Roboto" w:cs="Arial"/>
          <w:sz w:val="20"/>
        </w:rPr>
        <w:t>,</w:t>
      </w:r>
      <w:r w:rsidRPr="00EB4FC2">
        <w:rPr>
          <w:rFonts w:ascii="Roboto" w:hAnsi="Roboto" w:cs="Arial"/>
          <w:sz w:val="20"/>
        </w:rPr>
        <w:t xml:space="preserve"> that the Contractor is to perform such work package (such </w:t>
      </w:r>
      <w:r w:rsidR="00955783" w:rsidRPr="00EB4FC2">
        <w:rPr>
          <w:rFonts w:ascii="Roboto" w:hAnsi="Roboto" w:cs="Arial"/>
          <w:sz w:val="20"/>
        </w:rPr>
        <w:t>decision</w:t>
      </w:r>
      <w:r w:rsidRPr="00EB4FC2">
        <w:rPr>
          <w:rFonts w:ascii="Roboto" w:hAnsi="Roboto" w:cs="Arial"/>
          <w:sz w:val="20"/>
        </w:rPr>
        <w:t xml:space="preserve"> usually being described in the </w:t>
      </w:r>
      <w:r w:rsidR="00FD4015" w:rsidRPr="00EB4FC2">
        <w:rPr>
          <w:rFonts w:ascii="Roboto" w:hAnsi="Roboto" w:cs="Arial"/>
          <w:sz w:val="20"/>
        </w:rPr>
        <w:t xml:space="preserve">Final </w:t>
      </w:r>
      <w:r w:rsidR="00955783" w:rsidRPr="00EB4FC2">
        <w:rPr>
          <w:rFonts w:ascii="Roboto" w:hAnsi="Roboto" w:cs="Arial"/>
          <w:sz w:val="20"/>
        </w:rPr>
        <w:t xml:space="preserve">Scope of Work </w:t>
      </w:r>
      <w:r w:rsidRPr="00EB4FC2">
        <w:rPr>
          <w:rFonts w:ascii="Roboto" w:hAnsi="Roboto" w:cs="Arial"/>
          <w:sz w:val="20"/>
        </w:rPr>
        <w:t xml:space="preserve">as a “go/no go” decision).  </w:t>
      </w:r>
      <w:r w:rsidR="00C70797" w:rsidRPr="00C70797">
        <w:rPr>
          <w:rFonts w:ascii="Roboto" w:hAnsi="Roboto" w:cs="Arial"/>
          <w:sz w:val="20"/>
        </w:rPr>
        <w:t xml:space="preserve">Where a “go/no go” decision applies to the Services, the </w:t>
      </w:r>
      <w:r w:rsidRPr="00EB4FC2">
        <w:rPr>
          <w:rFonts w:ascii="Roboto" w:hAnsi="Roboto" w:cs="Arial"/>
          <w:sz w:val="20"/>
        </w:rPr>
        <w:t>Contractor shall not commence any work package</w:t>
      </w:r>
      <w:r w:rsidR="00955783" w:rsidRPr="00EB4FC2">
        <w:rPr>
          <w:rFonts w:ascii="Roboto" w:hAnsi="Roboto" w:cs="Arial"/>
          <w:sz w:val="20"/>
        </w:rPr>
        <w:t xml:space="preserve"> </w:t>
      </w:r>
      <w:r w:rsidRPr="00EB4FC2">
        <w:rPr>
          <w:rFonts w:ascii="Roboto" w:hAnsi="Roboto" w:cs="Arial"/>
          <w:sz w:val="20"/>
        </w:rPr>
        <w:t xml:space="preserve">which </w:t>
      </w:r>
      <w:r w:rsidR="00955783" w:rsidRPr="00EB4FC2">
        <w:rPr>
          <w:rFonts w:ascii="Roboto" w:hAnsi="Roboto" w:cs="Arial"/>
          <w:sz w:val="20"/>
        </w:rPr>
        <w:t>is</w:t>
      </w:r>
      <w:r w:rsidRPr="00EB4FC2">
        <w:rPr>
          <w:rFonts w:ascii="Roboto" w:hAnsi="Roboto" w:cs="Arial"/>
          <w:sz w:val="20"/>
        </w:rPr>
        <w:t xml:space="preserve"> subject to such confirmation (or commence any work packages which are consequent upon, logically to be performed subsequent to or which are dependent on such work packages being commenced or completed) until the Contractor receives written confirmation from the Carbon Trust that the Carbon Trust requires such work</w:t>
      </w:r>
      <w:r w:rsidR="00955783" w:rsidRPr="00EB4FC2">
        <w:rPr>
          <w:rFonts w:ascii="Roboto" w:hAnsi="Roboto" w:cs="Arial"/>
          <w:sz w:val="20"/>
        </w:rPr>
        <w:t xml:space="preserve"> </w:t>
      </w:r>
      <w:r w:rsidRPr="00EB4FC2">
        <w:rPr>
          <w:rFonts w:ascii="Roboto" w:hAnsi="Roboto" w:cs="Arial"/>
          <w:sz w:val="20"/>
        </w:rPr>
        <w:t>package to be delivered.</w:t>
      </w:r>
    </w:p>
    <w:p w14:paraId="7C6BB255" w14:textId="4E4E72C2" w:rsidR="009B3A59" w:rsidRPr="00EB4FC2" w:rsidRDefault="009B3A59" w:rsidP="009B3A59">
      <w:pPr>
        <w:widowControl w:val="0"/>
        <w:tabs>
          <w:tab w:val="left" w:pos="-1095"/>
          <w:tab w:val="left" w:pos="-720"/>
          <w:tab w:val="left" w:pos="-25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r w:rsidRPr="00EB4FC2">
        <w:rPr>
          <w:rFonts w:ascii="Roboto" w:hAnsi="Roboto" w:cs="Arial"/>
          <w:sz w:val="20"/>
        </w:rPr>
        <w:t>5.</w:t>
      </w:r>
      <w:r w:rsidR="00464C4E" w:rsidRPr="00EB4FC2">
        <w:rPr>
          <w:rFonts w:ascii="Roboto" w:hAnsi="Roboto" w:cs="Arial"/>
          <w:sz w:val="20"/>
        </w:rPr>
        <w:t>8</w:t>
      </w:r>
      <w:r w:rsidRPr="00EB4FC2">
        <w:rPr>
          <w:rFonts w:ascii="Roboto" w:hAnsi="Roboto" w:cs="Arial"/>
          <w:sz w:val="20"/>
        </w:rPr>
        <w:t xml:space="preserve"> </w:t>
      </w:r>
      <w:r w:rsidRPr="00EB4FC2">
        <w:rPr>
          <w:rFonts w:ascii="Roboto" w:hAnsi="Roboto" w:cs="Arial"/>
          <w:sz w:val="20"/>
        </w:rPr>
        <w:tab/>
        <w:t>In the event that</w:t>
      </w:r>
      <w:r w:rsidR="00955783" w:rsidRPr="00EB4FC2">
        <w:rPr>
          <w:rFonts w:ascii="Roboto" w:hAnsi="Roboto" w:cs="Arial"/>
          <w:sz w:val="20"/>
        </w:rPr>
        <w:t xml:space="preserve"> the Carbon Trust does not give or decides not to give the confirmation referred to in </w:t>
      </w:r>
      <w:r w:rsidR="00662476">
        <w:rPr>
          <w:rFonts w:ascii="Roboto" w:hAnsi="Roboto" w:cs="Arial"/>
          <w:sz w:val="20"/>
        </w:rPr>
        <w:t>Condition</w:t>
      </w:r>
      <w:r w:rsidR="00955783" w:rsidRPr="00EB4FC2">
        <w:rPr>
          <w:rFonts w:ascii="Roboto" w:hAnsi="Roboto" w:cs="Arial"/>
          <w:sz w:val="20"/>
        </w:rPr>
        <w:t xml:space="preserve"> 5.</w:t>
      </w:r>
      <w:r w:rsidR="00464C4E" w:rsidRPr="00EB4FC2">
        <w:rPr>
          <w:rFonts w:ascii="Roboto" w:hAnsi="Roboto" w:cs="Arial"/>
          <w:sz w:val="20"/>
        </w:rPr>
        <w:t>7</w:t>
      </w:r>
      <w:r w:rsidR="00955783" w:rsidRPr="00EB4FC2">
        <w:rPr>
          <w:rFonts w:ascii="Roboto" w:hAnsi="Roboto" w:cs="Arial"/>
          <w:sz w:val="20"/>
        </w:rPr>
        <w:t xml:space="preserve">, the Contractor shall have no right to receive any payment, monies or compensation in respect thereof or in respect of the work packages which are subject to the requirement for such confirmation.  </w:t>
      </w:r>
      <w:r w:rsidRPr="00EB4FC2">
        <w:rPr>
          <w:rFonts w:ascii="Roboto" w:hAnsi="Roboto" w:cs="Arial"/>
          <w:sz w:val="20"/>
        </w:rPr>
        <w:t xml:space="preserve"> </w:t>
      </w:r>
    </w:p>
    <w:p w14:paraId="4AA56C07"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
    <w:p w14:paraId="472E19D7" w14:textId="29C9CBBE" w:rsidR="00492F62" w:rsidRPr="00EB4FC2" w:rsidRDefault="00492F62" w:rsidP="00776B33">
      <w:pPr>
        <w:pStyle w:val="Heading3"/>
      </w:pPr>
      <w:bookmarkStart w:id="12" w:name="_Toc157685530"/>
      <w:r w:rsidRPr="00EB4FC2">
        <w:t>6.</w:t>
      </w:r>
      <w:r w:rsidRPr="00EB4FC2">
        <w:tab/>
        <w:t>REPORTS</w:t>
      </w:r>
      <w:bookmarkEnd w:id="12"/>
    </w:p>
    <w:p w14:paraId="4EA22A04" w14:textId="28754838" w:rsidR="00492F62" w:rsidRDefault="00C37E79" w:rsidP="00C37E79">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r w:rsidRPr="00E40DE4">
        <w:t>6.1</w:t>
      </w:r>
      <w:r w:rsidRPr="00EB4FC2">
        <w:rPr>
          <w:rFonts w:ascii="Roboto" w:hAnsi="Roboto" w:cs="Arial"/>
          <w:sz w:val="20"/>
        </w:rPr>
        <w:t xml:space="preserve"> </w:t>
      </w:r>
      <w:r w:rsidRPr="00EB4FC2">
        <w:rPr>
          <w:rFonts w:ascii="Roboto" w:hAnsi="Roboto" w:cs="Arial"/>
          <w:sz w:val="20"/>
        </w:rPr>
        <w:tab/>
      </w:r>
      <w:r>
        <w:rPr>
          <w:rFonts w:ascii="Roboto" w:hAnsi="Roboto" w:cs="Arial"/>
          <w:sz w:val="20"/>
        </w:rPr>
        <w:tab/>
      </w:r>
      <w:r w:rsidR="00492F62" w:rsidRPr="00E40DE4">
        <w:rPr>
          <w:rFonts w:ascii="Roboto" w:hAnsi="Roboto" w:cs="Arial"/>
          <w:sz w:val="20"/>
        </w:rPr>
        <w:t>Without prejudice to</w:t>
      </w:r>
      <w:r w:rsidRPr="00E40DE4">
        <w:rPr>
          <w:rFonts w:ascii="Roboto" w:hAnsi="Roboto" w:cs="Arial"/>
          <w:sz w:val="20"/>
        </w:rPr>
        <w:t xml:space="preserve"> the obligations relating</w:t>
      </w:r>
      <w:r w:rsidR="00492F62" w:rsidRPr="00E40DE4">
        <w:rPr>
          <w:rFonts w:ascii="Roboto" w:hAnsi="Roboto" w:cs="Arial"/>
          <w:sz w:val="20"/>
        </w:rPr>
        <w:t xml:space="preserve"> </w:t>
      </w:r>
      <w:r w:rsidRPr="00E40DE4">
        <w:rPr>
          <w:rFonts w:ascii="Roboto" w:hAnsi="Roboto" w:cs="Arial"/>
          <w:sz w:val="20"/>
        </w:rPr>
        <w:t xml:space="preserve">to </w:t>
      </w:r>
      <w:r w:rsidR="00492F62" w:rsidRPr="00E40DE4">
        <w:rPr>
          <w:rFonts w:ascii="Roboto" w:hAnsi="Roboto" w:cs="Arial"/>
          <w:sz w:val="20"/>
        </w:rPr>
        <w:t xml:space="preserve">the submission of reports </w:t>
      </w:r>
      <w:r w:rsidRPr="00E40DE4">
        <w:rPr>
          <w:rFonts w:ascii="Roboto" w:hAnsi="Roboto" w:cs="Arial"/>
          <w:sz w:val="20"/>
        </w:rPr>
        <w:t xml:space="preserve">or other information </w:t>
      </w:r>
      <w:r w:rsidR="00492F62" w:rsidRPr="00E40DE4">
        <w:rPr>
          <w:rFonts w:ascii="Roboto" w:hAnsi="Roboto" w:cs="Arial"/>
          <w:sz w:val="20"/>
        </w:rPr>
        <w:t xml:space="preserve">as specified under the Contract, the Contractor shall </w:t>
      </w:r>
      <w:r w:rsidRPr="00E40DE4">
        <w:rPr>
          <w:rFonts w:ascii="Roboto" w:hAnsi="Roboto" w:cs="Arial"/>
          <w:sz w:val="20"/>
        </w:rPr>
        <w:t>provide such</w:t>
      </w:r>
      <w:r w:rsidR="00492F62" w:rsidRPr="00E40DE4">
        <w:rPr>
          <w:rFonts w:ascii="Roboto" w:hAnsi="Roboto" w:cs="Arial"/>
          <w:sz w:val="20"/>
        </w:rPr>
        <w:t xml:space="preserve"> reports or </w:t>
      </w:r>
      <w:r w:rsidRPr="00E40DE4">
        <w:rPr>
          <w:rFonts w:ascii="Roboto" w:hAnsi="Roboto" w:cs="Arial"/>
          <w:sz w:val="20"/>
        </w:rPr>
        <w:t xml:space="preserve">other </w:t>
      </w:r>
      <w:r w:rsidR="00492F62" w:rsidRPr="00E40DE4">
        <w:rPr>
          <w:rFonts w:ascii="Roboto" w:hAnsi="Roboto" w:cs="Arial"/>
          <w:sz w:val="20"/>
        </w:rPr>
        <w:t>information regarding the performance of the Services at such time or times, and in such form as the Contract Manager may reasonably require.</w:t>
      </w:r>
    </w:p>
    <w:p w14:paraId="3B11EE9E" w14:textId="043E156E" w:rsidR="00C37E79" w:rsidRPr="00EB4FC2" w:rsidRDefault="00C37E79" w:rsidP="00C37E79">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r w:rsidRPr="00895E4B">
        <w:t>6.2</w:t>
      </w:r>
      <w:r w:rsidRPr="003910F4">
        <w:rPr>
          <w:rStyle w:val="Heading3Char"/>
          <w:b w:val="0"/>
          <w:bCs w:val="0"/>
        </w:rPr>
        <w:t xml:space="preserve"> </w:t>
      </w:r>
      <w:r w:rsidRPr="003910F4">
        <w:rPr>
          <w:rStyle w:val="Heading3Char"/>
          <w:b w:val="0"/>
          <w:bCs w:val="0"/>
        </w:rPr>
        <w:tab/>
      </w:r>
      <w:r>
        <w:rPr>
          <w:rFonts w:ascii="Roboto" w:hAnsi="Roboto" w:cs="Arial"/>
          <w:sz w:val="20"/>
        </w:rPr>
        <w:tab/>
      </w:r>
      <w:r w:rsidRPr="00C37E79">
        <w:rPr>
          <w:rFonts w:ascii="Roboto" w:hAnsi="Roboto" w:cs="Arial"/>
          <w:sz w:val="20"/>
        </w:rPr>
        <w:t>Within five (5) working days following the end of each month following the Award Date, the Contractor shall provide to the Carbon Trust a report (i) with a breakdown of the total costs and expenses incurred by the Contractor in performing the Services in the previous month, (ii) informing about the completion status of the work packages delivered under the Contract</w:t>
      </w:r>
      <w:r>
        <w:rPr>
          <w:rFonts w:ascii="Roboto" w:hAnsi="Roboto" w:cs="Arial"/>
          <w:sz w:val="20"/>
        </w:rPr>
        <w:t>,</w:t>
      </w:r>
      <w:r w:rsidRPr="00C37E79">
        <w:rPr>
          <w:rFonts w:ascii="Roboto" w:hAnsi="Roboto" w:cs="Arial"/>
          <w:sz w:val="20"/>
        </w:rPr>
        <w:t xml:space="preserve"> and (iii) the explanation of any variance to the agreed timings and budget. A template for </w:t>
      </w:r>
      <w:r w:rsidR="00BD0693">
        <w:rPr>
          <w:rFonts w:ascii="Roboto" w:hAnsi="Roboto" w:cs="Arial"/>
          <w:sz w:val="20"/>
        </w:rPr>
        <w:t>such</w:t>
      </w:r>
      <w:r w:rsidRPr="00C37E79">
        <w:rPr>
          <w:rFonts w:ascii="Roboto" w:hAnsi="Roboto" w:cs="Arial"/>
          <w:sz w:val="20"/>
        </w:rPr>
        <w:t xml:space="preserve"> monthly reports will be provided by the Carbon Trust</w:t>
      </w:r>
      <w:r w:rsidRPr="00EB4FC2">
        <w:rPr>
          <w:rFonts w:ascii="Roboto" w:hAnsi="Roboto" w:cs="Arial"/>
          <w:sz w:val="20"/>
        </w:rPr>
        <w:t>.</w:t>
      </w:r>
    </w:p>
    <w:p w14:paraId="3E32BE49" w14:textId="77777777" w:rsidR="00492F62" w:rsidRPr="00EB4FC2" w:rsidRDefault="00492F62" w:rsidP="00D76290">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rPr>
          <w:rFonts w:ascii="Roboto" w:hAnsi="Roboto" w:cs="Arial"/>
          <w:sz w:val="20"/>
        </w:rPr>
      </w:pPr>
    </w:p>
    <w:p w14:paraId="3BBAC066" w14:textId="47728F1F" w:rsidR="00492F62" w:rsidRPr="00EB4FC2" w:rsidRDefault="00492F62" w:rsidP="00776B33">
      <w:pPr>
        <w:pStyle w:val="Heading3"/>
      </w:pPr>
      <w:bookmarkStart w:id="13" w:name="_Toc157685531"/>
      <w:r w:rsidRPr="00EB4FC2">
        <w:t>7.</w:t>
      </w:r>
      <w:r w:rsidRPr="00EB4FC2">
        <w:tab/>
        <w:t>INSPECTION</w:t>
      </w:r>
      <w:bookmarkEnd w:id="13"/>
    </w:p>
    <w:p w14:paraId="0673E6A5" w14:textId="77777777"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proofErr w:type="gramStart"/>
      <w:r w:rsidRPr="00EB4FC2">
        <w:rPr>
          <w:rFonts w:ascii="Roboto" w:hAnsi="Roboto" w:cs="Arial"/>
          <w:sz w:val="20"/>
        </w:rPr>
        <w:t>During the course of</w:t>
      </w:r>
      <w:proofErr w:type="gramEnd"/>
      <w:r w:rsidRPr="00EB4FC2">
        <w:rPr>
          <w:rFonts w:ascii="Roboto" w:hAnsi="Roboto" w:cs="Arial"/>
          <w:sz w:val="20"/>
        </w:rPr>
        <w:t xml:space="preserve"> the Contract the Carbon Trust shall have the right to inspect, audit or otherwise examine any of the Services being provided and all related records.   The Carbon Trust shall likewise have reasonable opportunity to interview any person engage</w:t>
      </w:r>
      <w:r w:rsidR="00FE61D6" w:rsidRPr="00EB4FC2">
        <w:rPr>
          <w:rFonts w:ascii="Roboto" w:hAnsi="Roboto" w:cs="Arial"/>
          <w:sz w:val="20"/>
        </w:rPr>
        <w:t>d</w:t>
      </w:r>
      <w:r w:rsidRPr="00EB4FC2">
        <w:rPr>
          <w:rFonts w:ascii="Roboto" w:hAnsi="Roboto" w:cs="Arial"/>
          <w:sz w:val="20"/>
        </w:rPr>
        <w:t xml:space="preserve"> in providing Services.  Th</w:t>
      </w:r>
      <w:r w:rsidR="00FE61D6" w:rsidRPr="00EB4FC2">
        <w:rPr>
          <w:rFonts w:ascii="Roboto" w:hAnsi="Roboto" w:cs="Arial"/>
          <w:sz w:val="20"/>
        </w:rPr>
        <w:t>e exercise of these rights</w:t>
      </w:r>
      <w:r w:rsidRPr="00EB4FC2">
        <w:rPr>
          <w:rFonts w:ascii="Roboto" w:hAnsi="Roboto" w:cs="Arial"/>
          <w:sz w:val="20"/>
        </w:rPr>
        <w:t xml:space="preserve"> may occur on any premises of </w:t>
      </w:r>
      <w:r w:rsidR="00FE61D6" w:rsidRPr="00EB4FC2">
        <w:rPr>
          <w:rFonts w:ascii="Roboto" w:hAnsi="Roboto" w:cs="Arial"/>
          <w:sz w:val="20"/>
        </w:rPr>
        <w:t xml:space="preserve">or </w:t>
      </w:r>
      <w:r w:rsidRPr="00EB4FC2">
        <w:rPr>
          <w:rFonts w:ascii="Roboto" w:hAnsi="Roboto" w:cs="Arial"/>
          <w:sz w:val="20"/>
        </w:rPr>
        <w:t>occupied by the Contractor or at those of any sub-contractor at a reasonable time. The Carbon Trust, through its Contract Manager, shall give reasonable notice to the Contractor of such visits or inspections. The Contractor shall provide free of charge all such facilities as the Carbon Trust may reasonably require for such inspection</w:t>
      </w:r>
      <w:r w:rsidR="00FE61D6" w:rsidRPr="00EB4FC2">
        <w:rPr>
          <w:rFonts w:ascii="Roboto" w:hAnsi="Roboto" w:cs="Arial"/>
          <w:sz w:val="20"/>
        </w:rPr>
        <w:t>, audit, interview</w:t>
      </w:r>
      <w:r w:rsidRPr="00EB4FC2">
        <w:rPr>
          <w:rFonts w:ascii="Roboto" w:hAnsi="Roboto" w:cs="Arial"/>
          <w:sz w:val="20"/>
        </w:rPr>
        <w:t xml:space="preserve"> and examination.  In this Condition, Services includes administrative records, planning documents or preliminary work for the Services in whatever form.</w:t>
      </w:r>
    </w:p>
    <w:p w14:paraId="2763F666"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rPr>
          <w:rFonts w:ascii="Roboto" w:hAnsi="Roboto" w:cs="Arial"/>
          <w:sz w:val="20"/>
        </w:rPr>
      </w:pPr>
    </w:p>
    <w:p w14:paraId="40F07235" w14:textId="59818862" w:rsidR="00492F62" w:rsidRPr="00EB4FC2" w:rsidRDefault="00492F62" w:rsidP="00776B33">
      <w:pPr>
        <w:pStyle w:val="Heading3"/>
      </w:pPr>
      <w:bookmarkStart w:id="14" w:name="_Toc157685532"/>
      <w:r w:rsidRPr="00EB4FC2">
        <w:t>8.</w:t>
      </w:r>
      <w:r w:rsidRPr="00EB4FC2">
        <w:tab/>
        <w:t>INVOICES AND PAYMENT</w:t>
      </w:r>
      <w:bookmarkEnd w:id="14"/>
    </w:p>
    <w:p w14:paraId="635A3C36" w14:textId="207F4AF5" w:rsidR="00FE61D6" w:rsidRPr="00EB4FC2" w:rsidRDefault="00492F62" w:rsidP="00C81833">
      <w:pPr>
        <w:pStyle w:val="BodyText"/>
        <w:keepNext/>
        <w:spacing w:line="240" w:lineRule="auto"/>
        <w:ind w:left="720" w:hanging="720"/>
        <w:rPr>
          <w:rFonts w:ascii="Roboto" w:hAnsi="Roboto" w:cs="Arial"/>
          <w:sz w:val="20"/>
        </w:rPr>
      </w:pPr>
      <w:r w:rsidRPr="00EB4FC2">
        <w:rPr>
          <w:rFonts w:ascii="Roboto" w:hAnsi="Roboto" w:cs="Arial"/>
          <w:sz w:val="20"/>
        </w:rPr>
        <w:t>8.1</w:t>
      </w:r>
      <w:r w:rsidRPr="00EB4FC2">
        <w:rPr>
          <w:rFonts w:ascii="Roboto" w:hAnsi="Roboto" w:cs="Arial"/>
          <w:sz w:val="20"/>
        </w:rPr>
        <w:tab/>
      </w:r>
      <w:r w:rsidR="00FE61D6" w:rsidRPr="00EB4FC2">
        <w:rPr>
          <w:rFonts w:ascii="Roboto" w:hAnsi="Roboto" w:cs="Arial"/>
          <w:sz w:val="20"/>
        </w:rPr>
        <w:t xml:space="preserve">The Carbon Trust shall issue a purchase order(s) authorising the Contractor to undertake the relevant Services.  Notwithstanding any other provision of </w:t>
      </w:r>
      <w:r w:rsidR="00E64B00">
        <w:rPr>
          <w:rFonts w:ascii="Roboto" w:hAnsi="Roboto" w:cs="Arial"/>
          <w:sz w:val="20"/>
        </w:rPr>
        <w:t>the</w:t>
      </w:r>
      <w:r w:rsidR="00FE61D6" w:rsidRPr="00EB4FC2">
        <w:rPr>
          <w:rFonts w:ascii="Roboto" w:hAnsi="Roboto" w:cs="Arial"/>
          <w:sz w:val="20"/>
        </w:rPr>
        <w:t xml:space="preserve"> Contract, the Carbon Trust shall not </w:t>
      </w:r>
      <w:r w:rsidR="00FE61D6" w:rsidRPr="00EB4FC2">
        <w:rPr>
          <w:rFonts w:ascii="Roboto" w:hAnsi="Roboto" w:cs="Arial"/>
          <w:sz w:val="20"/>
        </w:rPr>
        <w:lastRenderedPageBreak/>
        <w:t xml:space="preserve">be liable to pay the Contractor for any Services in connection with </w:t>
      </w:r>
      <w:r w:rsidR="00E64B00">
        <w:rPr>
          <w:rFonts w:ascii="Roboto" w:hAnsi="Roboto" w:cs="Arial"/>
          <w:sz w:val="20"/>
        </w:rPr>
        <w:t>the</w:t>
      </w:r>
      <w:r w:rsidR="00FE61D6" w:rsidRPr="00EB4FC2">
        <w:rPr>
          <w:rFonts w:ascii="Roboto" w:hAnsi="Roboto" w:cs="Arial"/>
          <w:sz w:val="20"/>
        </w:rPr>
        <w:t xml:space="preserve"> Contract unless and until </w:t>
      </w:r>
      <w:r w:rsidR="00E64B00">
        <w:rPr>
          <w:rFonts w:ascii="Roboto" w:hAnsi="Roboto" w:cs="Arial"/>
          <w:sz w:val="20"/>
        </w:rPr>
        <w:t>the Carbon Trust</w:t>
      </w:r>
      <w:r w:rsidR="00FE61D6" w:rsidRPr="00EB4FC2">
        <w:rPr>
          <w:rFonts w:ascii="Roboto" w:hAnsi="Roboto" w:cs="Arial"/>
          <w:sz w:val="20"/>
        </w:rPr>
        <w:t xml:space="preserve"> has issued the Contractor with a purchase order, and further the Carbon Trust shall not be liable to pay the Contractor any amount in excess of the amount stated in the purchase order. </w:t>
      </w:r>
    </w:p>
    <w:p w14:paraId="17C4BF1B" w14:textId="07884919" w:rsidR="00492F62" w:rsidRPr="00EB4FC2" w:rsidRDefault="00FE61D6" w:rsidP="00C81833">
      <w:pPr>
        <w:pStyle w:val="BodyText"/>
        <w:keepNext/>
        <w:spacing w:line="240" w:lineRule="auto"/>
        <w:ind w:left="720" w:hanging="720"/>
        <w:rPr>
          <w:rFonts w:ascii="Roboto" w:hAnsi="Roboto" w:cs="Arial"/>
          <w:sz w:val="20"/>
        </w:rPr>
      </w:pPr>
      <w:r w:rsidRPr="00EB4FC2">
        <w:rPr>
          <w:rFonts w:ascii="Roboto" w:hAnsi="Roboto" w:cs="Arial"/>
          <w:sz w:val="20"/>
        </w:rPr>
        <w:t xml:space="preserve">8.2 </w:t>
      </w:r>
      <w:r w:rsidRPr="00EB4FC2">
        <w:rPr>
          <w:rFonts w:ascii="Roboto" w:hAnsi="Roboto" w:cs="Arial"/>
          <w:sz w:val="20"/>
        </w:rPr>
        <w:tab/>
      </w:r>
      <w:r w:rsidR="00492F62" w:rsidRPr="00EB4FC2">
        <w:rPr>
          <w:rFonts w:ascii="Roboto" w:hAnsi="Roboto" w:cs="Arial"/>
          <w:sz w:val="20"/>
        </w:rPr>
        <w:t xml:space="preserve">The Contractor shall submit invoices </w:t>
      </w:r>
      <w:r w:rsidRPr="00EB4FC2">
        <w:rPr>
          <w:rFonts w:ascii="Roboto" w:hAnsi="Roboto" w:cs="Arial"/>
          <w:sz w:val="20"/>
        </w:rPr>
        <w:t xml:space="preserve">in the form required by the Carbon Trust (including electronically if </w:t>
      </w:r>
      <w:proofErr w:type="gramStart"/>
      <w:r w:rsidRPr="00EB4FC2">
        <w:rPr>
          <w:rFonts w:ascii="Roboto" w:hAnsi="Roboto" w:cs="Arial"/>
          <w:sz w:val="20"/>
        </w:rPr>
        <w:t>so</w:t>
      </w:r>
      <w:proofErr w:type="gramEnd"/>
      <w:r w:rsidRPr="00EB4FC2">
        <w:rPr>
          <w:rFonts w:ascii="Roboto" w:hAnsi="Roboto" w:cs="Arial"/>
          <w:sz w:val="20"/>
        </w:rPr>
        <w:t xml:space="preserve"> requested by the Carbon Trust)</w:t>
      </w:r>
      <w:r w:rsidR="00492F62" w:rsidRPr="00EB4FC2">
        <w:rPr>
          <w:rFonts w:ascii="Roboto" w:hAnsi="Roboto" w:cs="Arial"/>
          <w:sz w:val="20"/>
        </w:rPr>
        <w:t xml:space="preserve">, and in any event within </w:t>
      </w:r>
      <w:r w:rsidR="00E64B00">
        <w:rPr>
          <w:rFonts w:ascii="Roboto" w:hAnsi="Roboto" w:cs="Arial"/>
          <w:sz w:val="20"/>
        </w:rPr>
        <w:t>thirty (</w:t>
      </w:r>
      <w:r w:rsidR="00492F62" w:rsidRPr="00EB4FC2">
        <w:rPr>
          <w:rFonts w:ascii="Roboto" w:hAnsi="Roboto" w:cs="Arial"/>
          <w:sz w:val="20"/>
        </w:rPr>
        <w:t>30</w:t>
      </w:r>
      <w:r w:rsidR="00E64B00">
        <w:rPr>
          <w:rFonts w:ascii="Roboto" w:hAnsi="Roboto" w:cs="Arial"/>
          <w:sz w:val="20"/>
        </w:rPr>
        <w:t>)</w:t>
      </w:r>
      <w:r w:rsidR="00492F62" w:rsidRPr="00EB4FC2">
        <w:rPr>
          <w:rFonts w:ascii="Roboto" w:hAnsi="Roboto" w:cs="Arial"/>
          <w:sz w:val="20"/>
        </w:rPr>
        <w:t xml:space="preserve"> calendar days of the completion of the relevant Services. All invoices shall quote the Contract number</w:t>
      </w:r>
      <w:r w:rsidRPr="00EB4FC2">
        <w:rPr>
          <w:rFonts w:ascii="Roboto" w:hAnsi="Roboto" w:cs="Arial"/>
          <w:sz w:val="20"/>
        </w:rPr>
        <w:t>, provide a description of the Services completed to date, provide an appropriate breakdown of the amount for payment</w:t>
      </w:r>
      <w:r w:rsidR="00492F62" w:rsidRPr="00EB4FC2">
        <w:rPr>
          <w:rFonts w:ascii="Roboto" w:hAnsi="Roboto" w:cs="Arial"/>
          <w:sz w:val="20"/>
        </w:rPr>
        <w:t xml:space="preserve"> and, where appropriate, the purchase order number.  Invoices shall be addressed as the Carbon Trust may direct.</w:t>
      </w:r>
    </w:p>
    <w:p w14:paraId="71E44054" w14:textId="77777777" w:rsidR="00492F62" w:rsidRPr="00EB4FC2" w:rsidRDefault="00492F62" w:rsidP="00C81833">
      <w:pPr>
        <w:pStyle w:val="BodyTextIndent2"/>
        <w:spacing w:line="240" w:lineRule="auto"/>
        <w:ind w:left="720" w:hanging="720"/>
        <w:rPr>
          <w:rFonts w:ascii="Roboto" w:hAnsi="Roboto" w:cs="Arial"/>
          <w:sz w:val="20"/>
        </w:rPr>
      </w:pPr>
      <w:r w:rsidRPr="00EB4FC2">
        <w:rPr>
          <w:rFonts w:ascii="Roboto" w:hAnsi="Roboto" w:cs="Arial"/>
          <w:sz w:val="20"/>
        </w:rPr>
        <w:t>8.</w:t>
      </w:r>
      <w:r w:rsidR="00FE61D6" w:rsidRPr="00EB4FC2">
        <w:rPr>
          <w:rFonts w:ascii="Roboto" w:hAnsi="Roboto" w:cs="Arial"/>
          <w:sz w:val="20"/>
        </w:rPr>
        <w:t>3</w:t>
      </w:r>
      <w:r w:rsidRPr="00EB4FC2">
        <w:rPr>
          <w:rFonts w:ascii="Roboto" w:hAnsi="Roboto" w:cs="Arial"/>
          <w:sz w:val="20"/>
        </w:rPr>
        <w:tab/>
        <w:t xml:space="preserve">The Contractor shall submit with the invoice such records as the Carbon Trust may reasonably require </w:t>
      </w:r>
      <w:proofErr w:type="gramStart"/>
      <w:r w:rsidRPr="00EB4FC2">
        <w:rPr>
          <w:rFonts w:ascii="Roboto" w:hAnsi="Roboto" w:cs="Arial"/>
          <w:sz w:val="20"/>
        </w:rPr>
        <w:t>to enable</w:t>
      </w:r>
      <w:proofErr w:type="gramEnd"/>
      <w:r w:rsidRPr="00EB4FC2">
        <w:rPr>
          <w:rFonts w:ascii="Roboto" w:hAnsi="Roboto" w:cs="Arial"/>
          <w:sz w:val="20"/>
        </w:rPr>
        <w:t xml:space="preserve"> the Carbon Trust to verify that the Services referred to in that invoice have been properly performed.</w:t>
      </w:r>
    </w:p>
    <w:p w14:paraId="5C84C855" w14:textId="256324EA" w:rsidR="00492F62" w:rsidRPr="00EB4FC2" w:rsidRDefault="00492F62" w:rsidP="00C81833">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uto"/>
        <w:ind w:left="720" w:hanging="720"/>
        <w:rPr>
          <w:rFonts w:ascii="Roboto" w:hAnsi="Roboto" w:cs="Arial"/>
          <w:sz w:val="20"/>
        </w:rPr>
      </w:pPr>
      <w:r w:rsidRPr="00EB4FC2">
        <w:rPr>
          <w:rFonts w:ascii="Roboto" w:hAnsi="Roboto" w:cs="Arial"/>
          <w:sz w:val="20"/>
        </w:rPr>
        <w:t>8.</w:t>
      </w:r>
      <w:r w:rsidR="00FE61D6" w:rsidRPr="00EB4FC2">
        <w:rPr>
          <w:rFonts w:ascii="Roboto" w:hAnsi="Roboto" w:cs="Arial"/>
          <w:sz w:val="20"/>
        </w:rPr>
        <w:t>4</w:t>
      </w:r>
      <w:r w:rsidRPr="00EB4FC2">
        <w:rPr>
          <w:rFonts w:ascii="Roboto" w:hAnsi="Roboto" w:cs="Arial"/>
          <w:sz w:val="20"/>
        </w:rPr>
        <w:tab/>
      </w:r>
      <w:r w:rsidRPr="00EB4FC2">
        <w:rPr>
          <w:rFonts w:ascii="Roboto" w:hAnsi="Roboto" w:cs="Arial"/>
          <w:sz w:val="20"/>
        </w:rPr>
        <w:tab/>
        <w:t xml:space="preserve">The Contractor shall provide to the Carbon Trust the name and address of </w:t>
      </w:r>
      <w:r w:rsidR="00E64B00">
        <w:rPr>
          <w:rFonts w:ascii="Roboto" w:hAnsi="Roboto" w:cs="Arial"/>
          <w:sz w:val="20"/>
        </w:rPr>
        <w:t>the</w:t>
      </w:r>
      <w:r w:rsidRPr="00EB4FC2">
        <w:rPr>
          <w:rFonts w:ascii="Roboto" w:hAnsi="Roboto" w:cs="Arial"/>
          <w:sz w:val="20"/>
        </w:rPr>
        <w:t xml:space="preserve"> bank, the account name and number, the bank sort code and any other details, in whatever format the Carbon Trust may require </w:t>
      </w:r>
      <w:proofErr w:type="gramStart"/>
      <w:r w:rsidRPr="00EB4FC2">
        <w:rPr>
          <w:rFonts w:ascii="Roboto" w:hAnsi="Roboto" w:cs="Arial"/>
          <w:sz w:val="20"/>
        </w:rPr>
        <w:t>to execute</w:t>
      </w:r>
      <w:proofErr w:type="gramEnd"/>
      <w:r w:rsidRPr="00EB4FC2">
        <w:rPr>
          <w:rFonts w:ascii="Roboto" w:hAnsi="Roboto" w:cs="Arial"/>
          <w:sz w:val="20"/>
        </w:rPr>
        <w:t xml:space="preserve"> payment transactions.</w:t>
      </w:r>
    </w:p>
    <w:p w14:paraId="6D063B6B" w14:textId="3357571F" w:rsidR="00492F62" w:rsidRPr="00EB4FC2" w:rsidRDefault="00492F62" w:rsidP="00C81833">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uto"/>
        <w:ind w:left="720" w:hanging="720"/>
        <w:rPr>
          <w:rFonts w:ascii="Roboto" w:hAnsi="Roboto" w:cs="Arial"/>
          <w:sz w:val="20"/>
        </w:rPr>
      </w:pPr>
      <w:r w:rsidRPr="00EB4FC2">
        <w:rPr>
          <w:rFonts w:ascii="Roboto" w:hAnsi="Roboto" w:cs="Arial"/>
          <w:sz w:val="20"/>
        </w:rPr>
        <w:t>8.</w:t>
      </w:r>
      <w:r w:rsidR="00FE61D6" w:rsidRPr="00EB4FC2">
        <w:rPr>
          <w:rFonts w:ascii="Roboto" w:hAnsi="Roboto" w:cs="Arial"/>
          <w:sz w:val="20"/>
        </w:rPr>
        <w:t>5</w:t>
      </w:r>
      <w:r w:rsidRPr="00EB4FC2">
        <w:rPr>
          <w:rFonts w:ascii="Roboto" w:hAnsi="Roboto" w:cs="Arial"/>
          <w:sz w:val="20"/>
        </w:rPr>
        <w:tab/>
      </w:r>
      <w:r w:rsidRPr="00EB4FC2">
        <w:rPr>
          <w:rFonts w:ascii="Roboto" w:hAnsi="Roboto" w:cs="Arial"/>
          <w:sz w:val="20"/>
        </w:rPr>
        <w:tab/>
        <w:t>The Contractor shall be paid</w:t>
      </w:r>
      <w:r w:rsidR="00E64B00">
        <w:rPr>
          <w:rFonts w:ascii="Roboto" w:hAnsi="Roboto" w:cs="Arial"/>
          <w:sz w:val="20"/>
        </w:rPr>
        <w:t xml:space="preserve"> only</w:t>
      </w:r>
      <w:r w:rsidRPr="00EB4FC2">
        <w:rPr>
          <w:rFonts w:ascii="Roboto" w:hAnsi="Roboto" w:cs="Arial"/>
          <w:sz w:val="20"/>
        </w:rPr>
        <w:t xml:space="preserve"> in respect of the satisfactory performance of the Services in accordance with the Contract.</w:t>
      </w:r>
    </w:p>
    <w:p w14:paraId="23227035" w14:textId="2D422316" w:rsidR="00492F62" w:rsidRPr="00EB4FC2" w:rsidRDefault="00492F62" w:rsidP="00C81833">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uto"/>
        <w:ind w:left="720" w:hanging="720"/>
        <w:rPr>
          <w:rFonts w:ascii="Roboto" w:hAnsi="Roboto" w:cs="Arial"/>
          <w:sz w:val="20"/>
        </w:rPr>
      </w:pPr>
      <w:r w:rsidRPr="00EB4FC2">
        <w:rPr>
          <w:rFonts w:ascii="Roboto" w:hAnsi="Roboto" w:cs="Arial"/>
          <w:sz w:val="20"/>
        </w:rPr>
        <w:t>8.</w:t>
      </w:r>
      <w:r w:rsidR="00FE61D6" w:rsidRPr="00EB4FC2">
        <w:rPr>
          <w:rFonts w:ascii="Roboto" w:hAnsi="Roboto" w:cs="Arial"/>
          <w:sz w:val="20"/>
        </w:rPr>
        <w:t>6</w:t>
      </w:r>
      <w:r w:rsidRPr="00EB4FC2">
        <w:rPr>
          <w:rFonts w:ascii="Roboto" w:hAnsi="Roboto" w:cs="Arial"/>
          <w:sz w:val="20"/>
        </w:rPr>
        <w:tab/>
      </w:r>
      <w:r w:rsidRPr="00EB4FC2">
        <w:rPr>
          <w:rFonts w:ascii="Roboto" w:hAnsi="Roboto" w:cs="Arial"/>
          <w:sz w:val="20"/>
        </w:rPr>
        <w:tab/>
        <w:t xml:space="preserve">Except where otherwise provided in the Contract, the amount payable to the Contractor for the performance of the Services shall be inclusive of all costs of staff, facilities, equipment, materials and all other expenses whatsoever incurred by the Contractor in discharging </w:t>
      </w:r>
      <w:r w:rsidR="00E64B00">
        <w:rPr>
          <w:rFonts w:ascii="Roboto" w:hAnsi="Roboto" w:cs="Arial"/>
          <w:sz w:val="20"/>
        </w:rPr>
        <w:t>its</w:t>
      </w:r>
      <w:r w:rsidRPr="00EB4FC2">
        <w:rPr>
          <w:rFonts w:ascii="Roboto" w:hAnsi="Roboto" w:cs="Arial"/>
          <w:sz w:val="20"/>
        </w:rPr>
        <w:t xml:space="preserve"> obligations under the Contract.</w:t>
      </w:r>
    </w:p>
    <w:p w14:paraId="7B37704D" w14:textId="212DFDEF" w:rsidR="00492F62" w:rsidRPr="00EB4FC2" w:rsidRDefault="00492F62" w:rsidP="00C81833">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uto"/>
        <w:ind w:left="720" w:hanging="720"/>
        <w:rPr>
          <w:rFonts w:ascii="Roboto" w:hAnsi="Roboto" w:cs="Arial"/>
          <w:sz w:val="20"/>
        </w:rPr>
      </w:pPr>
      <w:r w:rsidRPr="00EB4FC2">
        <w:rPr>
          <w:rFonts w:ascii="Roboto" w:hAnsi="Roboto" w:cs="Arial"/>
          <w:sz w:val="20"/>
        </w:rPr>
        <w:t>8.</w:t>
      </w:r>
      <w:r w:rsidR="00FE61D6" w:rsidRPr="00EB4FC2">
        <w:rPr>
          <w:rFonts w:ascii="Roboto" w:hAnsi="Roboto" w:cs="Arial"/>
          <w:sz w:val="20"/>
        </w:rPr>
        <w:t>7</w:t>
      </w:r>
      <w:r w:rsidRPr="00EB4FC2">
        <w:rPr>
          <w:rFonts w:ascii="Roboto" w:hAnsi="Roboto" w:cs="Arial"/>
          <w:sz w:val="20"/>
        </w:rPr>
        <w:tab/>
      </w:r>
      <w:r w:rsidRPr="00EB4FC2">
        <w:rPr>
          <w:rFonts w:ascii="Roboto" w:hAnsi="Roboto" w:cs="Arial"/>
          <w:sz w:val="20"/>
        </w:rPr>
        <w:tab/>
      </w:r>
      <w:r w:rsidR="009A3C36" w:rsidRPr="00EB4FC2">
        <w:rPr>
          <w:rFonts w:ascii="Roboto" w:hAnsi="Roboto" w:cs="Arial"/>
          <w:sz w:val="20"/>
        </w:rPr>
        <w:t xml:space="preserve">Payment to the Contractor shall be made within </w:t>
      </w:r>
      <w:r w:rsidR="00E64B00" w:rsidRPr="00E64B00">
        <w:rPr>
          <w:rFonts w:ascii="Roboto" w:hAnsi="Roboto" w:cs="Arial"/>
          <w:sz w:val="20"/>
        </w:rPr>
        <w:t xml:space="preserve">forty-five (45) Business Days </w:t>
      </w:r>
      <w:r w:rsidR="009A3C36" w:rsidRPr="00EB4FC2">
        <w:rPr>
          <w:rFonts w:ascii="Roboto" w:hAnsi="Roboto" w:cs="Arial"/>
          <w:sz w:val="20"/>
        </w:rPr>
        <w:t xml:space="preserve">of the </w:t>
      </w:r>
      <w:r w:rsidR="00E64B00">
        <w:rPr>
          <w:rFonts w:ascii="Roboto" w:hAnsi="Roboto" w:cs="Arial"/>
          <w:sz w:val="20"/>
        </w:rPr>
        <w:t xml:space="preserve">Carbon Trust’s </w:t>
      </w:r>
      <w:r w:rsidR="009A3C36" w:rsidRPr="00EB4FC2">
        <w:rPr>
          <w:rFonts w:ascii="Roboto" w:hAnsi="Roboto" w:cs="Arial"/>
          <w:sz w:val="20"/>
        </w:rPr>
        <w:t xml:space="preserve">receipt of a valid </w:t>
      </w:r>
      <w:r w:rsidR="00E64B00">
        <w:rPr>
          <w:rFonts w:ascii="Roboto" w:hAnsi="Roboto" w:cs="Arial"/>
          <w:sz w:val="20"/>
        </w:rPr>
        <w:t xml:space="preserve">and undisputed </w:t>
      </w:r>
      <w:r w:rsidR="009A3C36" w:rsidRPr="00EB4FC2">
        <w:rPr>
          <w:rFonts w:ascii="Roboto" w:hAnsi="Roboto" w:cs="Arial"/>
          <w:sz w:val="20"/>
        </w:rPr>
        <w:t>invoice, provided that the Carbon Trust is satisfied</w:t>
      </w:r>
      <w:r w:rsidR="00E64B00">
        <w:rPr>
          <w:rFonts w:ascii="Roboto" w:hAnsi="Roboto" w:cs="Arial"/>
          <w:sz w:val="20"/>
        </w:rPr>
        <w:t>, acting reasonably,</w:t>
      </w:r>
      <w:r w:rsidR="009A3C36" w:rsidRPr="00EB4FC2">
        <w:rPr>
          <w:rFonts w:ascii="Roboto" w:hAnsi="Roboto" w:cs="Arial"/>
          <w:sz w:val="20"/>
        </w:rPr>
        <w:t xml:space="preserve"> that the Services for which the invoice relates have been performed fully in accordance with the Contract.</w:t>
      </w:r>
    </w:p>
    <w:p w14:paraId="18DC2C04"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51915A9C" w14:textId="22426112" w:rsidR="00492F62" w:rsidRPr="00EB4FC2" w:rsidRDefault="00492F62" w:rsidP="00776B33">
      <w:pPr>
        <w:pStyle w:val="Heading3"/>
      </w:pPr>
      <w:bookmarkStart w:id="15" w:name="_Toc157685533"/>
      <w:r w:rsidRPr="00EB4FC2">
        <w:t>9.</w:t>
      </w:r>
      <w:r w:rsidRPr="00EB4FC2">
        <w:tab/>
        <w:t>VALUE ADDED TAX</w:t>
      </w:r>
      <w:bookmarkEnd w:id="15"/>
    </w:p>
    <w:p w14:paraId="504E059C" w14:textId="77777777" w:rsidR="00492F62" w:rsidRPr="00EB4FC2" w:rsidRDefault="00492F62" w:rsidP="00492F62">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Where applicable, the Contractor shall be paid the amount of any VAT chargeable in respect of the performance of the Services in accordance with the Contract and subject to the provision of valid VAT invoices.</w:t>
      </w:r>
    </w:p>
    <w:p w14:paraId="5C3A23F0" w14:textId="77777777" w:rsidR="00492F62" w:rsidRPr="00EB4FC2" w:rsidRDefault="00492F62" w:rsidP="00D7629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rPr>
          <w:rFonts w:ascii="Roboto" w:hAnsi="Roboto" w:cs="Arial"/>
          <w:sz w:val="20"/>
        </w:rPr>
      </w:pPr>
    </w:p>
    <w:p w14:paraId="3D81881A" w14:textId="52384059" w:rsidR="00492F62" w:rsidRPr="00EB4FC2" w:rsidRDefault="00492F62" w:rsidP="00A36361">
      <w:pPr>
        <w:pStyle w:val="Heading3"/>
      </w:pPr>
      <w:bookmarkStart w:id="16" w:name="_Toc157685534"/>
      <w:r w:rsidRPr="00EB4FC2">
        <w:t>10.</w:t>
      </w:r>
      <w:r w:rsidRPr="00EB4FC2">
        <w:tab/>
      </w:r>
      <w:r w:rsidR="00E64B00">
        <w:t>CORPORATE MATTERS AND ANTI-CORRUPTION</w:t>
      </w:r>
      <w:bookmarkEnd w:id="16"/>
    </w:p>
    <w:p w14:paraId="212EE3CD" w14:textId="1ACF1C2F" w:rsidR="00E64B00" w:rsidRP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r w:rsidRPr="00E64B00">
        <w:rPr>
          <w:rFonts w:ascii="Roboto" w:hAnsi="Roboto" w:cs="Arial"/>
          <w:sz w:val="20"/>
        </w:rPr>
        <w:t>10.1</w:t>
      </w:r>
      <w:r w:rsidRPr="00E64B00">
        <w:rPr>
          <w:rFonts w:ascii="Roboto" w:hAnsi="Roboto" w:cs="Arial"/>
          <w:sz w:val="20"/>
        </w:rPr>
        <w:tab/>
      </w:r>
      <w:r>
        <w:rPr>
          <w:rFonts w:ascii="Roboto" w:hAnsi="Roboto" w:cs="Arial"/>
          <w:sz w:val="20"/>
        </w:rPr>
        <w:tab/>
      </w:r>
      <w:r w:rsidRPr="00E64B00">
        <w:rPr>
          <w:rFonts w:ascii="Roboto" w:hAnsi="Roboto" w:cs="Arial"/>
          <w:sz w:val="20"/>
        </w:rPr>
        <w:t>The Contractor hereby warrants and represents to the Carbon Trust that on the Award Date:</w:t>
      </w:r>
    </w:p>
    <w:p w14:paraId="3BAAA847" w14:textId="77777777" w:rsid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
    <w:p w14:paraId="1EE5E187" w14:textId="210C4FC8" w:rsidR="00E64B00" w:rsidRPr="00E64B00" w:rsidRDefault="00E64B00" w:rsidP="00E64B00">
      <w:pPr>
        <w:pStyle w:val="ListParagraph"/>
        <w:widowControl w:val="0"/>
        <w:numPr>
          <w:ilvl w:val="0"/>
          <w:numId w:val="14"/>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it is a company duly incorporated or otherwise established in and validly existing under the laws of its country of incorporation or </w:t>
      </w:r>
      <w:proofErr w:type="gramStart"/>
      <w:r w:rsidRPr="00E64B00">
        <w:rPr>
          <w:rFonts w:ascii="Roboto" w:hAnsi="Roboto" w:cs="Arial"/>
          <w:sz w:val="20"/>
        </w:rPr>
        <w:t>establishment;</w:t>
      </w:r>
      <w:proofErr w:type="gramEnd"/>
    </w:p>
    <w:p w14:paraId="05A4DF04" w14:textId="77777777" w:rsidR="00E64B00" w:rsidRPr="00E64B00" w:rsidRDefault="00E64B00" w:rsidP="00E64B00">
      <w:pPr>
        <w:pStyle w:val="ListParagraph"/>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275"/>
        <w:rPr>
          <w:rFonts w:ascii="Roboto" w:hAnsi="Roboto" w:cs="Arial"/>
          <w:sz w:val="20"/>
        </w:rPr>
      </w:pPr>
    </w:p>
    <w:p w14:paraId="7409B867" w14:textId="5D76BA78" w:rsidR="00E64B00" w:rsidRPr="00E64B00" w:rsidRDefault="00E64B00" w:rsidP="00E64B00">
      <w:pPr>
        <w:pStyle w:val="ListParagraph"/>
        <w:widowControl w:val="0"/>
        <w:numPr>
          <w:ilvl w:val="0"/>
          <w:numId w:val="14"/>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it has taken all necessary corporate or other action to authorise the execution, delivery and performance of the </w:t>
      </w:r>
      <w:proofErr w:type="gramStart"/>
      <w:r w:rsidRPr="00E64B00">
        <w:rPr>
          <w:rFonts w:ascii="Roboto" w:hAnsi="Roboto" w:cs="Arial"/>
          <w:sz w:val="20"/>
        </w:rPr>
        <w:t>Contract;</w:t>
      </w:r>
      <w:proofErr w:type="gramEnd"/>
    </w:p>
    <w:p w14:paraId="32C57DC5" w14:textId="77777777" w:rsidR="00E64B00" w:rsidRP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33F448BF" w14:textId="5B4383FF" w:rsidR="00E64B00" w:rsidRPr="00E64B00" w:rsidRDefault="00E64B00" w:rsidP="00E64B00">
      <w:pPr>
        <w:pStyle w:val="ListParagraph"/>
        <w:widowControl w:val="0"/>
        <w:numPr>
          <w:ilvl w:val="0"/>
          <w:numId w:val="14"/>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it has the full power and authority to </w:t>
      </w:r>
      <w:proofErr w:type="gramStart"/>
      <w:r w:rsidRPr="00E64B00">
        <w:rPr>
          <w:rFonts w:ascii="Roboto" w:hAnsi="Roboto" w:cs="Arial"/>
          <w:sz w:val="20"/>
        </w:rPr>
        <w:t>enter into</w:t>
      </w:r>
      <w:proofErr w:type="gramEnd"/>
      <w:r w:rsidRPr="00E64B00">
        <w:rPr>
          <w:rFonts w:ascii="Roboto" w:hAnsi="Roboto" w:cs="Arial"/>
          <w:sz w:val="20"/>
        </w:rPr>
        <w:t xml:space="preserve"> and perform its obligations under the Contract; and</w:t>
      </w:r>
    </w:p>
    <w:p w14:paraId="188256AA" w14:textId="77777777" w:rsidR="00E64B00" w:rsidRP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3D978EA5" w14:textId="14573731" w:rsid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276" w:hanging="1276"/>
        <w:rPr>
          <w:rFonts w:ascii="Roboto" w:hAnsi="Roboto" w:cs="Arial"/>
          <w:sz w:val="20"/>
        </w:rPr>
      </w:pPr>
      <w:r>
        <w:rPr>
          <w:rFonts w:ascii="Roboto" w:hAnsi="Roboto" w:cs="Arial"/>
          <w:sz w:val="20"/>
        </w:rPr>
        <w:tab/>
      </w:r>
      <w:r>
        <w:rPr>
          <w:rFonts w:ascii="Roboto" w:hAnsi="Roboto" w:cs="Arial"/>
          <w:sz w:val="20"/>
        </w:rPr>
        <w:tab/>
      </w:r>
      <w:r w:rsidRPr="00E64B00">
        <w:rPr>
          <w:rFonts w:ascii="Roboto" w:hAnsi="Roboto" w:cs="Arial"/>
          <w:sz w:val="20"/>
        </w:rPr>
        <w:t>(d)</w:t>
      </w:r>
      <w:r w:rsidRPr="00E64B00">
        <w:rPr>
          <w:rFonts w:ascii="Roboto" w:hAnsi="Roboto" w:cs="Arial"/>
          <w:sz w:val="20"/>
        </w:rPr>
        <w:tab/>
        <w:t>the Contract will, when executed, constitute lawful, valid and binding obligations upon it in accordance with its terms.</w:t>
      </w:r>
    </w:p>
    <w:p w14:paraId="70ED030D" w14:textId="77777777" w:rsidR="00E64B00" w:rsidRP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
    <w:p w14:paraId="7A481FD0" w14:textId="17129B41" w:rsid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r w:rsidRPr="00E64B00">
        <w:rPr>
          <w:rFonts w:ascii="Roboto" w:hAnsi="Roboto" w:cs="Arial"/>
          <w:sz w:val="20"/>
        </w:rPr>
        <w:t>10.2</w:t>
      </w:r>
      <w:r w:rsidRPr="00E64B00">
        <w:rPr>
          <w:rFonts w:ascii="Roboto" w:hAnsi="Roboto" w:cs="Arial"/>
          <w:sz w:val="20"/>
        </w:rPr>
        <w:tab/>
      </w:r>
      <w:r>
        <w:rPr>
          <w:rFonts w:ascii="Roboto" w:hAnsi="Roboto" w:cs="Arial"/>
          <w:sz w:val="20"/>
        </w:rPr>
        <w:tab/>
      </w:r>
      <w:r w:rsidRPr="00E64B00">
        <w:rPr>
          <w:rFonts w:ascii="Roboto" w:hAnsi="Roboto" w:cs="Arial"/>
          <w:sz w:val="20"/>
        </w:rPr>
        <w:t xml:space="preserve">The Contractor hereby warrants and represents that it has and shall continue to comply with </w:t>
      </w:r>
      <w:r>
        <w:rPr>
          <w:rFonts w:ascii="Roboto" w:hAnsi="Roboto" w:cs="Arial"/>
          <w:sz w:val="20"/>
        </w:rPr>
        <w:t>Anti-Corruption and Bribery Laws</w:t>
      </w:r>
      <w:r w:rsidRPr="00E64B00">
        <w:rPr>
          <w:rFonts w:ascii="Roboto" w:hAnsi="Roboto" w:cs="Arial"/>
          <w:sz w:val="20"/>
        </w:rPr>
        <w:t xml:space="preserve"> and to implement and maintain appropriate measures to ensure that its officers, directors, employees, agents, representatives and subcontractors will not in connection with the Contract:</w:t>
      </w:r>
    </w:p>
    <w:p w14:paraId="00F5FB9F" w14:textId="77777777" w:rsidR="00E64B00" w:rsidRP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
    <w:p w14:paraId="3BF96087" w14:textId="2FD24FC0" w:rsidR="00E64B00" w:rsidRDefault="00E64B00" w:rsidP="00E64B00">
      <w:pPr>
        <w:pStyle w:val="ListParagraph"/>
        <w:widowControl w:val="0"/>
        <w:numPr>
          <w:ilvl w:val="0"/>
          <w:numId w:val="15"/>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lastRenderedPageBreak/>
        <w:t xml:space="preserve">offer, promise, pay, give or authorise any financial or other advantage, or anything else of value, to any other person or organisation, with the intent to exert improper influence over the recipient, induce the recipient to violate his or her duties, secure an improper advantage, or improperly reward the recipient for past </w:t>
      </w:r>
      <w:proofErr w:type="gramStart"/>
      <w:r w:rsidRPr="00E64B00">
        <w:rPr>
          <w:rFonts w:ascii="Roboto" w:hAnsi="Roboto" w:cs="Arial"/>
          <w:sz w:val="20"/>
        </w:rPr>
        <w:t>conduct;</w:t>
      </w:r>
      <w:proofErr w:type="gramEnd"/>
    </w:p>
    <w:p w14:paraId="324A3A63" w14:textId="77777777" w:rsidR="00E64B00" w:rsidRPr="00E64B00" w:rsidRDefault="00E64B00" w:rsidP="00E64B00">
      <w:pPr>
        <w:pStyle w:val="ListParagraph"/>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275"/>
        <w:rPr>
          <w:rFonts w:ascii="Roboto" w:hAnsi="Roboto" w:cs="Arial"/>
          <w:sz w:val="20"/>
        </w:rPr>
      </w:pPr>
    </w:p>
    <w:p w14:paraId="68F8FF85" w14:textId="64AEC64C" w:rsidR="00E64B00" w:rsidRDefault="00E64B00" w:rsidP="00E64B00">
      <w:pPr>
        <w:pStyle w:val="ListParagraph"/>
        <w:widowControl w:val="0"/>
        <w:numPr>
          <w:ilvl w:val="0"/>
          <w:numId w:val="15"/>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offer, promise, pay, give, authorise, request or receive an improper advantage, or accept an offer thereof, in connection with a position, office or assignment; or</w:t>
      </w:r>
    </w:p>
    <w:p w14:paraId="1FFA45C0" w14:textId="77777777" w:rsidR="00E64B00" w:rsidRP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336F8169" w14:textId="02A803E8" w:rsidR="00E64B00" w:rsidRDefault="00E64B00" w:rsidP="00E64B00">
      <w:pPr>
        <w:pStyle w:val="ListParagraph"/>
        <w:widowControl w:val="0"/>
        <w:numPr>
          <w:ilvl w:val="0"/>
          <w:numId w:val="15"/>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request, receive or accept, for the benefit or himself or anyone else, any financial or other advantage, or anything else of value, as an inducement or reward for violating a duty of loyalty to the Carbon Trust or the other </w:t>
      </w:r>
      <w:r w:rsidR="003D2C2F">
        <w:rPr>
          <w:rFonts w:ascii="Roboto" w:hAnsi="Roboto" w:cs="Arial"/>
          <w:sz w:val="20"/>
        </w:rPr>
        <w:t>Participants</w:t>
      </w:r>
      <w:r w:rsidRPr="00E64B00">
        <w:rPr>
          <w:rFonts w:ascii="Roboto" w:hAnsi="Roboto" w:cs="Arial"/>
          <w:sz w:val="20"/>
        </w:rPr>
        <w:t xml:space="preserve">, or improperly performing a function that relates in any way to the Contract or to the Carbon Trust or the other </w:t>
      </w:r>
      <w:r w:rsidR="003D2C2F">
        <w:rPr>
          <w:rFonts w:ascii="Roboto" w:hAnsi="Roboto" w:cs="Arial"/>
          <w:sz w:val="20"/>
        </w:rPr>
        <w:t>Participants</w:t>
      </w:r>
      <w:r w:rsidRPr="00E64B00">
        <w:rPr>
          <w:rFonts w:ascii="Roboto" w:hAnsi="Roboto" w:cs="Arial"/>
          <w:sz w:val="20"/>
        </w:rPr>
        <w:t>.</w:t>
      </w:r>
    </w:p>
    <w:p w14:paraId="23B80116" w14:textId="77777777" w:rsidR="00E64B00" w:rsidRP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57C468CB" w14:textId="293257C7" w:rsid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r w:rsidRPr="00E64B00">
        <w:rPr>
          <w:rFonts w:ascii="Roboto" w:hAnsi="Roboto" w:cs="Arial"/>
          <w:sz w:val="20"/>
        </w:rPr>
        <w:t>10.3</w:t>
      </w:r>
      <w:r w:rsidRPr="00E64B00">
        <w:rPr>
          <w:rFonts w:ascii="Roboto" w:hAnsi="Roboto" w:cs="Arial"/>
          <w:sz w:val="20"/>
        </w:rPr>
        <w:tab/>
      </w:r>
      <w:r>
        <w:rPr>
          <w:rFonts w:ascii="Roboto" w:hAnsi="Roboto" w:cs="Arial"/>
          <w:sz w:val="20"/>
        </w:rPr>
        <w:tab/>
      </w:r>
      <w:r w:rsidRPr="00E64B00">
        <w:rPr>
          <w:rFonts w:ascii="Roboto" w:hAnsi="Roboto" w:cs="Arial"/>
          <w:sz w:val="20"/>
        </w:rPr>
        <w:t>The Contractor undertakes that throughout the duration of the Contract it will (and shall procure that its contractors and subcontractors will) take effective measures to ensure that its performance of the Contract respects Human Rights consistent with the United Nations Guiding Principles on Business and Human Rights (2011).</w:t>
      </w:r>
    </w:p>
    <w:p w14:paraId="0B5E3AC6" w14:textId="77777777" w:rsidR="00E64B00" w:rsidRP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
    <w:p w14:paraId="24F510CF" w14:textId="0CF8A2A1" w:rsidR="00E64B00" w:rsidRDefault="00E64B00" w:rsidP="003D2C2F">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r w:rsidRPr="00E64B00">
        <w:rPr>
          <w:rFonts w:ascii="Roboto" w:hAnsi="Roboto" w:cs="Arial"/>
          <w:sz w:val="20"/>
        </w:rPr>
        <w:t>10.4</w:t>
      </w:r>
      <w:r w:rsidRPr="00E64B00">
        <w:rPr>
          <w:rFonts w:ascii="Roboto" w:hAnsi="Roboto" w:cs="Arial"/>
          <w:sz w:val="20"/>
        </w:rPr>
        <w:tab/>
      </w:r>
      <w:r>
        <w:rPr>
          <w:rFonts w:ascii="Roboto" w:hAnsi="Roboto" w:cs="Arial"/>
          <w:sz w:val="20"/>
        </w:rPr>
        <w:tab/>
      </w:r>
      <w:r w:rsidRPr="00E64B00">
        <w:rPr>
          <w:rFonts w:ascii="Roboto" w:hAnsi="Roboto" w:cs="Arial"/>
          <w:sz w:val="20"/>
        </w:rPr>
        <w:t>The Contractor undertakes that throughout the duration of the Contract it will</w:t>
      </w:r>
      <w:r w:rsidR="003D2C2F">
        <w:rPr>
          <w:rFonts w:ascii="Roboto" w:hAnsi="Roboto" w:cs="Arial"/>
          <w:sz w:val="20"/>
        </w:rPr>
        <w:t xml:space="preserve"> </w:t>
      </w:r>
      <w:r w:rsidR="003D2C2F" w:rsidRPr="003D2C2F">
        <w:rPr>
          <w:rFonts w:ascii="Roboto" w:hAnsi="Roboto" w:cs="Arial"/>
          <w:sz w:val="20"/>
        </w:rPr>
        <w:t>comply and take effective</w:t>
      </w:r>
      <w:r w:rsidR="003D2C2F">
        <w:rPr>
          <w:rFonts w:ascii="Roboto" w:hAnsi="Roboto" w:cs="Arial"/>
          <w:sz w:val="20"/>
        </w:rPr>
        <w:t xml:space="preserve"> </w:t>
      </w:r>
      <w:r w:rsidR="003D2C2F" w:rsidRPr="003D2C2F">
        <w:rPr>
          <w:rFonts w:ascii="Roboto" w:hAnsi="Roboto" w:cs="Arial"/>
          <w:sz w:val="20"/>
        </w:rPr>
        <w:t>measures to comply (and will procure that its contractors and subcontractors will comply)</w:t>
      </w:r>
      <w:r w:rsidRPr="00E64B00">
        <w:rPr>
          <w:rFonts w:ascii="Roboto" w:hAnsi="Roboto" w:cs="Arial"/>
          <w:sz w:val="20"/>
        </w:rPr>
        <w:t xml:space="preserve"> with the rules of international law and national law, as relevant and applicable to the </w:t>
      </w:r>
      <w:r w:rsidR="003D2C2F">
        <w:rPr>
          <w:rFonts w:ascii="Roboto" w:hAnsi="Roboto" w:cs="Arial"/>
          <w:sz w:val="20"/>
        </w:rPr>
        <w:t>Contractor</w:t>
      </w:r>
      <w:r w:rsidRPr="00E64B00">
        <w:rPr>
          <w:rFonts w:ascii="Roboto" w:hAnsi="Roboto" w:cs="Arial"/>
          <w:sz w:val="20"/>
        </w:rPr>
        <w:t>, in relation to:</w:t>
      </w:r>
    </w:p>
    <w:p w14:paraId="4F6D7DCF" w14:textId="77777777" w:rsidR="00E64B00" w:rsidRP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
    <w:p w14:paraId="0E7BAE76" w14:textId="61E1AC49" w:rsidR="003D2C2F" w:rsidRDefault="003D2C2F" w:rsidP="003D2C2F">
      <w:pPr>
        <w:pStyle w:val="ListParagraph"/>
        <w:widowControl w:val="0"/>
        <w:numPr>
          <w:ilvl w:val="0"/>
          <w:numId w:val="16"/>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3D2C2F">
        <w:rPr>
          <w:rFonts w:ascii="Roboto" w:hAnsi="Roboto" w:cs="Arial"/>
          <w:sz w:val="20"/>
        </w:rPr>
        <w:t>fundamental human rights and in particular the prohibition of (i) using child labour and any</w:t>
      </w:r>
      <w:r>
        <w:rPr>
          <w:rFonts w:ascii="Roboto" w:hAnsi="Roboto" w:cs="Arial"/>
          <w:sz w:val="20"/>
        </w:rPr>
        <w:t xml:space="preserve"> </w:t>
      </w:r>
      <w:r w:rsidRPr="003D2C2F">
        <w:rPr>
          <w:rFonts w:ascii="Roboto" w:hAnsi="Roboto" w:cs="Arial"/>
          <w:sz w:val="20"/>
        </w:rPr>
        <w:t>form of forced or compulsory labour and (ii) organising any form of discrimination within</w:t>
      </w:r>
      <w:r>
        <w:rPr>
          <w:rFonts w:ascii="Roboto" w:hAnsi="Roboto" w:cs="Arial"/>
          <w:sz w:val="20"/>
        </w:rPr>
        <w:t xml:space="preserve"> </w:t>
      </w:r>
      <w:r w:rsidRPr="003D2C2F">
        <w:rPr>
          <w:rFonts w:ascii="Roboto" w:hAnsi="Roboto" w:cs="Arial"/>
          <w:sz w:val="20"/>
        </w:rPr>
        <w:t>its company or towards the suppliers and sub-</w:t>
      </w:r>
      <w:proofErr w:type="gramStart"/>
      <w:r w:rsidRPr="003D2C2F">
        <w:rPr>
          <w:rFonts w:ascii="Roboto" w:hAnsi="Roboto" w:cs="Arial"/>
          <w:sz w:val="20"/>
        </w:rPr>
        <w:t>contractors</w:t>
      </w:r>
      <w:r>
        <w:rPr>
          <w:rFonts w:ascii="Roboto" w:hAnsi="Roboto" w:cs="Arial"/>
          <w:sz w:val="20"/>
        </w:rPr>
        <w:t>;</w:t>
      </w:r>
      <w:proofErr w:type="gramEnd"/>
    </w:p>
    <w:p w14:paraId="299B6202" w14:textId="77777777" w:rsidR="003D2C2F" w:rsidRPr="003D2C2F" w:rsidRDefault="003D2C2F" w:rsidP="003D2C2F">
      <w:pPr>
        <w:pStyle w:val="ListParagraph"/>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275"/>
        <w:rPr>
          <w:rFonts w:ascii="Roboto" w:hAnsi="Roboto" w:cs="Arial"/>
          <w:sz w:val="20"/>
        </w:rPr>
      </w:pPr>
    </w:p>
    <w:p w14:paraId="68929F9A" w14:textId="3983C079" w:rsidR="00E64B00" w:rsidRDefault="00E64B00" w:rsidP="00E64B00">
      <w:pPr>
        <w:pStyle w:val="ListParagraph"/>
        <w:widowControl w:val="0"/>
        <w:numPr>
          <w:ilvl w:val="0"/>
          <w:numId w:val="16"/>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embargos, drugs and weapons trafficking, </w:t>
      </w:r>
      <w:proofErr w:type="gramStart"/>
      <w:r w:rsidRPr="00E64B00">
        <w:rPr>
          <w:rFonts w:ascii="Roboto" w:hAnsi="Roboto" w:cs="Arial"/>
          <w:sz w:val="20"/>
        </w:rPr>
        <w:t>terrorism;</w:t>
      </w:r>
      <w:proofErr w:type="gramEnd"/>
    </w:p>
    <w:p w14:paraId="1D5678BE" w14:textId="77777777" w:rsidR="00E64B00" w:rsidRPr="00E64B00" w:rsidRDefault="00E64B00" w:rsidP="00E64B00">
      <w:pPr>
        <w:pStyle w:val="ListParagraph"/>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275"/>
        <w:rPr>
          <w:rFonts w:ascii="Roboto" w:hAnsi="Roboto" w:cs="Arial"/>
          <w:sz w:val="20"/>
        </w:rPr>
      </w:pPr>
    </w:p>
    <w:p w14:paraId="5C01BEF2" w14:textId="1962C494" w:rsidR="00E64B00" w:rsidRDefault="00E64B00" w:rsidP="00E64B00">
      <w:pPr>
        <w:pStyle w:val="ListParagraph"/>
        <w:widowControl w:val="0"/>
        <w:numPr>
          <w:ilvl w:val="0"/>
          <w:numId w:val="16"/>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trade, import and export licenses and </w:t>
      </w:r>
      <w:proofErr w:type="gramStart"/>
      <w:r w:rsidRPr="00E64B00">
        <w:rPr>
          <w:rFonts w:ascii="Roboto" w:hAnsi="Roboto" w:cs="Arial"/>
          <w:sz w:val="20"/>
        </w:rPr>
        <w:t>customs;</w:t>
      </w:r>
      <w:proofErr w:type="gramEnd"/>
    </w:p>
    <w:p w14:paraId="7D1C140A" w14:textId="77777777" w:rsidR="00E64B00" w:rsidRP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4A072840" w14:textId="1B1CB346" w:rsidR="00E64B00" w:rsidRDefault="00E64B00" w:rsidP="00E64B00">
      <w:pPr>
        <w:pStyle w:val="ListParagraph"/>
        <w:widowControl w:val="0"/>
        <w:numPr>
          <w:ilvl w:val="0"/>
          <w:numId w:val="16"/>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health and safety of staff and third </w:t>
      </w:r>
      <w:proofErr w:type="gramStart"/>
      <w:r w:rsidRPr="00E64B00">
        <w:rPr>
          <w:rFonts w:ascii="Roboto" w:hAnsi="Roboto" w:cs="Arial"/>
          <w:sz w:val="20"/>
        </w:rPr>
        <w:t>parties;</w:t>
      </w:r>
      <w:proofErr w:type="gramEnd"/>
    </w:p>
    <w:p w14:paraId="371645B1" w14:textId="77777777" w:rsidR="00E64B00" w:rsidRP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0F9FED07" w14:textId="3FE8B783" w:rsidR="00E64B00" w:rsidRDefault="00E64B00" w:rsidP="00E64B00">
      <w:pPr>
        <w:pStyle w:val="ListParagraph"/>
        <w:widowControl w:val="0"/>
        <w:numPr>
          <w:ilvl w:val="0"/>
          <w:numId w:val="16"/>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labour, immigration and prohibition of illegal </w:t>
      </w:r>
      <w:proofErr w:type="gramStart"/>
      <w:r w:rsidRPr="00E64B00">
        <w:rPr>
          <w:rFonts w:ascii="Roboto" w:hAnsi="Roboto" w:cs="Arial"/>
          <w:sz w:val="20"/>
        </w:rPr>
        <w:t>work;</w:t>
      </w:r>
      <w:proofErr w:type="gramEnd"/>
    </w:p>
    <w:p w14:paraId="5DD5008B" w14:textId="77777777" w:rsidR="00E64B00" w:rsidRP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0554EDDA" w14:textId="3522630F" w:rsidR="00E64B00" w:rsidRDefault="00E64B00" w:rsidP="00E64B00">
      <w:pPr>
        <w:pStyle w:val="ListParagraph"/>
        <w:widowControl w:val="0"/>
        <w:numPr>
          <w:ilvl w:val="0"/>
          <w:numId w:val="16"/>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environment </w:t>
      </w:r>
      <w:proofErr w:type="gramStart"/>
      <w:r w:rsidRPr="00E64B00">
        <w:rPr>
          <w:rFonts w:ascii="Roboto" w:hAnsi="Roboto" w:cs="Arial"/>
          <w:sz w:val="20"/>
        </w:rPr>
        <w:t>protection;</w:t>
      </w:r>
      <w:proofErr w:type="gramEnd"/>
    </w:p>
    <w:p w14:paraId="033F152A" w14:textId="77777777" w:rsidR="00E64B00" w:rsidRP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2635828A" w14:textId="490BB95F" w:rsidR="00E64B00" w:rsidRDefault="00E64B00" w:rsidP="00E64B00">
      <w:pPr>
        <w:pStyle w:val="ListParagraph"/>
        <w:widowControl w:val="0"/>
        <w:numPr>
          <w:ilvl w:val="0"/>
          <w:numId w:val="16"/>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financial criminal offences, in particular corruption, fraud, influence peddling (or equivalent offence as it can be provided by the national law applicable to the Contract), swindling, theft, misuse of corporate funds, counterfeiting, forgery and the use of forgeries, and similar or related </w:t>
      </w:r>
      <w:proofErr w:type="gramStart"/>
      <w:r w:rsidRPr="00E64B00">
        <w:rPr>
          <w:rFonts w:ascii="Roboto" w:hAnsi="Roboto" w:cs="Arial"/>
          <w:sz w:val="20"/>
        </w:rPr>
        <w:t>offences;</w:t>
      </w:r>
      <w:proofErr w:type="gramEnd"/>
    </w:p>
    <w:p w14:paraId="61D358C3" w14:textId="77777777" w:rsidR="003D2C2F" w:rsidRPr="003D2C2F" w:rsidRDefault="003D2C2F" w:rsidP="003D2C2F">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6DDDA067" w14:textId="74895D91" w:rsidR="00E64B00" w:rsidRDefault="00E64B00" w:rsidP="00E64B00">
      <w:pPr>
        <w:pStyle w:val="ListParagraph"/>
        <w:widowControl w:val="0"/>
        <w:numPr>
          <w:ilvl w:val="0"/>
          <w:numId w:val="16"/>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measures to combat money laundering; and</w:t>
      </w:r>
    </w:p>
    <w:p w14:paraId="54D76F6C" w14:textId="77777777" w:rsidR="00E64B00" w:rsidRP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6A5F7911" w14:textId="2F9654DE" w:rsidR="00E64B00" w:rsidRDefault="00E64B00" w:rsidP="00E64B00">
      <w:pPr>
        <w:pStyle w:val="ListParagraph"/>
        <w:widowControl w:val="0"/>
        <w:numPr>
          <w:ilvl w:val="0"/>
          <w:numId w:val="16"/>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competition law.</w:t>
      </w:r>
    </w:p>
    <w:p w14:paraId="3542862A" w14:textId="77777777" w:rsidR="00E64B00" w:rsidRP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01C0F25F" w14:textId="12A10CB8" w:rsid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r w:rsidRPr="00E64B00">
        <w:rPr>
          <w:rFonts w:ascii="Roboto" w:hAnsi="Roboto" w:cs="Arial"/>
          <w:sz w:val="20"/>
        </w:rPr>
        <w:t>10.</w:t>
      </w:r>
      <w:r w:rsidR="003D2C2F">
        <w:rPr>
          <w:rFonts w:ascii="Roboto" w:hAnsi="Roboto" w:cs="Arial"/>
          <w:sz w:val="20"/>
        </w:rPr>
        <w:t>5</w:t>
      </w:r>
      <w:r w:rsidRPr="00E64B00">
        <w:rPr>
          <w:rFonts w:ascii="Roboto" w:hAnsi="Roboto" w:cs="Arial"/>
          <w:sz w:val="20"/>
        </w:rPr>
        <w:tab/>
      </w:r>
      <w:r>
        <w:rPr>
          <w:rFonts w:ascii="Roboto" w:hAnsi="Roboto" w:cs="Arial"/>
          <w:sz w:val="20"/>
        </w:rPr>
        <w:tab/>
      </w:r>
      <w:r w:rsidRPr="00E64B00">
        <w:rPr>
          <w:rFonts w:ascii="Roboto" w:hAnsi="Roboto" w:cs="Arial"/>
          <w:sz w:val="20"/>
        </w:rPr>
        <w:t>The Contractor shall promptly report to the Carbon Trust any act or omission which may reasonably be seen as a breach of this Condition 10. In such instances, the Contractor shall give the Carbon Trust access to all documents which, in the Carbon Trust’s reasonable opinion, may be relevant to determine whether such a breach has occurred. The Contractor shall also promptly report to the Carbon Trust any requests or solicitations for advantages or anything of value as mentioned in this Condition 10.</w:t>
      </w:r>
    </w:p>
    <w:p w14:paraId="6B657AE7" w14:textId="77777777" w:rsidR="00E64B00" w:rsidRP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
    <w:p w14:paraId="621EC89A" w14:textId="6E168DD4" w:rsid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r w:rsidRPr="00E64B00">
        <w:rPr>
          <w:rFonts w:ascii="Roboto" w:hAnsi="Roboto" w:cs="Arial"/>
          <w:sz w:val="20"/>
        </w:rPr>
        <w:t>10.</w:t>
      </w:r>
      <w:r w:rsidR="003D2C2F">
        <w:rPr>
          <w:rFonts w:ascii="Roboto" w:hAnsi="Roboto" w:cs="Arial"/>
          <w:sz w:val="20"/>
        </w:rPr>
        <w:t>6</w:t>
      </w:r>
      <w:r w:rsidRPr="00E64B00">
        <w:rPr>
          <w:rFonts w:ascii="Roboto" w:hAnsi="Roboto" w:cs="Arial"/>
          <w:sz w:val="20"/>
        </w:rPr>
        <w:tab/>
      </w:r>
      <w:r>
        <w:rPr>
          <w:rFonts w:ascii="Roboto" w:hAnsi="Roboto" w:cs="Arial"/>
          <w:sz w:val="20"/>
        </w:rPr>
        <w:tab/>
      </w:r>
      <w:r w:rsidRPr="00E64B00">
        <w:rPr>
          <w:rFonts w:ascii="Roboto" w:hAnsi="Roboto" w:cs="Arial"/>
          <w:sz w:val="20"/>
        </w:rPr>
        <w:t xml:space="preserve">The Contractor represents and warrants that neither it, nor to its knowledge any of its owners, or subcontractors performing work under the Contract is: </w:t>
      </w:r>
    </w:p>
    <w:p w14:paraId="19958455" w14:textId="77777777" w:rsidR="00E64B00" w:rsidRP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
    <w:p w14:paraId="1F39510B" w14:textId="151975A8" w:rsidR="00E64B00" w:rsidRDefault="00E64B00" w:rsidP="00E64B00">
      <w:pPr>
        <w:pStyle w:val="ListParagraph"/>
        <w:widowControl w:val="0"/>
        <w:numPr>
          <w:ilvl w:val="0"/>
          <w:numId w:val="17"/>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in breach of Conditions 10.2, 10.3 or </w:t>
      </w:r>
      <w:proofErr w:type="gramStart"/>
      <w:r w:rsidRPr="00E64B00">
        <w:rPr>
          <w:rFonts w:ascii="Roboto" w:hAnsi="Roboto" w:cs="Arial"/>
          <w:sz w:val="20"/>
        </w:rPr>
        <w:t>10.4;</w:t>
      </w:r>
      <w:proofErr w:type="gramEnd"/>
    </w:p>
    <w:p w14:paraId="0CC36A94" w14:textId="77777777" w:rsidR="00E64B00" w:rsidRPr="00E64B00" w:rsidRDefault="00E64B00" w:rsidP="00E64B00">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26C85BAA" w14:textId="77777777" w:rsidR="00E64B00" w:rsidRDefault="00E64B00" w:rsidP="00E64B00">
      <w:pPr>
        <w:pStyle w:val="ListParagraph"/>
        <w:widowControl w:val="0"/>
        <w:numPr>
          <w:ilvl w:val="0"/>
          <w:numId w:val="17"/>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listed on a Sanctions List, or owned (in whole or in part) or otherwise controlled, directly or indirectly, by any person or entity listed on a Sanctions List; or</w:t>
      </w:r>
    </w:p>
    <w:p w14:paraId="6F714A9E" w14:textId="77777777" w:rsidR="00E64B00" w:rsidRPr="00E64B00" w:rsidRDefault="00E64B00" w:rsidP="00E64B00">
      <w:pPr>
        <w:pStyle w:val="ListParagraph"/>
        <w:rPr>
          <w:rFonts w:ascii="Roboto" w:hAnsi="Roboto" w:cs="Arial"/>
          <w:sz w:val="20"/>
        </w:rPr>
      </w:pPr>
    </w:p>
    <w:p w14:paraId="6242F6CC" w14:textId="77777777" w:rsidR="003D2C2F" w:rsidRDefault="00E64B00" w:rsidP="00E64B00">
      <w:pPr>
        <w:pStyle w:val="ListParagraph"/>
        <w:widowControl w:val="0"/>
        <w:numPr>
          <w:ilvl w:val="0"/>
          <w:numId w:val="17"/>
        </w:numPr>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r w:rsidRPr="00E64B00">
        <w:rPr>
          <w:rFonts w:ascii="Roboto" w:hAnsi="Roboto" w:cs="Arial"/>
          <w:sz w:val="20"/>
        </w:rPr>
        <w:t xml:space="preserve">resident in or incorporated under the laws of any country or territory subject to Sanctions, </w:t>
      </w:r>
    </w:p>
    <w:p w14:paraId="3E02D770" w14:textId="77777777" w:rsidR="003D2C2F" w:rsidRPr="003D2C2F" w:rsidRDefault="003D2C2F" w:rsidP="003D2C2F">
      <w:pPr>
        <w:pStyle w:val="ListParagraph"/>
        <w:rPr>
          <w:rFonts w:ascii="Roboto" w:hAnsi="Roboto" w:cs="Arial"/>
          <w:sz w:val="20"/>
        </w:rPr>
      </w:pPr>
    </w:p>
    <w:p w14:paraId="27AFB487" w14:textId="72773541" w:rsidR="00E64B00" w:rsidRPr="003D2C2F" w:rsidRDefault="00E64B00" w:rsidP="003D2C2F">
      <w:pPr>
        <w:widowControl w:val="0"/>
        <w:tabs>
          <w:tab w:val="left" w:pos="-1095"/>
          <w:tab w:val="left" w:pos="-720"/>
          <w:tab w:val="left" w:pos="-256"/>
          <w:tab w:val="left" w:pos="46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5"/>
        <w:rPr>
          <w:rFonts w:ascii="Roboto" w:hAnsi="Roboto" w:cs="Arial"/>
          <w:sz w:val="20"/>
        </w:rPr>
      </w:pPr>
      <w:r w:rsidRPr="003D2C2F">
        <w:rPr>
          <w:rFonts w:ascii="Roboto" w:hAnsi="Roboto" w:cs="Arial"/>
          <w:sz w:val="20"/>
        </w:rPr>
        <w:t>and the Contractor undertakes to promptly notify the Carbon Trust in writing should it become aware of any changes in this respect.</w:t>
      </w:r>
    </w:p>
    <w:p w14:paraId="07B6594F" w14:textId="77777777" w:rsidR="00E64B00" w:rsidRDefault="00E64B00" w:rsidP="00E64B0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798E3953" w14:textId="44AE7A7C" w:rsidR="003D2C2F" w:rsidRDefault="003D2C2F" w:rsidP="00A23D2F">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r>
        <w:rPr>
          <w:rFonts w:ascii="Roboto" w:hAnsi="Roboto" w:cs="Arial"/>
          <w:sz w:val="20"/>
        </w:rPr>
        <w:t>10.7</w:t>
      </w:r>
      <w:r>
        <w:rPr>
          <w:rFonts w:ascii="Roboto" w:hAnsi="Roboto" w:cs="Arial"/>
          <w:sz w:val="20"/>
        </w:rPr>
        <w:tab/>
      </w:r>
      <w:r>
        <w:rPr>
          <w:rFonts w:ascii="Roboto" w:hAnsi="Roboto" w:cs="Arial"/>
          <w:sz w:val="20"/>
        </w:rPr>
        <w:tab/>
      </w:r>
      <w:r w:rsidRPr="003D2C2F">
        <w:rPr>
          <w:rFonts w:ascii="Roboto" w:hAnsi="Roboto" w:cs="Arial"/>
          <w:sz w:val="20"/>
        </w:rPr>
        <w:t xml:space="preserve">Where </w:t>
      </w:r>
      <w:r w:rsidR="00A23D2F">
        <w:rPr>
          <w:rFonts w:ascii="Roboto" w:hAnsi="Roboto" w:cs="Arial"/>
          <w:sz w:val="20"/>
        </w:rPr>
        <w:t>the Contractor</w:t>
      </w:r>
      <w:r w:rsidRPr="003D2C2F">
        <w:rPr>
          <w:rFonts w:ascii="Roboto" w:hAnsi="Roboto" w:cs="Arial"/>
          <w:sz w:val="20"/>
        </w:rPr>
        <w:t xml:space="preserve"> or an individual or entity owning 50% or more of </w:t>
      </w:r>
      <w:r w:rsidR="00A23D2F">
        <w:rPr>
          <w:rFonts w:ascii="Roboto" w:hAnsi="Roboto" w:cs="Arial"/>
          <w:sz w:val="20"/>
        </w:rPr>
        <w:t xml:space="preserve">the Contractor </w:t>
      </w:r>
      <w:r w:rsidRPr="003D2C2F">
        <w:rPr>
          <w:rFonts w:ascii="Roboto" w:hAnsi="Roboto" w:cs="Arial"/>
          <w:sz w:val="20"/>
        </w:rPr>
        <w:t>or that in any other way</w:t>
      </w:r>
      <w:r w:rsidR="00A23D2F">
        <w:rPr>
          <w:rFonts w:ascii="Roboto" w:hAnsi="Roboto" w:cs="Arial"/>
          <w:sz w:val="20"/>
        </w:rPr>
        <w:t xml:space="preserve"> </w:t>
      </w:r>
      <w:r w:rsidRPr="003D2C2F">
        <w:rPr>
          <w:rFonts w:ascii="Roboto" w:hAnsi="Roboto" w:cs="Arial"/>
          <w:sz w:val="20"/>
        </w:rPr>
        <w:t xml:space="preserve">controls </w:t>
      </w:r>
      <w:r w:rsidR="00A23D2F">
        <w:rPr>
          <w:rFonts w:ascii="Roboto" w:hAnsi="Roboto" w:cs="Arial"/>
          <w:sz w:val="20"/>
        </w:rPr>
        <w:t>the Contractor</w:t>
      </w:r>
      <w:r w:rsidRPr="003D2C2F">
        <w:rPr>
          <w:rFonts w:ascii="Roboto" w:hAnsi="Roboto" w:cs="Arial"/>
          <w:sz w:val="20"/>
        </w:rPr>
        <w:t xml:space="preserve"> (directly or indirectly), is or becomes listed on any Sanctions List this will</w:t>
      </w:r>
      <w:r w:rsidR="00A23D2F">
        <w:rPr>
          <w:rFonts w:ascii="Roboto" w:hAnsi="Roboto" w:cs="Arial"/>
          <w:sz w:val="20"/>
        </w:rPr>
        <w:t xml:space="preserve"> </w:t>
      </w:r>
      <w:r w:rsidRPr="003D2C2F">
        <w:rPr>
          <w:rFonts w:ascii="Roboto" w:hAnsi="Roboto" w:cs="Arial"/>
          <w:sz w:val="20"/>
        </w:rPr>
        <w:t xml:space="preserve">constitute a material breach of </w:t>
      </w:r>
      <w:r w:rsidR="00A23D2F">
        <w:rPr>
          <w:rFonts w:ascii="Roboto" w:hAnsi="Roboto" w:cs="Arial"/>
          <w:sz w:val="20"/>
        </w:rPr>
        <w:t xml:space="preserve">the </w:t>
      </w:r>
      <w:proofErr w:type="gramStart"/>
      <w:r w:rsidR="00A23D2F">
        <w:rPr>
          <w:rFonts w:ascii="Roboto" w:hAnsi="Roboto" w:cs="Arial"/>
          <w:sz w:val="20"/>
        </w:rPr>
        <w:t>Contract</w:t>
      </w:r>
      <w:proofErr w:type="gramEnd"/>
      <w:r w:rsidRPr="003D2C2F">
        <w:rPr>
          <w:rFonts w:ascii="Roboto" w:hAnsi="Roboto" w:cs="Arial"/>
          <w:sz w:val="20"/>
        </w:rPr>
        <w:t xml:space="preserve"> and the </w:t>
      </w:r>
      <w:r w:rsidR="00A23D2F">
        <w:rPr>
          <w:rFonts w:ascii="Roboto" w:hAnsi="Roboto" w:cs="Arial"/>
          <w:sz w:val="20"/>
        </w:rPr>
        <w:t>Carbon Trust</w:t>
      </w:r>
      <w:r w:rsidRPr="003D2C2F">
        <w:rPr>
          <w:rFonts w:ascii="Roboto" w:hAnsi="Roboto" w:cs="Arial"/>
          <w:sz w:val="20"/>
        </w:rPr>
        <w:t xml:space="preserve"> shall be entitled (at </w:t>
      </w:r>
      <w:r w:rsidR="00A23D2F">
        <w:rPr>
          <w:rFonts w:ascii="Roboto" w:hAnsi="Roboto" w:cs="Arial"/>
          <w:sz w:val="20"/>
        </w:rPr>
        <w:t xml:space="preserve">its </w:t>
      </w:r>
      <w:r w:rsidRPr="003D2C2F">
        <w:rPr>
          <w:rFonts w:ascii="Roboto" w:hAnsi="Roboto" w:cs="Arial"/>
          <w:sz w:val="20"/>
        </w:rPr>
        <w:t xml:space="preserve">discretion) to </w:t>
      </w:r>
      <w:r w:rsidR="00A23D2F">
        <w:rPr>
          <w:rFonts w:ascii="Roboto" w:hAnsi="Roboto" w:cs="Arial"/>
          <w:sz w:val="20"/>
        </w:rPr>
        <w:t>terminate the Contract.</w:t>
      </w:r>
    </w:p>
    <w:p w14:paraId="57683F2E" w14:textId="77777777" w:rsidR="003D2C2F" w:rsidRDefault="003D2C2F" w:rsidP="00D7629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
    <w:p w14:paraId="2D4F2616" w14:textId="6E6888E2" w:rsidR="00492F62" w:rsidRPr="00EB4FC2" w:rsidRDefault="00492F62" w:rsidP="00D7629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r w:rsidRPr="00EB4FC2">
        <w:rPr>
          <w:rFonts w:ascii="Roboto" w:hAnsi="Roboto" w:cs="Arial"/>
          <w:sz w:val="20"/>
        </w:rPr>
        <w:t>10.</w:t>
      </w:r>
      <w:r w:rsidR="00A4262F">
        <w:rPr>
          <w:rFonts w:ascii="Roboto" w:hAnsi="Roboto" w:cs="Arial"/>
          <w:sz w:val="20"/>
        </w:rPr>
        <w:t>8</w:t>
      </w:r>
      <w:r w:rsidRPr="00EB4FC2">
        <w:rPr>
          <w:rFonts w:ascii="Roboto" w:hAnsi="Roboto" w:cs="Arial"/>
          <w:sz w:val="20"/>
        </w:rPr>
        <w:tab/>
      </w:r>
      <w:r w:rsidRPr="00EB4FC2">
        <w:rPr>
          <w:rFonts w:ascii="Roboto" w:hAnsi="Roboto" w:cs="Arial"/>
          <w:sz w:val="20"/>
        </w:rPr>
        <w:tab/>
        <w:t xml:space="preserve">The </w:t>
      </w:r>
      <w:r w:rsidR="00435B7E">
        <w:rPr>
          <w:rFonts w:ascii="Roboto" w:hAnsi="Roboto" w:cs="Arial"/>
          <w:sz w:val="20"/>
        </w:rPr>
        <w:t>Carbon Trust</w:t>
      </w:r>
      <w:r w:rsidRPr="00EB4FC2">
        <w:rPr>
          <w:rFonts w:ascii="Roboto" w:hAnsi="Roboto" w:cs="Arial"/>
          <w:sz w:val="20"/>
        </w:rPr>
        <w:t xml:space="preserve"> may terminate </w:t>
      </w:r>
      <w:r w:rsidR="00435B7E">
        <w:rPr>
          <w:rFonts w:ascii="Roboto" w:hAnsi="Roboto" w:cs="Arial"/>
          <w:sz w:val="20"/>
        </w:rPr>
        <w:t>the</w:t>
      </w:r>
      <w:r w:rsidRPr="00EB4FC2">
        <w:rPr>
          <w:rFonts w:ascii="Roboto" w:hAnsi="Roboto" w:cs="Arial"/>
          <w:sz w:val="20"/>
        </w:rPr>
        <w:t xml:space="preserve"> Contract </w:t>
      </w:r>
      <w:r w:rsidR="008D24F2">
        <w:rPr>
          <w:rFonts w:ascii="Roboto" w:hAnsi="Roboto" w:cs="Arial"/>
          <w:sz w:val="20"/>
        </w:rPr>
        <w:t>without</w:t>
      </w:r>
      <w:r w:rsidRPr="00EB4FC2">
        <w:rPr>
          <w:rFonts w:ascii="Roboto" w:hAnsi="Roboto" w:cs="Arial"/>
          <w:sz w:val="20"/>
        </w:rPr>
        <w:t xml:space="preserve"> notice if the Contractor commits or participates in any offence under </w:t>
      </w:r>
      <w:r w:rsidR="00435B7E">
        <w:rPr>
          <w:rFonts w:ascii="Roboto" w:hAnsi="Roboto" w:cs="Arial"/>
          <w:sz w:val="20"/>
        </w:rPr>
        <w:t>the Anti-Corruption and Bribery Laws</w:t>
      </w:r>
      <w:r w:rsidR="00435B7E" w:rsidRPr="00E64B00">
        <w:rPr>
          <w:rFonts w:ascii="Roboto" w:hAnsi="Roboto" w:cs="Arial"/>
          <w:sz w:val="20"/>
        </w:rPr>
        <w:t xml:space="preserve"> </w:t>
      </w:r>
      <w:r w:rsidRPr="00EB4FC2">
        <w:rPr>
          <w:rFonts w:ascii="Roboto" w:hAnsi="Roboto" w:cs="Arial"/>
          <w:sz w:val="20"/>
        </w:rPr>
        <w:t xml:space="preserve">in relation to this or any other contract between the Contractor and the </w:t>
      </w:r>
      <w:r w:rsidR="00435B7E">
        <w:rPr>
          <w:rFonts w:ascii="Roboto" w:hAnsi="Roboto" w:cs="Arial"/>
          <w:sz w:val="20"/>
        </w:rPr>
        <w:t>Carbon Trust</w:t>
      </w:r>
      <w:r w:rsidRPr="00EB4FC2">
        <w:rPr>
          <w:rFonts w:ascii="Roboto" w:hAnsi="Roboto" w:cs="Arial"/>
          <w:sz w:val="20"/>
        </w:rPr>
        <w:t xml:space="preserve"> (and, if the Contractor does, the </w:t>
      </w:r>
      <w:r w:rsidR="00435B7E">
        <w:rPr>
          <w:rFonts w:ascii="Roboto" w:hAnsi="Roboto" w:cs="Arial"/>
          <w:sz w:val="20"/>
        </w:rPr>
        <w:t>Carbon Trust</w:t>
      </w:r>
      <w:r w:rsidRPr="00EB4FC2">
        <w:rPr>
          <w:rFonts w:ascii="Roboto" w:hAnsi="Roboto" w:cs="Arial"/>
          <w:sz w:val="20"/>
        </w:rPr>
        <w:t xml:space="preserve"> shall be entitled to recover from the Contractor the amount of any loss arising or resulting from such termination and/or from the Contractor’s commission of or participation in such offence and the amount of value o</w:t>
      </w:r>
      <w:r w:rsidR="00FE61D6" w:rsidRPr="00EB4FC2">
        <w:rPr>
          <w:rFonts w:ascii="Roboto" w:hAnsi="Roboto" w:cs="Arial"/>
          <w:sz w:val="20"/>
        </w:rPr>
        <w:t>r</w:t>
      </w:r>
      <w:r w:rsidRPr="00EB4FC2">
        <w:rPr>
          <w:rFonts w:ascii="Roboto" w:hAnsi="Roboto" w:cs="Arial"/>
          <w:sz w:val="20"/>
        </w:rPr>
        <w:t xml:space="preserve"> any such gift, consideration or commission).</w:t>
      </w:r>
    </w:p>
    <w:p w14:paraId="5074EF43" w14:textId="77777777" w:rsidR="00D76290" w:rsidRPr="00EB4FC2" w:rsidRDefault="00D76290" w:rsidP="00D7629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
    <w:p w14:paraId="310BABF1" w14:textId="3FC5672D" w:rsidR="00492F62" w:rsidRPr="00EB4FC2" w:rsidRDefault="00492F62" w:rsidP="00D76290">
      <w:pPr>
        <w:widowControl w:val="0"/>
        <w:tabs>
          <w:tab w:val="left" w:pos="-1095"/>
          <w:tab w:val="left" w:pos="-720"/>
          <w:tab w:val="left" w:pos="-256"/>
          <w:tab w:val="left" w:pos="46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r w:rsidRPr="00EB4FC2">
        <w:rPr>
          <w:rFonts w:ascii="Roboto" w:hAnsi="Roboto" w:cs="Arial"/>
          <w:sz w:val="20"/>
        </w:rPr>
        <w:t>10.</w:t>
      </w:r>
      <w:r w:rsidR="00A4262F">
        <w:rPr>
          <w:rFonts w:ascii="Roboto" w:hAnsi="Roboto" w:cs="Arial"/>
          <w:sz w:val="20"/>
        </w:rPr>
        <w:t>9</w:t>
      </w:r>
      <w:r w:rsidRPr="00EB4FC2">
        <w:rPr>
          <w:rFonts w:ascii="Roboto" w:hAnsi="Roboto" w:cs="Arial"/>
          <w:sz w:val="20"/>
        </w:rPr>
        <w:tab/>
      </w:r>
      <w:r w:rsidRPr="00EB4FC2">
        <w:rPr>
          <w:rFonts w:ascii="Roboto" w:hAnsi="Roboto" w:cs="Arial"/>
          <w:sz w:val="20"/>
        </w:rPr>
        <w:tab/>
        <w:t xml:space="preserve">The decision of the </w:t>
      </w:r>
      <w:r w:rsidR="00E64B00">
        <w:rPr>
          <w:rFonts w:ascii="Roboto" w:hAnsi="Roboto" w:cs="Arial"/>
          <w:sz w:val="20"/>
        </w:rPr>
        <w:t>Carbon Trust</w:t>
      </w:r>
      <w:r w:rsidRPr="00EB4FC2">
        <w:rPr>
          <w:rFonts w:ascii="Roboto" w:hAnsi="Roboto" w:cs="Arial"/>
          <w:sz w:val="20"/>
        </w:rPr>
        <w:t xml:space="preserve"> in relation to this Condition shall be final and conclusive.</w:t>
      </w:r>
    </w:p>
    <w:p w14:paraId="4C1A2C0D" w14:textId="77777777" w:rsidR="00492F62" w:rsidRPr="00EB4FC2" w:rsidRDefault="00492F62" w:rsidP="008A4747">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rPr>
          <w:rFonts w:ascii="Roboto" w:hAnsi="Roboto" w:cs="Arial"/>
          <w:sz w:val="20"/>
        </w:rPr>
      </w:pPr>
    </w:p>
    <w:p w14:paraId="2318DE5E" w14:textId="424D77E8" w:rsidR="00492F62" w:rsidRPr="00EB4FC2" w:rsidRDefault="00492F62" w:rsidP="00A36361">
      <w:pPr>
        <w:pStyle w:val="Heading3"/>
      </w:pPr>
      <w:bookmarkStart w:id="17" w:name="_Toc157685535"/>
      <w:r w:rsidRPr="00EB4FC2">
        <w:t>1</w:t>
      </w:r>
      <w:r w:rsidR="00A94FB1">
        <w:t>1</w:t>
      </w:r>
      <w:r w:rsidRPr="00EB4FC2">
        <w:t>.</w:t>
      </w:r>
      <w:r w:rsidRPr="00EB4FC2">
        <w:tab/>
        <w:t>PUBLICITY AND PROTECTION OF INFORMATION</w:t>
      </w:r>
      <w:bookmarkEnd w:id="17"/>
    </w:p>
    <w:p w14:paraId="0C17885B" w14:textId="42DA0CE1"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1</w:t>
      </w:r>
      <w:r w:rsidRPr="00EB4FC2">
        <w:rPr>
          <w:rFonts w:ascii="Roboto" w:hAnsi="Roboto" w:cs="Arial"/>
          <w:sz w:val="20"/>
        </w:rPr>
        <w:t>.1</w:t>
      </w:r>
      <w:r w:rsidRPr="00EB4FC2">
        <w:rPr>
          <w:rFonts w:ascii="Roboto" w:hAnsi="Roboto" w:cs="Arial"/>
          <w:sz w:val="20"/>
        </w:rPr>
        <w:tab/>
      </w:r>
      <w:r w:rsidRPr="00EB4FC2">
        <w:rPr>
          <w:rFonts w:ascii="Roboto" w:hAnsi="Roboto" w:cs="Arial"/>
          <w:sz w:val="20"/>
        </w:rPr>
        <w:tab/>
        <w:t>The Carbon Trust reserves</w:t>
      </w:r>
      <w:r w:rsidR="00D9215E">
        <w:rPr>
          <w:rFonts w:ascii="Roboto" w:hAnsi="Roboto" w:cs="Arial"/>
          <w:sz w:val="20"/>
        </w:rPr>
        <w:t>, for the benefit of the other Participants,</w:t>
      </w:r>
      <w:r w:rsidR="008D31BE" w:rsidRPr="00EB4FC2">
        <w:rPr>
          <w:rFonts w:ascii="Roboto" w:hAnsi="Roboto" w:cs="Arial"/>
          <w:sz w:val="20"/>
        </w:rPr>
        <w:t xml:space="preserve"> </w:t>
      </w:r>
      <w:r w:rsidRPr="00EB4FC2">
        <w:rPr>
          <w:rFonts w:ascii="Roboto" w:hAnsi="Roboto" w:cs="Arial"/>
          <w:sz w:val="20"/>
        </w:rPr>
        <w:t xml:space="preserve">the exclusive right to disclose to </w:t>
      </w:r>
      <w:r w:rsidR="008D31BE" w:rsidRPr="00EB4FC2">
        <w:rPr>
          <w:rFonts w:ascii="Roboto" w:hAnsi="Roboto" w:cs="Arial"/>
          <w:sz w:val="20"/>
        </w:rPr>
        <w:t xml:space="preserve">the </w:t>
      </w:r>
      <w:r w:rsidR="00D9215E">
        <w:rPr>
          <w:rFonts w:ascii="Roboto" w:hAnsi="Roboto" w:cs="Arial"/>
          <w:sz w:val="20"/>
        </w:rPr>
        <w:t xml:space="preserve">other </w:t>
      </w:r>
      <w:r w:rsidR="008D31BE" w:rsidRPr="00EB4FC2">
        <w:rPr>
          <w:rFonts w:ascii="Roboto" w:hAnsi="Roboto" w:cs="Arial"/>
          <w:sz w:val="20"/>
        </w:rPr>
        <w:t>Participants</w:t>
      </w:r>
      <w:r w:rsidRPr="00EB4FC2">
        <w:rPr>
          <w:rFonts w:ascii="Roboto" w:hAnsi="Roboto" w:cs="Arial"/>
          <w:sz w:val="20"/>
        </w:rPr>
        <w:t xml:space="preserve"> any information about or connected with the Contract (the "</w:t>
      </w:r>
      <w:r w:rsidRPr="00EB4FC2">
        <w:rPr>
          <w:rFonts w:ascii="Roboto" w:hAnsi="Roboto" w:cs="Arial"/>
          <w:b/>
          <w:sz w:val="20"/>
        </w:rPr>
        <w:t>Contract Information</w:t>
      </w:r>
      <w:r w:rsidRPr="00EB4FC2">
        <w:rPr>
          <w:rFonts w:ascii="Roboto" w:hAnsi="Roboto" w:cs="Arial"/>
          <w:sz w:val="20"/>
        </w:rPr>
        <w:t>").</w:t>
      </w:r>
    </w:p>
    <w:p w14:paraId="7DD6B41E" w14:textId="77777777" w:rsidR="00D76290" w:rsidRPr="00EB4FC2" w:rsidRDefault="00D76290"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b/>
          <w:sz w:val="20"/>
        </w:rPr>
      </w:pPr>
    </w:p>
    <w:p w14:paraId="30C8D16B" w14:textId="07AB8001"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1</w:t>
      </w:r>
      <w:r w:rsidRPr="00EB4FC2">
        <w:rPr>
          <w:rFonts w:ascii="Roboto" w:hAnsi="Roboto" w:cs="Arial"/>
          <w:sz w:val="20"/>
        </w:rPr>
        <w:t>.2</w:t>
      </w:r>
      <w:r w:rsidRPr="00EB4FC2">
        <w:rPr>
          <w:rFonts w:ascii="Roboto" w:hAnsi="Roboto" w:cs="Arial"/>
          <w:sz w:val="20"/>
        </w:rPr>
        <w:tab/>
      </w:r>
      <w:r w:rsidRPr="00EB4FC2">
        <w:rPr>
          <w:rFonts w:ascii="Roboto" w:hAnsi="Roboto" w:cs="Arial"/>
          <w:sz w:val="20"/>
        </w:rPr>
        <w:tab/>
      </w:r>
      <w:r w:rsidR="00D9215E">
        <w:rPr>
          <w:rFonts w:ascii="Roboto" w:hAnsi="Roboto" w:cs="Arial"/>
          <w:sz w:val="20"/>
        </w:rPr>
        <w:t>T</w:t>
      </w:r>
      <w:r w:rsidRPr="00EB4FC2">
        <w:rPr>
          <w:rFonts w:ascii="Roboto" w:hAnsi="Roboto" w:cs="Arial"/>
          <w:sz w:val="20"/>
        </w:rPr>
        <w:t>he Contractor shall</w:t>
      </w:r>
      <w:r w:rsidR="00D9215E">
        <w:rPr>
          <w:rFonts w:ascii="Roboto" w:hAnsi="Roboto" w:cs="Arial"/>
          <w:sz w:val="20"/>
        </w:rPr>
        <w:t xml:space="preserve"> not</w:t>
      </w:r>
      <w:r w:rsidRPr="00EB4FC2">
        <w:rPr>
          <w:rFonts w:ascii="Roboto" w:hAnsi="Roboto" w:cs="Arial"/>
          <w:sz w:val="20"/>
        </w:rPr>
        <w:t xml:space="preserve"> disclose any Contract Information to any person unless it is strictly necessary for the performance of the Contract, and authorised in writing by the </w:t>
      </w:r>
      <w:r w:rsidR="00D9215E">
        <w:rPr>
          <w:rFonts w:ascii="Roboto" w:hAnsi="Roboto" w:cs="Arial"/>
          <w:sz w:val="20"/>
        </w:rPr>
        <w:t>Carbon Trust</w:t>
      </w:r>
      <w:r w:rsidRPr="00EB4FC2">
        <w:rPr>
          <w:rFonts w:ascii="Roboto" w:hAnsi="Roboto" w:cs="Arial"/>
          <w:sz w:val="20"/>
        </w:rPr>
        <w:t xml:space="preserve">. </w:t>
      </w:r>
      <w:r w:rsidR="00D9215E" w:rsidRPr="00D9215E">
        <w:rPr>
          <w:rFonts w:ascii="Roboto" w:hAnsi="Roboto" w:cs="Arial"/>
          <w:sz w:val="20"/>
        </w:rPr>
        <w:t>Subject to Conditions 1</w:t>
      </w:r>
      <w:r w:rsidR="00A94FB1">
        <w:rPr>
          <w:rFonts w:ascii="Roboto" w:hAnsi="Roboto" w:cs="Arial"/>
          <w:sz w:val="20"/>
        </w:rPr>
        <w:t>1</w:t>
      </w:r>
      <w:r w:rsidR="00D9215E" w:rsidRPr="00D9215E">
        <w:rPr>
          <w:rFonts w:ascii="Roboto" w:hAnsi="Roboto" w:cs="Arial"/>
          <w:sz w:val="20"/>
        </w:rPr>
        <w:t>.5 – 1</w:t>
      </w:r>
      <w:r w:rsidR="00A94FB1">
        <w:rPr>
          <w:rFonts w:ascii="Roboto" w:hAnsi="Roboto" w:cs="Arial"/>
          <w:sz w:val="20"/>
        </w:rPr>
        <w:t>1</w:t>
      </w:r>
      <w:r w:rsidR="00D9215E" w:rsidRPr="00D9215E">
        <w:rPr>
          <w:rFonts w:ascii="Roboto" w:hAnsi="Roboto" w:cs="Arial"/>
          <w:sz w:val="20"/>
        </w:rPr>
        <w:t>.9, the Contractor may however disclose Contract Information to Contractor’s Employees without being authorised in writing by the Carbon Trust</w:t>
      </w:r>
      <w:r w:rsidR="00D9215E">
        <w:rPr>
          <w:rFonts w:ascii="Roboto" w:hAnsi="Roboto" w:cs="Arial"/>
          <w:sz w:val="20"/>
        </w:rPr>
        <w:t>.</w:t>
      </w:r>
      <w:r w:rsidR="00D9215E" w:rsidRPr="00D9215E">
        <w:rPr>
          <w:rFonts w:ascii="Roboto" w:hAnsi="Roboto" w:cs="Arial"/>
          <w:sz w:val="20"/>
        </w:rPr>
        <w:t xml:space="preserve"> </w:t>
      </w:r>
      <w:r w:rsidRPr="00EB4FC2">
        <w:rPr>
          <w:rFonts w:ascii="Roboto" w:hAnsi="Roboto" w:cs="Arial"/>
          <w:sz w:val="20"/>
        </w:rPr>
        <w:t xml:space="preserve">The Contractor shall also not grant any right to photograph or film in relation to or in connection with the Services, except with the prior written permission of the Carbon Trust, to whom any press or other enquiry or any such matter should be referred. The Contractor shall comply with any instructions </w:t>
      </w:r>
      <w:r w:rsidR="00FE61D6" w:rsidRPr="00EB4FC2">
        <w:rPr>
          <w:rFonts w:ascii="Roboto" w:hAnsi="Roboto" w:cs="Arial"/>
          <w:sz w:val="20"/>
        </w:rPr>
        <w:t xml:space="preserve">from the Carbon Trust </w:t>
      </w:r>
      <w:r w:rsidRPr="00EB4FC2">
        <w:rPr>
          <w:rFonts w:ascii="Roboto" w:hAnsi="Roboto" w:cs="Arial"/>
          <w:sz w:val="20"/>
        </w:rPr>
        <w:t>regarding changes to authorisations and other instructions regarding disclosure or non-disclosure.</w:t>
      </w:r>
    </w:p>
    <w:p w14:paraId="2316CCB7" w14:textId="77777777" w:rsidR="00D76290" w:rsidRPr="00EB4FC2" w:rsidRDefault="00D76290"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3CB84FF6" w14:textId="7D0F7DED"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1</w:t>
      </w:r>
      <w:r w:rsidRPr="00EB4FC2">
        <w:rPr>
          <w:rFonts w:ascii="Roboto" w:hAnsi="Roboto" w:cs="Arial"/>
          <w:sz w:val="20"/>
        </w:rPr>
        <w:t>.3</w:t>
      </w:r>
      <w:r w:rsidRPr="00EB4FC2">
        <w:rPr>
          <w:rFonts w:ascii="Roboto" w:hAnsi="Roboto" w:cs="Arial"/>
          <w:sz w:val="20"/>
        </w:rPr>
        <w:tab/>
      </w:r>
      <w:r w:rsidRPr="00EB4FC2">
        <w:rPr>
          <w:rFonts w:ascii="Roboto" w:hAnsi="Roboto" w:cs="Arial"/>
          <w:sz w:val="20"/>
        </w:rPr>
        <w:tab/>
        <w:t xml:space="preserve">The Contractor shall treat any </w:t>
      </w:r>
      <w:r w:rsidR="00D9215E">
        <w:rPr>
          <w:rFonts w:ascii="Roboto" w:hAnsi="Roboto" w:cs="Arial"/>
          <w:sz w:val="20"/>
        </w:rPr>
        <w:t>Participants’ I</w:t>
      </w:r>
      <w:r w:rsidR="008D31BE" w:rsidRPr="00EB4FC2">
        <w:rPr>
          <w:rFonts w:ascii="Roboto" w:hAnsi="Roboto" w:cs="Arial"/>
          <w:sz w:val="20"/>
        </w:rPr>
        <w:t xml:space="preserve">nformation </w:t>
      </w:r>
      <w:r w:rsidRPr="00EB4FC2">
        <w:rPr>
          <w:rFonts w:ascii="Roboto" w:hAnsi="Roboto" w:cs="Arial"/>
          <w:sz w:val="20"/>
        </w:rPr>
        <w:t>as confidential information and shall not disclose it to any other person without the express written consent of the Carbon Trust</w:t>
      </w:r>
      <w:r w:rsidR="00D9215E">
        <w:rPr>
          <w:rFonts w:ascii="Roboto" w:hAnsi="Roboto" w:cs="Arial"/>
          <w:sz w:val="20"/>
        </w:rPr>
        <w:t xml:space="preserve"> </w:t>
      </w:r>
      <w:r w:rsidR="00D9215E" w:rsidRPr="00D9215E">
        <w:rPr>
          <w:rFonts w:ascii="Roboto" w:hAnsi="Roboto" w:cs="Arial"/>
          <w:sz w:val="20"/>
        </w:rPr>
        <w:t xml:space="preserve">or the individual </w:t>
      </w:r>
      <w:r w:rsidR="00D9215E">
        <w:rPr>
          <w:rFonts w:ascii="Roboto" w:hAnsi="Roboto" w:cs="Arial"/>
          <w:sz w:val="20"/>
        </w:rPr>
        <w:t>Participant</w:t>
      </w:r>
      <w:r w:rsidR="00D9215E" w:rsidRPr="00D9215E">
        <w:rPr>
          <w:rFonts w:ascii="Roboto" w:hAnsi="Roboto" w:cs="Arial"/>
          <w:sz w:val="20"/>
        </w:rPr>
        <w:t xml:space="preserve"> </w:t>
      </w:r>
      <w:proofErr w:type="gramStart"/>
      <w:r w:rsidR="00D9215E" w:rsidRPr="00D9215E">
        <w:rPr>
          <w:rFonts w:ascii="Roboto" w:hAnsi="Roboto" w:cs="Arial"/>
          <w:sz w:val="20"/>
        </w:rPr>
        <w:t>concerned, as the case may be</w:t>
      </w:r>
      <w:proofErr w:type="gramEnd"/>
      <w:r w:rsidRPr="00EB4FC2">
        <w:rPr>
          <w:rFonts w:ascii="Roboto" w:hAnsi="Roboto" w:cs="Arial"/>
          <w:sz w:val="20"/>
        </w:rPr>
        <w:t>.</w:t>
      </w:r>
    </w:p>
    <w:p w14:paraId="05E07526" w14:textId="77777777" w:rsidR="00D76290" w:rsidRPr="00EB4FC2" w:rsidRDefault="00D76290"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0EFAF20C" w14:textId="5994B903"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1</w:t>
      </w:r>
      <w:r w:rsidRPr="00EB4FC2">
        <w:rPr>
          <w:rFonts w:ascii="Roboto" w:hAnsi="Roboto" w:cs="Arial"/>
          <w:sz w:val="20"/>
        </w:rPr>
        <w:t>.4</w:t>
      </w:r>
      <w:r w:rsidRPr="00EB4FC2">
        <w:rPr>
          <w:rFonts w:ascii="Roboto" w:hAnsi="Roboto" w:cs="Arial"/>
          <w:sz w:val="20"/>
        </w:rPr>
        <w:tab/>
      </w:r>
      <w:r w:rsidRPr="00EB4FC2">
        <w:rPr>
          <w:rFonts w:ascii="Roboto" w:hAnsi="Roboto" w:cs="Arial"/>
          <w:sz w:val="20"/>
        </w:rPr>
        <w:tab/>
        <w:t>Conditions 1</w:t>
      </w:r>
      <w:r w:rsidR="00A94FB1">
        <w:rPr>
          <w:rFonts w:ascii="Roboto" w:hAnsi="Roboto" w:cs="Arial"/>
          <w:sz w:val="20"/>
        </w:rPr>
        <w:t>1</w:t>
      </w:r>
      <w:r w:rsidRPr="00EB4FC2">
        <w:rPr>
          <w:rFonts w:ascii="Roboto" w:hAnsi="Roboto" w:cs="Arial"/>
          <w:sz w:val="20"/>
        </w:rPr>
        <w:t>.2 and 1</w:t>
      </w:r>
      <w:r w:rsidR="00A94FB1">
        <w:rPr>
          <w:rFonts w:ascii="Roboto" w:hAnsi="Roboto" w:cs="Arial"/>
          <w:sz w:val="20"/>
        </w:rPr>
        <w:t>1</w:t>
      </w:r>
      <w:r w:rsidRPr="00EB4FC2">
        <w:rPr>
          <w:rFonts w:ascii="Roboto" w:hAnsi="Roboto" w:cs="Arial"/>
          <w:sz w:val="20"/>
        </w:rPr>
        <w:t xml:space="preserve">.3 do not apply in relation to information </w:t>
      </w:r>
      <w:r w:rsidR="00D9215E">
        <w:rPr>
          <w:rFonts w:ascii="Roboto" w:hAnsi="Roboto" w:cs="Arial"/>
          <w:sz w:val="20"/>
        </w:rPr>
        <w:t xml:space="preserve">which: </w:t>
      </w:r>
      <w:r w:rsidR="00D9215E" w:rsidRPr="00D9215E">
        <w:rPr>
          <w:rFonts w:ascii="Roboto" w:hAnsi="Roboto" w:cs="Arial"/>
          <w:sz w:val="20"/>
        </w:rPr>
        <w:t xml:space="preserve">(a) is in or enters the public domain, unless the information concerned entered the public domain as the result of any act or default on the part of the Contractor or any person for whose relevant acts or omissions it is responsible; (b) can be proved to have been independently developed by the Contractor; or (c) can be proved to have come into the possession of the Contractor through disclosure by a third party that owes no obligations of confidentiality towards the relevant </w:t>
      </w:r>
      <w:r w:rsidR="00D9215E">
        <w:rPr>
          <w:rFonts w:ascii="Roboto" w:hAnsi="Roboto" w:cs="Arial"/>
          <w:sz w:val="20"/>
        </w:rPr>
        <w:t>Participant</w:t>
      </w:r>
      <w:r w:rsidR="00D9215E" w:rsidRPr="00D9215E">
        <w:rPr>
          <w:rFonts w:ascii="Roboto" w:hAnsi="Roboto" w:cs="Arial"/>
          <w:sz w:val="20"/>
        </w:rPr>
        <w:t xml:space="preserve"> and who did not receive it directly or indirectly from any person who owes such obligations in respect of the information concerned.  Nothing in Conditions 1</w:t>
      </w:r>
      <w:r w:rsidR="00A94FB1">
        <w:rPr>
          <w:rFonts w:ascii="Roboto" w:hAnsi="Roboto" w:cs="Arial"/>
          <w:sz w:val="20"/>
        </w:rPr>
        <w:t>1</w:t>
      </w:r>
      <w:r w:rsidR="00D9215E" w:rsidRPr="00D9215E">
        <w:rPr>
          <w:rFonts w:ascii="Roboto" w:hAnsi="Roboto" w:cs="Arial"/>
          <w:sz w:val="20"/>
        </w:rPr>
        <w:t>.2 or 1</w:t>
      </w:r>
      <w:r w:rsidR="00A94FB1">
        <w:rPr>
          <w:rFonts w:ascii="Roboto" w:hAnsi="Roboto" w:cs="Arial"/>
          <w:sz w:val="20"/>
        </w:rPr>
        <w:t>1</w:t>
      </w:r>
      <w:r w:rsidR="00D9215E" w:rsidRPr="00D9215E">
        <w:rPr>
          <w:rFonts w:ascii="Roboto" w:hAnsi="Roboto" w:cs="Arial"/>
          <w:sz w:val="20"/>
        </w:rPr>
        <w:t>.3 shall prevent any disclosure which is required under any applicable law, regulation or order of a competent court or regulatory authority in any relevant jurisdiction (but only to the extent and for the purpose that disclosure is so required)</w:t>
      </w:r>
      <w:r w:rsidRPr="00EB4FC2">
        <w:rPr>
          <w:rFonts w:ascii="Roboto" w:hAnsi="Roboto" w:cs="Arial"/>
          <w:sz w:val="20"/>
        </w:rPr>
        <w:t>.</w:t>
      </w:r>
    </w:p>
    <w:p w14:paraId="4C247586" w14:textId="77777777" w:rsidR="00D76290" w:rsidRPr="00EB4FC2" w:rsidRDefault="00D76290"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2DBD743E" w14:textId="0CE7E08C" w:rsidR="00492F62" w:rsidRPr="00EB4FC2" w:rsidRDefault="00492F62" w:rsidP="001345BC">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1</w:t>
      </w:r>
      <w:r w:rsidRPr="00EB4FC2">
        <w:rPr>
          <w:rFonts w:ascii="Roboto" w:hAnsi="Roboto" w:cs="Arial"/>
          <w:sz w:val="20"/>
        </w:rPr>
        <w:t>.5</w:t>
      </w:r>
      <w:r w:rsidRPr="00EB4FC2">
        <w:rPr>
          <w:rFonts w:ascii="Roboto" w:hAnsi="Roboto" w:cs="Arial"/>
          <w:sz w:val="20"/>
        </w:rPr>
        <w:tab/>
      </w:r>
      <w:r w:rsidRPr="00EB4FC2">
        <w:rPr>
          <w:rFonts w:ascii="Roboto" w:hAnsi="Roboto" w:cs="Arial"/>
          <w:sz w:val="20"/>
        </w:rPr>
        <w:tab/>
        <w:t>Without limitation to Conditions 1</w:t>
      </w:r>
      <w:r w:rsidR="00A94FB1">
        <w:rPr>
          <w:rFonts w:ascii="Roboto" w:hAnsi="Roboto" w:cs="Arial"/>
          <w:sz w:val="20"/>
        </w:rPr>
        <w:t>1</w:t>
      </w:r>
      <w:r w:rsidRPr="00EB4FC2">
        <w:rPr>
          <w:rFonts w:ascii="Roboto" w:hAnsi="Roboto" w:cs="Arial"/>
          <w:sz w:val="20"/>
        </w:rPr>
        <w:t>.2 and 1</w:t>
      </w:r>
      <w:r w:rsidR="00A94FB1">
        <w:rPr>
          <w:rFonts w:ascii="Roboto" w:hAnsi="Roboto" w:cs="Arial"/>
          <w:sz w:val="20"/>
        </w:rPr>
        <w:t>1</w:t>
      </w:r>
      <w:r w:rsidRPr="00EB4FC2">
        <w:rPr>
          <w:rFonts w:ascii="Roboto" w:hAnsi="Roboto" w:cs="Arial"/>
          <w:sz w:val="20"/>
        </w:rPr>
        <w:t>.3, but subject to Condition 1</w:t>
      </w:r>
      <w:r w:rsidR="00A94FB1">
        <w:rPr>
          <w:rFonts w:ascii="Roboto" w:hAnsi="Roboto" w:cs="Arial"/>
          <w:sz w:val="20"/>
        </w:rPr>
        <w:t>1</w:t>
      </w:r>
      <w:r w:rsidRPr="00EB4FC2">
        <w:rPr>
          <w:rFonts w:ascii="Roboto" w:hAnsi="Roboto" w:cs="Arial"/>
          <w:sz w:val="20"/>
        </w:rPr>
        <w:t xml:space="preserve">.4, the Contractor shall ensure that </w:t>
      </w:r>
      <w:r w:rsidR="00881CFD">
        <w:rPr>
          <w:rFonts w:ascii="Roboto" w:hAnsi="Roboto" w:cs="Arial"/>
          <w:sz w:val="20"/>
        </w:rPr>
        <w:t xml:space="preserve">all Participants’ Information and </w:t>
      </w:r>
      <w:r w:rsidRPr="00EB4FC2">
        <w:rPr>
          <w:rFonts w:ascii="Roboto" w:hAnsi="Roboto" w:cs="Arial"/>
          <w:sz w:val="20"/>
        </w:rPr>
        <w:t>Contract Information:</w:t>
      </w:r>
    </w:p>
    <w:p w14:paraId="58212AD7" w14:textId="008BA834" w:rsidR="00492F62" w:rsidRPr="00EB4FC2" w:rsidRDefault="00492F62" w:rsidP="00881CFD">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18" w:hanging="709"/>
        <w:rPr>
          <w:rFonts w:ascii="Roboto" w:hAnsi="Roboto" w:cs="Arial"/>
          <w:sz w:val="20"/>
        </w:rPr>
      </w:pPr>
      <w:r w:rsidRPr="00EB4FC2">
        <w:rPr>
          <w:rFonts w:ascii="Roboto" w:hAnsi="Roboto" w:cs="Arial"/>
          <w:sz w:val="20"/>
        </w:rPr>
        <w:t>(a)</w:t>
      </w:r>
      <w:r w:rsidRPr="00EB4FC2">
        <w:rPr>
          <w:rFonts w:ascii="Roboto" w:hAnsi="Roboto" w:cs="Arial"/>
          <w:sz w:val="20"/>
        </w:rPr>
        <w:tab/>
        <w:t>is divulged only to the minimum number of persons</w:t>
      </w:r>
      <w:r w:rsidR="00881CFD">
        <w:rPr>
          <w:rFonts w:ascii="Roboto" w:hAnsi="Roboto" w:cs="Arial"/>
          <w:sz w:val="20"/>
        </w:rPr>
        <w:t xml:space="preserve"> </w:t>
      </w:r>
      <w:r w:rsidR="00881CFD" w:rsidRPr="00881CFD">
        <w:rPr>
          <w:rFonts w:ascii="Roboto" w:hAnsi="Roboto" w:cs="Arial"/>
          <w:sz w:val="20"/>
        </w:rPr>
        <w:t xml:space="preserve">required to give effect to the </w:t>
      </w:r>
      <w:r w:rsidR="00881CFD" w:rsidRPr="00881CFD">
        <w:rPr>
          <w:rFonts w:ascii="Roboto" w:hAnsi="Roboto" w:cs="Arial"/>
          <w:sz w:val="20"/>
        </w:rPr>
        <w:lastRenderedPageBreak/>
        <w:t xml:space="preserve">requirements of the </w:t>
      </w:r>
      <w:proofErr w:type="gramStart"/>
      <w:r w:rsidR="00881CFD" w:rsidRPr="00881CFD">
        <w:rPr>
          <w:rFonts w:ascii="Roboto" w:hAnsi="Roboto" w:cs="Arial"/>
          <w:sz w:val="20"/>
        </w:rPr>
        <w:t>Contract</w:t>
      </w:r>
      <w:r w:rsidR="00881CFD">
        <w:rPr>
          <w:rFonts w:ascii="Roboto" w:hAnsi="Roboto" w:cs="Arial"/>
          <w:sz w:val="20"/>
        </w:rPr>
        <w:t>;</w:t>
      </w:r>
      <w:proofErr w:type="gramEnd"/>
    </w:p>
    <w:p w14:paraId="0B755C6A" w14:textId="77777777" w:rsidR="00492F62" w:rsidRPr="00EB4FC2" w:rsidRDefault="00492F62" w:rsidP="00492F62">
      <w:pPr>
        <w:widowControl w:val="0"/>
        <w:tabs>
          <w:tab w:val="left" w:pos="-1095"/>
          <w:tab w:val="left" w:pos="-720"/>
          <w:tab w:val="left" w:pos="-256"/>
          <w:tab w:val="left" w:pos="4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18" w:hanging="709"/>
        <w:rPr>
          <w:rFonts w:ascii="Roboto" w:hAnsi="Roboto" w:cs="Arial"/>
          <w:sz w:val="20"/>
        </w:rPr>
      </w:pPr>
      <w:r w:rsidRPr="00EB4FC2">
        <w:rPr>
          <w:rFonts w:ascii="Roboto" w:hAnsi="Roboto" w:cs="Arial"/>
          <w:sz w:val="20"/>
        </w:rPr>
        <w:t>(b)</w:t>
      </w:r>
      <w:r w:rsidRPr="00EB4FC2">
        <w:rPr>
          <w:rFonts w:ascii="Roboto" w:hAnsi="Roboto" w:cs="Arial"/>
          <w:sz w:val="20"/>
        </w:rPr>
        <w:tab/>
        <w:t>is divulged only to the extent essential to each person’s action in carrying out (or in connection with) the Contract and that such persons do not further divulge such information; and</w:t>
      </w:r>
    </w:p>
    <w:p w14:paraId="30670DF9"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11"/>
        <w:rPr>
          <w:rFonts w:ascii="Roboto" w:hAnsi="Roboto" w:cs="Arial"/>
          <w:sz w:val="20"/>
        </w:rPr>
      </w:pPr>
      <w:r w:rsidRPr="00EB4FC2">
        <w:rPr>
          <w:rFonts w:ascii="Roboto" w:hAnsi="Roboto" w:cs="Arial"/>
          <w:sz w:val="20"/>
        </w:rPr>
        <w:t>(c)</w:t>
      </w:r>
      <w:r w:rsidRPr="00EB4FC2">
        <w:rPr>
          <w:rFonts w:ascii="Roboto" w:hAnsi="Roboto" w:cs="Arial"/>
          <w:sz w:val="20"/>
        </w:rPr>
        <w:tab/>
        <w:t>is properly safeguarded.</w:t>
      </w:r>
    </w:p>
    <w:p w14:paraId="7C8FDD86" w14:textId="77777777" w:rsidR="00D76290" w:rsidRPr="00EB4FC2" w:rsidRDefault="00D76290"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11"/>
        <w:rPr>
          <w:rFonts w:ascii="Roboto" w:hAnsi="Roboto" w:cs="Arial"/>
          <w:sz w:val="20"/>
        </w:rPr>
      </w:pPr>
    </w:p>
    <w:p w14:paraId="3632563E" w14:textId="6AC0B215" w:rsidR="00492F62" w:rsidRPr="00EB4FC2" w:rsidRDefault="00492F62" w:rsidP="00D76290">
      <w:pPr>
        <w:pStyle w:val="BodyText2"/>
        <w:spacing w:after="0" w:line="240" w:lineRule="atLeast"/>
        <w:ind w:left="709" w:hanging="709"/>
        <w:rPr>
          <w:rFonts w:ascii="Roboto" w:hAnsi="Roboto" w:cs="Arial"/>
          <w:sz w:val="20"/>
        </w:rPr>
      </w:pPr>
      <w:r w:rsidRPr="00EB4FC2">
        <w:rPr>
          <w:rFonts w:ascii="Roboto" w:hAnsi="Roboto" w:cs="Arial"/>
          <w:sz w:val="20"/>
        </w:rPr>
        <w:t>1</w:t>
      </w:r>
      <w:r w:rsidR="00A94FB1">
        <w:rPr>
          <w:rFonts w:ascii="Roboto" w:hAnsi="Roboto" w:cs="Arial"/>
          <w:sz w:val="20"/>
        </w:rPr>
        <w:t>1</w:t>
      </w:r>
      <w:r w:rsidRPr="00EB4FC2">
        <w:rPr>
          <w:rFonts w:ascii="Roboto" w:hAnsi="Roboto" w:cs="Arial"/>
          <w:sz w:val="20"/>
        </w:rPr>
        <w:t>.6</w:t>
      </w:r>
      <w:r w:rsidRPr="00EB4FC2">
        <w:rPr>
          <w:rFonts w:ascii="Roboto" w:hAnsi="Roboto" w:cs="Arial"/>
          <w:sz w:val="20"/>
        </w:rPr>
        <w:tab/>
      </w:r>
      <w:r w:rsidRPr="00EB4FC2">
        <w:rPr>
          <w:rFonts w:ascii="Roboto" w:hAnsi="Roboto" w:cs="Arial"/>
          <w:sz w:val="20"/>
        </w:rPr>
        <w:tab/>
        <w:t xml:space="preserve">Subject to the retention of </w:t>
      </w:r>
      <w:r w:rsidR="00FE61D6" w:rsidRPr="00EB4FC2">
        <w:rPr>
          <w:rFonts w:ascii="Roboto" w:hAnsi="Roboto" w:cs="Arial"/>
          <w:sz w:val="20"/>
        </w:rPr>
        <w:t xml:space="preserve">a copy for </w:t>
      </w:r>
      <w:r w:rsidRPr="00EB4FC2">
        <w:rPr>
          <w:rFonts w:ascii="Roboto" w:hAnsi="Roboto" w:cs="Arial"/>
          <w:sz w:val="20"/>
        </w:rPr>
        <w:t xml:space="preserve">proper professional records, the Contractor shall, on written request from the Carbon Trust, deliver up </w:t>
      </w:r>
      <w:r w:rsidR="00881CFD" w:rsidRPr="00881CFD">
        <w:rPr>
          <w:rFonts w:ascii="Roboto" w:hAnsi="Roboto" w:cs="Arial"/>
          <w:sz w:val="20"/>
        </w:rPr>
        <w:t xml:space="preserve">to the </w:t>
      </w:r>
      <w:r w:rsidR="00881CFD">
        <w:rPr>
          <w:rFonts w:ascii="Roboto" w:hAnsi="Roboto" w:cs="Arial"/>
          <w:sz w:val="20"/>
        </w:rPr>
        <w:t>Participants</w:t>
      </w:r>
      <w:r w:rsidR="00881CFD" w:rsidRPr="00881CFD">
        <w:rPr>
          <w:rFonts w:ascii="Roboto" w:hAnsi="Roboto" w:cs="Arial"/>
          <w:sz w:val="20"/>
        </w:rPr>
        <w:t xml:space="preserve"> all </w:t>
      </w:r>
      <w:r w:rsidR="00881CFD">
        <w:rPr>
          <w:rFonts w:ascii="Roboto" w:hAnsi="Roboto" w:cs="Arial"/>
          <w:sz w:val="20"/>
        </w:rPr>
        <w:t>Participant</w:t>
      </w:r>
      <w:r w:rsidR="00881CFD" w:rsidRPr="00881CFD">
        <w:rPr>
          <w:rFonts w:ascii="Roboto" w:hAnsi="Roboto" w:cs="Arial"/>
          <w:sz w:val="20"/>
        </w:rPr>
        <w:t>s' Information</w:t>
      </w:r>
      <w:r w:rsidR="00881CFD">
        <w:rPr>
          <w:rFonts w:ascii="Roboto" w:hAnsi="Roboto" w:cs="Arial"/>
          <w:sz w:val="20"/>
        </w:rPr>
        <w:t>,</w:t>
      </w:r>
      <w:r w:rsidR="00881CFD" w:rsidRPr="00881CFD">
        <w:rPr>
          <w:rFonts w:ascii="Roboto" w:hAnsi="Roboto" w:cs="Arial"/>
          <w:sz w:val="20"/>
        </w:rPr>
        <w:t xml:space="preserve"> </w:t>
      </w:r>
      <w:r w:rsidRPr="00EB4FC2">
        <w:rPr>
          <w:rFonts w:ascii="Roboto" w:hAnsi="Roboto" w:cs="Arial"/>
          <w:sz w:val="20"/>
        </w:rPr>
        <w:t>all Contract Information, and all documents containing any part of the Work carried out by the Contractor, including but not limited to, documents stored electronically.</w:t>
      </w:r>
    </w:p>
    <w:p w14:paraId="4423460A" w14:textId="77777777" w:rsidR="00D76290" w:rsidRPr="00EB4FC2" w:rsidRDefault="00D76290" w:rsidP="00D76290">
      <w:pPr>
        <w:pStyle w:val="BodyText2"/>
        <w:spacing w:after="0" w:line="240" w:lineRule="atLeast"/>
        <w:ind w:left="709" w:hanging="709"/>
        <w:rPr>
          <w:rFonts w:ascii="Roboto" w:hAnsi="Roboto" w:cs="Arial"/>
          <w:sz w:val="20"/>
        </w:rPr>
      </w:pPr>
    </w:p>
    <w:p w14:paraId="1842CC58" w14:textId="3494DA36"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1</w:t>
      </w:r>
      <w:r w:rsidRPr="00EB4FC2">
        <w:rPr>
          <w:rFonts w:ascii="Roboto" w:hAnsi="Roboto" w:cs="Arial"/>
          <w:sz w:val="20"/>
        </w:rPr>
        <w:t>.7</w:t>
      </w:r>
      <w:r w:rsidRPr="00EB4FC2">
        <w:rPr>
          <w:rFonts w:ascii="Roboto" w:hAnsi="Roboto" w:cs="Arial"/>
          <w:sz w:val="20"/>
        </w:rPr>
        <w:tab/>
      </w:r>
      <w:r w:rsidRPr="00EB4FC2">
        <w:rPr>
          <w:rFonts w:ascii="Roboto" w:hAnsi="Roboto" w:cs="Arial"/>
          <w:sz w:val="20"/>
        </w:rPr>
        <w:tab/>
        <w:t>The Contractor shall ensure that any contract with:</w:t>
      </w:r>
    </w:p>
    <w:p w14:paraId="55A61639" w14:textId="05A0EA82"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ab/>
      </w:r>
      <w:r w:rsidRPr="00EB4FC2">
        <w:rPr>
          <w:rFonts w:ascii="Roboto" w:hAnsi="Roboto" w:cs="Arial"/>
          <w:sz w:val="20"/>
        </w:rPr>
        <w:tab/>
        <w:t>(a)</w:t>
      </w:r>
      <w:r w:rsidRPr="00EB4FC2">
        <w:rPr>
          <w:rFonts w:ascii="Roboto" w:hAnsi="Roboto" w:cs="Arial"/>
          <w:sz w:val="20"/>
        </w:rPr>
        <w:tab/>
      </w:r>
      <w:r w:rsidR="00881CFD">
        <w:rPr>
          <w:rFonts w:ascii="Roboto" w:hAnsi="Roboto" w:cs="Arial"/>
          <w:sz w:val="20"/>
        </w:rPr>
        <w:t xml:space="preserve">its </w:t>
      </w:r>
      <w:r w:rsidRPr="00EB4FC2">
        <w:rPr>
          <w:rFonts w:ascii="Roboto" w:hAnsi="Roboto" w:cs="Arial"/>
          <w:sz w:val="20"/>
        </w:rPr>
        <w:t>employee</w:t>
      </w:r>
      <w:r w:rsidR="00881CFD">
        <w:rPr>
          <w:rFonts w:ascii="Roboto" w:hAnsi="Roboto" w:cs="Arial"/>
          <w:sz w:val="20"/>
        </w:rPr>
        <w:t>s;</w:t>
      </w:r>
      <w:r w:rsidRPr="00EB4FC2">
        <w:rPr>
          <w:rFonts w:ascii="Roboto" w:hAnsi="Roboto" w:cs="Arial"/>
          <w:sz w:val="20"/>
        </w:rPr>
        <w:t xml:space="preserve"> and</w:t>
      </w:r>
    </w:p>
    <w:p w14:paraId="5FAF62C5" w14:textId="673C5F4E"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sidRPr="00EB4FC2">
        <w:rPr>
          <w:rFonts w:ascii="Roboto" w:hAnsi="Roboto" w:cs="Arial"/>
          <w:sz w:val="20"/>
        </w:rPr>
        <w:tab/>
      </w:r>
      <w:r w:rsidRPr="00EB4FC2">
        <w:rPr>
          <w:rFonts w:ascii="Roboto" w:hAnsi="Roboto" w:cs="Arial"/>
          <w:sz w:val="20"/>
        </w:rPr>
        <w:tab/>
        <w:t>(b)</w:t>
      </w:r>
      <w:r w:rsidRPr="00EB4FC2">
        <w:rPr>
          <w:rFonts w:ascii="Roboto" w:hAnsi="Roboto" w:cs="Arial"/>
          <w:sz w:val="20"/>
        </w:rPr>
        <w:tab/>
        <w:t xml:space="preserve">any contractor </w:t>
      </w:r>
      <w:r w:rsidR="00881CFD">
        <w:rPr>
          <w:rFonts w:ascii="Roboto" w:hAnsi="Roboto" w:cs="Arial"/>
          <w:sz w:val="20"/>
        </w:rPr>
        <w:t>which it</w:t>
      </w:r>
      <w:r w:rsidRPr="00EB4FC2">
        <w:rPr>
          <w:rFonts w:ascii="Roboto" w:hAnsi="Roboto" w:cs="Arial"/>
          <w:sz w:val="20"/>
        </w:rPr>
        <w:t xml:space="preserve"> engage</w:t>
      </w:r>
      <w:r w:rsidR="00881CFD">
        <w:rPr>
          <w:rFonts w:ascii="Roboto" w:hAnsi="Roboto" w:cs="Arial"/>
          <w:sz w:val="20"/>
        </w:rPr>
        <w:t xml:space="preserve">s </w:t>
      </w:r>
      <w:r w:rsidRPr="00EB4FC2">
        <w:rPr>
          <w:rFonts w:ascii="Roboto" w:hAnsi="Roboto" w:cs="Arial"/>
          <w:sz w:val="20"/>
        </w:rPr>
        <w:t>in any way in connection with the Contract,</w:t>
      </w:r>
    </w:p>
    <w:p w14:paraId="666D0624" w14:textId="1AD9BFF3"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r w:rsidRPr="00EB4FC2">
        <w:rPr>
          <w:rFonts w:ascii="Roboto" w:hAnsi="Roboto" w:cs="Arial"/>
          <w:sz w:val="20"/>
        </w:rPr>
        <w:tab/>
      </w:r>
      <w:r w:rsidRPr="00EB4FC2">
        <w:rPr>
          <w:rFonts w:ascii="Roboto" w:hAnsi="Roboto" w:cs="Arial"/>
          <w:sz w:val="20"/>
        </w:rPr>
        <w:tab/>
        <w:t xml:space="preserve">contains a condition requiring that person to keep all </w:t>
      </w:r>
      <w:r w:rsidR="00881CFD">
        <w:rPr>
          <w:rFonts w:ascii="Roboto" w:hAnsi="Roboto" w:cs="Arial"/>
          <w:sz w:val="20"/>
        </w:rPr>
        <w:t xml:space="preserve">Participants’ Information and all </w:t>
      </w:r>
      <w:r w:rsidRPr="00EB4FC2">
        <w:rPr>
          <w:rFonts w:ascii="Roboto" w:hAnsi="Roboto" w:cs="Arial"/>
          <w:sz w:val="20"/>
        </w:rPr>
        <w:t>Contract Information confidential</w:t>
      </w:r>
      <w:r w:rsidR="00881CFD">
        <w:rPr>
          <w:rFonts w:ascii="Roboto" w:hAnsi="Roboto" w:cs="Arial"/>
          <w:sz w:val="20"/>
        </w:rPr>
        <w:t xml:space="preserve"> </w:t>
      </w:r>
      <w:r w:rsidR="00881CFD" w:rsidRPr="00881CFD">
        <w:rPr>
          <w:rFonts w:ascii="Roboto" w:hAnsi="Roboto" w:cs="Arial"/>
          <w:sz w:val="20"/>
        </w:rPr>
        <w:t>or contain confidentiality provisions no less protective of the Contract Information and/or Parti</w:t>
      </w:r>
      <w:r w:rsidR="00881CFD">
        <w:rPr>
          <w:rFonts w:ascii="Roboto" w:hAnsi="Roboto" w:cs="Arial"/>
          <w:sz w:val="20"/>
        </w:rPr>
        <w:t>cipant</w:t>
      </w:r>
      <w:r w:rsidR="00881CFD" w:rsidRPr="00881CFD">
        <w:rPr>
          <w:rFonts w:ascii="Roboto" w:hAnsi="Roboto" w:cs="Arial"/>
          <w:sz w:val="20"/>
        </w:rPr>
        <w:t>s’ Information than those within this Condition 1</w:t>
      </w:r>
      <w:r w:rsidR="00A94FB1">
        <w:rPr>
          <w:rFonts w:ascii="Roboto" w:hAnsi="Roboto" w:cs="Arial"/>
          <w:sz w:val="20"/>
        </w:rPr>
        <w:t>1</w:t>
      </w:r>
      <w:r w:rsidRPr="00EB4FC2">
        <w:rPr>
          <w:rFonts w:ascii="Roboto" w:hAnsi="Roboto" w:cs="Arial"/>
          <w:sz w:val="20"/>
        </w:rPr>
        <w:t>, and shall, if so requested by the Carbon Trust, draw their attention to the requirements of this Condition 1</w:t>
      </w:r>
      <w:r w:rsidR="00A94FB1">
        <w:rPr>
          <w:rFonts w:ascii="Roboto" w:hAnsi="Roboto" w:cs="Arial"/>
          <w:sz w:val="20"/>
        </w:rPr>
        <w:t>1</w:t>
      </w:r>
      <w:r w:rsidRPr="00EB4FC2">
        <w:rPr>
          <w:rFonts w:ascii="Roboto" w:hAnsi="Roboto" w:cs="Arial"/>
          <w:sz w:val="20"/>
        </w:rPr>
        <w:t xml:space="preserve"> and obtain from them and deliver to the Carbon Trust a written undertaking in the same terms as this Condition 1</w:t>
      </w:r>
      <w:r w:rsidR="00A94FB1">
        <w:rPr>
          <w:rFonts w:ascii="Roboto" w:hAnsi="Roboto" w:cs="Arial"/>
          <w:sz w:val="20"/>
        </w:rPr>
        <w:t>1</w:t>
      </w:r>
      <w:r w:rsidRPr="00EB4FC2">
        <w:rPr>
          <w:rFonts w:ascii="Roboto" w:hAnsi="Roboto" w:cs="Arial"/>
          <w:sz w:val="20"/>
        </w:rPr>
        <w:t xml:space="preserve"> made directly enforceable by the Carbon Trust</w:t>
      </w:r>
      <w:r w:rsidR="00881CFD">
        <w:rPr>
          <w:rFonts w:ascii="Roboto" w:hAnsi="Roboto" w:cs="Arial"/>
          <w:sz w:val="20"/>
        </w:rPr>
        <w:t xml:space="preserve"> and the other Participants</w:t>
      </w:r>
      <w:r w:rsidRPr="00EB4FC2">
        <w:rPr>
          <w:rFonts w:ascii="Roboto" w:hAnsi="Roboto" w:cs="Arial"/>
          <w:sz w:val="20"/>
        </w:rPr>
        <w:t>.</w:t>
      </w:r>
    </w:p>
    <w:p w14:paraId="7F918677" w14:textId="77777777" w:rsidR="00D76290" w:rsidRPr="00EB4FC2" w:rsidRDefault="00D76290"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0CE078F2" w14:textId="2076E4B3"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1</w:t>
      </w:r>
      <w:r w:rsidRPr="00EB4FC2">
        <w:rPr>
          <w:rFonts w:ascii="Roboto" w:hAnsi="Roboto" w:cs="Arial"/>
          <w:sz w:val="20"/>
        </w:rPr>
        <w:t>.8</w:t>
      </w:r>
      <w:r w:rsidRPr="00EB4FC2">
        <w:rPr>
          <w:rFonts w:ascii="Roboto" w:hAnsi="Roboto" w:cs="Arial"/>
          <w:sz w:val="20"/>
        </w:rPr>
        <w:tab/>
      </w:r>
      <w:r w:rsidRPr="00EB4FC2">
        <w:rPr>
          <w:rFonts w:ascii="Roboto" w:hAnsi="Roboto" w:cs="Arial"/>
          <w:sz w:val="20"/>
        </w:rPr>
        <w:tab/>
        <w:t>The Contractor shall not, in connection with the Contract, communicate with representatives of the general or technical press, radio, television or other communications media unless specifically granted permission to do so in writing by the Carbon Trust.</w:t>
      </w:r>
    </w:p>
    <w:p w14:paraId="1A8C9D2E" w14:textId="77777777" w:rsidR="00D76290" w:rsidRPr="00EB4FC2" w:rsidRDefault="00D76290"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1F76A935" w14:textId="36E74EB5"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1</w:t>
      </w:r>
      <w:r w:rsidRPr="00EB4FC2">
        <w:rPr>
          <w:rFonts w:ascii="Roboto" w:hAnsi="Roboto" w:cs="Arial"/>
          <w:sz w:val="20"/>
        </w:rPr>
        <w:t>.9</w:t>
      </w:r>
      <w:r w:rsidRPr="00EB4FC2">
        <w:rPr>
          <w:rFonts w:ascii="Roboto" w:hAnsi="Roboto" w:cs="Arial"/>
          <w:sz w:val="20"/>
        </w:rPr>
        <w:tab/>
      </w:r>
      <w:r w:rsidRPr="00EB4FC2">
        <w:rPr>
          <w:rFonts w:ascii="Roboto" w:hAnsi="Roboto" w:cs="Arial"/>
          <w:sz w:val="20"/>
        </w:rPr>
        <w:tab/>
        <w:t xml:space="preserve">Except with the </w:t>
      </w:r>
      <w:r w:rsidR="00ED3195">
        <w:rPr>
          <w:rFonts w:ascii="Roboto" w:hAnsi="Roboto" w:cs="Arial"/>
          <w:sz w:val="20"/>
        </w:rPr>
        <w:t xml:space="preserve">prior written </w:t>
      </w:r>
      <w:r w:rsidRPr="00EB4FC2">
        <w:rPr>
          <w:rFonts w:ascii="Roboto" w:hAnsi="Roboto" w:cs="Arial"/>
          <w:sz w:val="20"/>
        </w:rPr>
        <w:t xml:space="preserve">consent of </w:t>
      </w:r>
      <w:r w:rsidR="006A7DE6" w:rsidRPr="00EB4FC2">
        <w:rPr>
          <w:rFonts w:ascii="Roboto" w:hAnsi="Roboto" w:cs="Arial"/>
          <w:sz w:val="20"/>
        </w:rPr>
        <w:t xml:space="preserve">the Carbon Trust </w:t>
      </w:r>
      <w:r w:rsidR="00ED3195" w:rsidRPr="00ED3195">
        <w:rPr>
          <w:rFonts w:ascii="Roboto" w:hAnsi="Roboto" w:cs="Arial"/>
          <w:sz w:val="20"/>
        </w:rPr>
        <w:t xml:space="preserve">(which will seek the approval of the relevant </w:t>
      </w:r>
      <w:r w:rsidR="00ED3195">
        <w:rPr>
          <w:rFonts w:ascii="Roboto" w:hAnsi="Roboto" w:cs="Arial"/>
          <w:sz w:val="20"/>
        </w:rPr>
        <w:t>Participant</w:t>
      </w:r>
      <w:r w:rsidR="00ED3195" w:rsidRPr="00ED3195">
        <w:rPr>
          <w:rFonts w:ascii="Roboto" w:hAnsi="Roboto" w:cs="Arial"/>
          <w:sz w:val="20"/>
        </w:rPr>
        <w:t xml:space="preserve"> or </w:t>
      </w:r>
      <w:r w:rsidR="00ED3195">
        <w:rPr>
          <w:rFonts w:ascii="Roboto" w:hAnsi="Roboto" w:cs="Arial"/>
          <w:sz w:val="20"/>
        </w:rPr>
        <w:t>Participants</w:t>
      </w:r>
      <w:r w:rsidR="00ED3195" w:rsidRPr="00ED3195">
        <w:rPr>
          <w:rFonts w:ascii="Roboto" w:hAnsi="Roboto" w:cs="Arial"/>
          <w:sz w:val="20"/>
        </w:rPr>
        <w:t xml:space="preserve"> as necessary),</w:t>
      </w:r>
      <w:r w:rsidR="00ED3195">
        <w:rPr>
          <w:rFonts w:ascii="Roboto" w:hAnsi="Roboto" w:cs="Arial"/>
          <w:sz w:val="20"/>
        </w:rPr>
        <w:t xml:space="preserve"> </w:t>
      </w:r>
      <w:r w:rsidRPr="00EB4FC2">
        <w:rPr>
          <w:rFonts w:ascii="Roboto" w:hAnsi="Roboto" w:cs="Arial"/>
          <w:sz w:val="20"/>
        </w:rPr>
        <w:t>the Contractor shall not make use of the Contract Information</w:t>
      </w:r>
      <w:r w:rsidR="00ED3195">
        <w:rPr>
          <w:rFonts w:ascii="Roboto" w:hAnsi="Roboto" w:cs="Arial"/>
          <w:sz w:val="20"/>
        </w:rPr>
        <w:t xml:space="preserve"> or any Participants’ Information</w:t>
      </w:r>
      <w:r w:rsidRPr="00EB4FC2">
        <w:rPr>
          <w:rFonts w:ascii="Roboto" w:hAnsi="Roboto" w:cs="Arial"/>
          <w:sz w:val="20"/>
        </w:rPr>
        <w:t xml:space="preserve"> otherwise than for the purpose of the Contract.</w:t>
      </w:r>
    </w:p>
    <w:p w14:paraId="26461246"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6937CDDC" w14:textId="36CF3E0B" w:rsidR="00492F62" w:rsidRPr="00EB4FC2" w:rsidRDefault="00492F62" w:rsidP="00A36361">
      <w:pPr>
        <w:pStyle w:val="Heading3"/>
      </w:pPr>
      <w:bookmarkStart w:id="18" w:name="_Toc157685536"/>
      <w:r w:rsidRPr="00EB4FC2">
        <w:t>1</w:t>
      </w:r>
      <w:r w:rsidR="00A94FB1">
        <w:t>2</w:t>
      </w:r>
      <w:r w:rsidRPr="00EB4FC2">
        <w:t>.</w:t>
      </w:r>
      <w:r w:rsidRPr="00EB4FC2">
        <w:tab/>
        <w:t>DISCRIMINATION</w:t>
      </w:r>
      <w:bookmarkEnd w:id="18"/>
    </w:p>
    <w:p w14:paraId="1CE1673C" w14:textId="4C81E297"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 xml:space="preserve">The Contractor shall not unlawfully discriminate </w:t>
      </w:r>
      <w:r w:rsidR="008017B4">
        <w:rPr>
          <w:rFonts w:ascii="Roboto" w:hAnsi="Roboto" w:cs="Arial"/>
          <w:sz w:val="20"/>
        </w:rPr>
        <w:t>in any form or manner</w:t>
      </w:r>
      <w:r w:rsidRPr="00EB4FC2">
        <w:rPr>
          <w:rFonts w:ascii="Roboto" w:hAnsi="Roboto" w:cs="Arial"/>
          <w:sz w:val="20"/>
        </w:rPr>
        <w:t xml:space="preserve">, and shall take all reasonable steps to ensure that all </w:t>
      </w:r>
      <w:r w:rsidR="008017B4">
        <w:rPr>
          <w:rFonts w:ascii="Roboto" w:hAnsi="Roboto" w:cs="Arial"/>
          <w:sz w:val="20"/>
        </w:rPr>
        <w:t>personnel</w:t>
      </w:r>
      <w:r w:rsidRPr="00EB4FC2">
        <w:rPr>
          <w:rFonts w:ascii="Roboto" w:hAnsi="Roboto" w:cs="Arial"/>
          <w:sz w:val="20"/>
        </w:rPr>
        <w:t xml:space="preserve">, employees or agents of the Contractor and all subcontractors employed in the execution of the Contract do not unlawfully discriminate. This Condition shall not in any way relieve the Contractor of </w:t>
      </w:r>
      <w:r w:rsidR="008017B4">
        <w:rPr>
          <w:rFonts w:ascii="Roboto" w:hAnsi="Roboto" w:cs="Arial"/>
          <w:sz w:val="20"/>
        </w:rPr>
        <w:t>its</w:t>
      </w:r>
      <w:r w:rsidRPr="00EB4FC2">
        <w:rPr>
          <w:rFonts w:ascii="Roboto" w:hAnsi="Roboto" w:cs="Arial"/>
          <w:sz w:val="20"/>
        </w:rPr>
        <w:t xml:space="preserve"> general obligations to comply with any legislative requirements as provided in Condition 4.2.</w:t>
      </w:r>
    </w:p>
    <w:p w14:paraId="0E423B5F"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rPr>
          <w:rFonts w:ascii="Roboto" w:hAnsi="Roboto" w:cs="Arial"/>
          <w:sz w:val="20"/>
        </w:rPr>
      </w:pPr>
    </w:p>
    <w:p w14:paraId="1DEC656F" w14:textId="334BB063" w:rsidR="00492F62" w:rsidRPr="00EB4FC2" w:rsidRDefault="00492F62" w:rsidP="00A36361">
      <w:pPr>
        <w:pStyle w:val="Heading3"/>
      </w:pPr>
      <w:bookmarkStart w:id="19" w:name="_Toc157685537"/>
      <w:r w:rsidRPr="00EB4FC2">
        <w:t>1</w:t>
      </w:r>
      <w:r w:rsidR="00A94FB1">
        <w:t>3</w:t>
      </w:r>
      <w:r w:rsidRPr="00EB4FC2">
        <w:t>.</w:t>
      </w:r>
      <w:r w:rsidRPr="00EB4FC2">
        <w:tab/>
        <w:t>MERGER, TAKE-OVER OR CHANGE OF CONTROL</w:t>
      </w:r>
      <w:bookmarkEnd w:id="19"/>
    </w:p>
    <w:p w14:paraId="10FC1677" w14:textId="09A37831" w:rsidR="00492F62" w:rsidRPr="00EB4FC2" w:rsidRDefault="00492F62" w:rsidP="00492F62">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The Contractor shall forthwith inform the Carbon Trust in writing of any proposal or negotiations which may or will result in a merger, take-over, change of control, change of name or status.  The Contractor shall comply with any request by the Carbon Trust for information arising from this Condition.</w:t>
      </w:r>
    </w:p>
    <w:p w14:paraId="31F67D1E" w14:textId="77777777" w:rsidR="00492F62" w:rsidRPr="00EB4FC2" w:rsidRDefault="00492F62" w:rsidP="00D76290">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rPr>
          <w:rFonts w:ascii="Roboto" w:hAnsi="Roboto" w:cs="Arial"/>
          <w:sz w:val="20"/>
        </w:rPr>
      </w:pPr>
    </w:p>
    <w:p w14:paraId="582AAFFA" w14:textId="067F1BBF" w:rsidR="00492F62" w:rsidRPr="00EB4FC2" w:rsidRDefault="00492F62" w:rsidP="00A36361">
      <w:pPr>
        <w:pStyle w:val="Heading3"/>
      </w:pPr>
      <w:bookmarkStart w:id="20" w:name="_Toc157685538"/>
      <w:r w:rsidRPr="00EB4FC2">
        <w:t>1</w:t>
      </w:r>
      <w:r w:rsidR="00A94FB1">
        <w:t>4</w:t>
      </w:r>
      <w:r w:rsidRPr="00EB4FC2">
        <w:t>.</w:t>
      </w:r>
      <w:r w:rsidRPr="00EB4FC2">
        <w:tab/>
        <w:t>UNSATISFACTORY PERFORMANCE</w:t>
      </w:r>
      <w:bookmarkEnd w:id="20"/>
    </w:p>
    <w:p w14:paraId="78ADFFFB" w14:textId="5AC97D35"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4</w:t>
      </w:r>
      <w:r w:rsidRPr="00EB4FC2">
        <w:rPr>
          <w:rFonts w:ascii="Roboto" w:hAnsi="Roboto" w:cs="Arial"/>
          <w:sz w:val="20"/>
        </w:rPr>
        <w:t>.1</w:t>
      </w:r>
      <w:r w:rsidRPr="00EB4FC2">
        <w:rPr>
          <w:rFonts w:ascii="Roboto" w:hAnsi="Roboto" w:cs="Arial"/>
          <w:sz w:val="20"/>
        </w:rPr>
        <w:tab/>
      </w:r>
      <w:r w:rsidRPr="00EB4FC2">
        <w:rPr>
          <w:rFonts w:ascii="Roboto" w:hAnsi="Roboto" w:cs="Arial"/>
          <w:sz w:val="20"/>
        </w:rPr>
        <w:tab/>
        <w:t xml:space="preserve">Where the Contractor has failed to perform the whole or any part of the Services </w:t>
      </w:r>
      <w:r w:rsidR="00E94723" w:rsidRPr="00E94723">
        <w:rPr>
          <w:rFonts w:ascii="Roboto" w:hAnsi="Roboto" w:cs="Arial"/>
          <w:sz w:val="20"/>
        </w:rPr>
        <w:t xml:space="preserve">to the </w:t>
      </w:r>
      <w:r w:rsidR="00740F3E">
        <w:rPr>
          <w:rFonts w:ascii="Roboto" w:hAnsi="Roboto" w:cs="Arial"/>
          <w:sz w:val="20"/>
        </w:rPr>
        <w:t>[</w:t>
      </w:r>
      <w:r w:rsidR="00E94723" w:rsidRPr="00E94723">
        <w:rPr>
          <w:rFonts w:ascii="Roboto" w:hAnsi="Roboto" w:cs="Arial"/>
          <w:sz w:val="20"/>
        </w:rPr>
        <w:t>reasonable</w:t>
      </w:r>
      <w:r w:rsidR="00740F3E">
        <w:rPr>
          <w:rFonts w:ascii="Roboto" w:hAnsi="Roboto" w:cs="Arial"/>
          <w:sz w:val="20"/>
        </w:rPr>
        <w:t>]</w:t>
      </w:r>
      <w:r w:rsidR="00E94723" w:rsidRPr="00E94723">
        <w:rPr>
          <w:rFonts w:ascii="Roboto" w:hAnsi="Roboto" w:cs="Arial"/>
          <w:sz w:val="20"/>
        </w:rPr>
        <w:t xml:space="preserve"> satisfaction of the Carbon Trust</w:t>
      </w:r>
      <w:r w:rsidR="00E94723">
        <w:rPr>
          <w:rFonts w:ascii="Roboto" w:hAnsi="Roboto" w:cs="Arial"/>
          <w:sz w:val="20"/>
        </w:rPr>
        <w:t>,</w:t>
      </w:r>
      <w:r w:rsidR="00E94723" w:rsidRPr="00E94723">
        <w:rPr>
          <w:rFonts w:ascii="Roboto" w:hAnsi="Roboto" w:cs="Arial"/>
          <w:sz w:val="20"/>
        </w:rPr>
        <w:t xml:space="preserve"> or </w:t>
      </w:r>
      <w:r w:rsidRPr="00EB4FC2">
        <w:rPr>
          <w:rFonts w:ascii="Roboto" w:hAnsi="Roboto" w:cs="Arial"/>
          <w:sz w:val="20"/>
        </w:rPr>
        <w:t xml:space="preserve">with the standard of skill, care and diligence which a competent and suitably qualified person performing the same Services could reasonably be expected to exercise, or in accordance with the Contract (including the </w:t>
      </w:r>
      <w:r w:rsidR="00FD4015" w:rsidRPr="00EB4FC2">
        <w:rPr>
          <w:rFonts w:ascii="Roboto" w:hAnsi="Roboto" w:cs="Arial"/>
          <w:sz w:val="20"/>
        </w:rPr>
        <w:t xml:space="preserve">Final </w:t>
      </w:r>
      <w:r w:rsidRPr="00EB4FC2">
        <w:rPr>
          <w:rFonts w:ascii="Roboto" w:hAnsi="Roboto" w:cs="Arial"/>
          <w:sz w:val="20"/>
        </w:rPr>
        <w:t xml:space="preserve">Scope of Work and Programme), the Carbon Trust shall give the Contractor notice specifying the way in which </w:t>
      </w:r>
      <w:r w:rsidR="00E94723">
        <w:rPr>
          <w:rFonts w:ascii="Roboto" w:hAnsi="Roboto" w:cs="Arial"/>
          <w:sz w:val="20"/>
        </w:rPr>
        <w:t>its</w:t>
      </w:r>
      <w:r w:rsidRPr="00EB4FC2">
        <w:rPr>
          <w:rFonts w:ascii="Roboto" w:hAnsi="Roboto" w:cs="Arial"/>
          <w:sz w:val="20"/>
        </w:rPr>
        <w:t xml:space="preserve"> performance falls short of the requirements of the Contract, or is otherwise unsatisfactory.</w:t>
      </w:r>
    </w:p>
    <w:p w14:paraId="46422B2E" w14:textId="77777777" w:rsidR="00D76290" w:rsidRPr="00EB4FC2" w:rsidRDefault="00D76290"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737F6C3C" w14:textId="3E55659A" w:rsidR="00492F62" w:rsidRPr="00EB4FC2" w:rsidRDefault="00492F62" w:rsidP="005F1546">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4</w:t>
      </w:r>
      <w:r w:rsidRPr="00EB4FC2">
        <w:rPr>
          <w:rFonts w:ascii="Roboto" w:hAnsi="Roboto" w:cs="Arial"/>
          <w:sz w:val="20"/>
        </w:rPr>
        <w:t>.2</w:t>
      </w:r>
      <w:r w:rsidRPr="00EB4FC2">
        <w:rPr>
          <w:rFonts w:ascii="Roboto" w:hAnsi="Roboto" w:cs="Arial"/>
          <w:sz w:val="20"/>
        </w:rPr>
        <w:tab/>
      </w:r>
      <w:r w:rsidRPr="00EB4FC2">
        <w:rPr>
          <w:rFonts w:ascii="Roboto" w:hAnsi="Roboto" w:cs="Arial"/>
          <w:sz w:val="20"/>
        </w:rPr>
        <w:tab/>
        <w:t>Where the Contractor has been notified of a failure in accordance with Condition 1</w:t>
      </w:r>
      <w:r w:rsidR="000C7B4C">
        <w:rPr>
          <w:rFonts w:ascii="Roboto" w:hAnsi="Roboto" w:cs="Arial"/>
          <w:sz w:val="20"/>
        </w:rPr>
        <w:t>4</w:t>
      </w:r>
      <w:r w:rsidRPr="00EB4FC2">
        <w:rPr>
          <w:rFonts w:ascii="Roboto" w:hAnsi="Roboto" w:cs="Arial"/>
          <w:sz w:val="20"/>
        </w:rPr>
        <w:t xml:space="preserve">.1 the Carbon </w:t>
      </w:r>
      <w:r w:rsidRPr="00EB4FC2">
        <w:rPr>
          <w:rFonts w:ascii="Roboto" w:hAnsi="Roboto" w:cs="Arial"/>
          <w:sz w:val="20"/>
        </w:rPr>
        <w:lastRenderedPageBreak/>
        <w:t>Trust may either (at the Carbon Trust’s option</w:t>
      </w:r>
      <w:r w:rsidR="00E94723">
        <w:rPr>
          <w:rFonts w:ascii="Roboto" w:hAnsi="Roboto" w:cs="Arial"/>
          <w:sz w:val="20"/>
        </w:rPr>
        <w:t xml:space="preserve"> and without prejudice to the Carbon Trust’s other rights and remedies under the Contract</w:t>
      </w:r>
      <w:r w:rsidRPr="00EB4FC2">
        <w:rPr>
          <w:rFonts w:ascii="Roboto" w:hAnsi="Roboto" w:cs="Arial"/>
          <w:sz w:val="20"/>
        </w:rPr>
        <w:t>):</w:t>
      </w:r>
    </w:p>
    <w:p w14:paraId="7A68228B" w14:textId="1391F7BF"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720"/>
        <w:rPr>
          <w:rFonts w:ascii="Roboto" w:hAnsi="Roboto" w:cs="Arial"/>
          <w:sz w:val="20"/>
        </w:rPr>
      </w:pPr>
      <w:r w:rsidRPr="00EB4FC2">
        <w:rPr>
          <w:rFonts w:ascii="Roboto" w:hAnsi="Roboto" w:cs="Arial"/>
          <w:sz w:val="20"/>
        </w:rPr>
        <w:t>(a)</w:t>
      </w:r>
      <w:r w:rsidRPr="00EB4FC2">
        <w:rPr>
          <w:rFonts w:ascii="Roboto" w:hAnsi="Roboto" w:cs="Arial"/>
          <w:sz w:val="20"/>
        </w:rPr>
        <w:tab/>
        <w:t xml:space="preserve">request from the Contractor that, at </w:t>
      </w:r>
      <w:r w:rsidR="00E94723">
        <w:rPr>
          <w:rFonts w:ascii="Roboto" w:hAnsi="Roboto" w:cs="Arial"/>
          <w:sz w:val="20"/>
        </w:rPr>
        <w:t>its</w:t>
      </w:r>
      <w:r w:rsidRPr="00EB4FC2">
        <w:rPr>
          <w:rFonts w:ascii="Roboto" w:hAnsi="Roboto" w:cs="Arial"/>
          <w:sz w:val="20"/>
        </w:rPr>
        <w:t xml:space="preserve"> own expense and as specified by the Carbon Trust, </w:t>
      </w:r>
      <w:r w:rsidR="00E94723">
        <w:rPr>
          <w:rFonts w:ascii="Roboto" w:hAnsi="Roboto" w:cs="Arial"/>
          <w:sz w:val="20"/>
        </w:rPr>
        <w:t>it</w:t>
      </w:r>
      <w:r w:rsidRPr="00EB4FC2">
        <w:rPr>
          <w:rFonts w:ascii="Roboto" w:hAnsi="Roboto" w:cs="Arial"/>
          <w:sz w:val="20"/>
        </w:rPr>
        <w:t xml:space="preserve"> re</w:t>
      </w:r>
      <w:r w:rsidRPr="00EB4FC2">
        <w:rPr>
          <w:rFonts w:ascii="Roboto" w:hAnsi="Roboto" w:cs="Arial"/>
          <w:sz w:val="20"/>
        </w:rPr>
        <w:noBreakHyphen/>
        <w:t>schedules and performs the Services to the Carbon Trust's satisfaction within such period as may be specified by the Carbon Trust in the notice</w:t>
      </w:r>
      <w:r w:rsidR="00C81833" w:rsidRPr="00EB4FC2">
        <w:rPr>
          <w:rFonts w:ascii="Roboto" w:hAnsi="Roboto" w:cs="Arial"/>
          <w:sz w:val="20"/>
        </w:rPr>
        <w:t xml:space="preserve"> (to be no less than </w:t>
      </w:r>
      <w:r w:rsidR="00E94723">
        <w:rPr>
          <w:rFonts w:ascii="Roboto" w:hAnsi="Roboto" w:cs="Arial"/>
          <w:sz w:val="20"/>
        </w:rPr>
        <w:t>fourteen (14)</w:t>
      </w:r>
      <w:r w:rsidR="00C81833" w:rsidRPr="00EB4FC2">
        <w:rPr>
          <w:rFonts w:ascii="Roboto" w:hAnsi="Roboto" w:cs="Arial"/>
          <w:sz w:val="20"/>
        </w:rPr>
        <w:t xml:space="preserve"> days)</w:t>
      </w:r>
      <w:r w:rsidRPr="00EB4FC2">
        <w:rPr>
          <w:rFonts w:ascii="Roboto" w:hAnsi="Roboto" w:cs="Arial"/>
          <w:sz w:val="20"/>
        </w:rPr>
        <w:t>, including where necessary, the correction or re</w:t>
      </w:r>
      <w:r w:rsidRPr="00EB4FC2">
        <w:rPr>
          <w:rFonts w:ascii="Roboto" w:hAnsi="Roboto" w:cs="Arial"/>
          <w:sz w:val="20"/>
        </w:rPr>
        <w:noBreakHyphen/>
        <w:t>execution of any Services already carried out; or</w:t>
      </w:r>
    </w:p>
    <w:p w14:paraId="08022C4E" w14:textId="7AD774BA"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720"/>
        <w:rPr>
          <w:rFonts w:ascii="Roboto" w:hAnsi="Roboto" w:cs="Arial"/>
          <w:sz w:val="20"/>
        </w:rPr>
      </w:pPr>
      <w:r w:rsidRPr="00EB4FC2">
        <w:rPr>
          <w:rFonts w:ascii="Roboto" w:hAnsi="Roboto" w:cs="Arial"/>
          <w:sz w:val="20"/>
        </w:rPr>
        <w:t>(b)</w:t>
      </w:r>
      <w:r w:rsidRPr="00EB4FC2">
        <w:rPr>
          <w:rFonts w:ascii="Roboto" w:hAnsi="Roboto" w:cs="Arial"/>
          <w:sz w:val="20"/>
        </w:rPr>
        <w:tab/>
      </w:r>
      <w:r w:rsidR="00E94723" w:rsidRPr="00E94723">
        <w:rPr>
          <w:rFonts w:ascii="Roboto" w:hAnsi="Roboto" w:cs="Arial"/>
          <w:sz w:val="20"/>
        </w:rPr>
        <w:t>if remedying the default is not possible or the Contractor fails to remedy the default within the above mentioned 14-day period</w:t>
      </w:r>
      <w:r w:rsidR="00E94723">
        <w:rPr>
          <w:rFonts w:ascii="Roboto" w:hAnsi="Roboto" w:cs="Arial"/>
          <w:sz w:val="20"/>
        </w:rPr>
        <w:t>,</w:t>
      </w:r>
      <w:r w:rsidR="00E94723" w:rsidRPr="00E94723">
        <w:rPr>
          <w:rFonts w:ascii="Roboto" w:hAnsi="Roboto" w:cs="Arial"/>
          <w:sz w:val="20"/>
        </w:rPr>
        <w:t xml:space="preserve"> </w:t>
      </w:r>
      <w:r w:rsidRPr="00EB4FC2">
        <w:rPr>
          <w:rFonts w:ascii="Roboto" w:hAnsi="Roboto" w:cs="Arial"/>
          <w:sz w:val="20"/>
        </w:rPr>
        <w:t xml:space="preserve">withhold or reduce payments to the Contractor, in such amount as </w:t>
      </w:r>
      <w:r w:rsidR="005F1546" w:rsidRPr="00EB4FC2">
        <w:rPr>
          <w:rFonts w:ascii="Roboto" w:hAnsi="Roboto" w:cs="Arial"/>
          <w:sz w:val="20"/>
        </w:rPr>
        <w:t xml:space="preserve">corresponds to the proportion of the Services failing to </w:t>
      </w:r>
      <w:r w:rsidR="00E94723">
        <w:rPr>
          <w:rFonts w:ascii="Roboto" w:hAnsi="Roboto" w:cs="Arial"/>
          <w:sz w:val="20"/>
        </w:rPr>
        <w:t>comply with</w:t>
      </w:r>
      <w:r w:rsidR="005F1546" w:rsidRPr="00EB4FC2">
        <w:rPr>
          <w:rFonts w:ascii="Roboto" w:hAnsi="Roboto" w:cs="Arial"/>
          <w:sz w:val="20"/>
        </w:rPr>
        <w:t xml:space="preserve"> the requirements</w:t>
      </w:r>
      <w:r w:rsidR="00E94723">
        <w:rPr>
          <w:rFonts w:ascii="Roboto" w:hAnsi="Roboto" w:cs="Arial"/>
          <w:sz w:val="20"/>
        </w:rPr>
        <w:t xml:space="preserve"> of the Contract</w:t>
      </w:r>
      <w:r w:rsidRPr="00EB4FC2">
        <w:rPr>
          <w:rFonts w:ascii="Roboto" w:hAnsi="Roboto" w:cs="Arial"/>
          <w:sz w:val="20"/>
        </w:rPr>
        <w:t>.</w:t>
      </w:r>
    </w:p>
    <w:p w14:paraId="566A5EE9"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hanging="720"/>
        <w:rPr>
          <w:rFonts w:ascii="Roboto" w:hAnsi="Roboto" w:cs="Arial"/>
          <w:sz w:val="20"/>
        </w:rPr>
      </w:pPr>
    </w:p>
    <w:p w14:paraId="49C801C9" w14:textId="681195B7" w:rsidR="00492F62" w:rsidRPr="00EB4FC2" w:rsidRDefault="00492F62" w:rsidP="00A36361">
      <w:pPr>
        <w:pStyle w:val="Heading3"/>
      </w:pPr>
      <w:bookmarkStart w:id="21" w:name="_Toc157685539"/>
      <w:r w:rsidRPr="00EB4FC2">
        <w:t>1</w:t>
      </w:r>
      <w:r w:rsidR="00A94FB1">
        <w:t>5</w:t>
      </w:r>
      <w:r w:rsidRPr="00EB4FC2">
        <w:t>.</w:t>
      </w:r>
      <w:r w:rsidRPr="00EB4FC2">
        <w:tab/>
        <w:t>TERMINATION OF THE CONTRACT</w:t>
      </w:r>
      <w:bookmarkEnd w:id="21"/>
    </w:p>
    <w:p w14:paraId="18F96080" w14:textId="4686DBDA" w:rsidR="00492F62" w:rsidRPr="00EB4FC2" w:rsidRDefault="00FE61D6" w:rsidP="00D56E48">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r w:rsidRPr="00EB4FC2">
        <w:rPr>
          <w:rFonts w:ascii="Roboto" w:hAnsi="Roboto" w:cs="Arial"/>
          <w:sz w:val="20"/>
        </w:rPr>
        <w:t>1</w:t>
      </w:r>
      <w:r w:rsidR="00A94FB1">
        <w:rPr>
          <w:rFonts w:ascii="Roboto" w:hAnsi="Roboto" w:cs="Arial"/>
          <w:sz w:val="20"/>
        </w:rPr>
        <w:t>5</w:t>
      </w:r>
      <w:r w:rsidRPr="00EB4FC2">
        <w:rPr>
          <w:rFonts w:ascii="Roboto" w:hAnsi="Roboto" w:cs="Arial"/>
          <w:sz w:val="20"/>
        </w:rPr>
        <w:t xml:space="preserve">.1 </w:t>
      </w:r>
      <w:r w:rsidRPr="00EB4FC2">
        <w:rPr>
          <w:rFonts w:ascii="Roboto" w:hAnsi="Roboto" w:cs="Arial"/>
          <w:sz w:val="20"/>
        </w:rPr>
        <w:tab/>
      </w:r>
      <w:r w:rsidR="008D24F2">
        <w:rPr>
          <w:rFonts w:ascii="Roboto" w:hAnsi="Roboto" w:cs="Arial"/>
          <w:sz w:val="20"/>
        </w:rPr>
        <w:tab/>
      </w:r>
      <w:r w:rsidR="00492F62" w:rsidRPr="00EB4FC2">
        <w:rPr>
          <w:rFonts w:ascii="Roboto" w:hAnsi="Roboto" w:cs="Arial"/>
          <w:sz w:val="20"/>
        </w:rPr>
        <w:t>Without prejudice to any other power of termination, the Carbon Trust may terminate the Contract without notice, for any of the following reasons:</w:t>
      </w:r>
    </w:p>
    <w:p w14:paraId="31F7D83B" w14:textId="757CC090" w:rsidR="00492F62" w:rsidRPr="00EB4FC2" w:rsidRDefault="00492F62" w:rsidP="00492F62">
      <w:pPr>
        <w:widowControl w:val="0"/>
        <w:tabs>
          <w:tab w:val="left" w:pos="-1095"/>
          <w:tab w:val="left" w:pos="-720"/>
          <w:tab w:val="left" w:pos="-256"/>
          <w:tab w:val="left" w:pos="4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731"/>
        <w:rPr>
          <w:rFonts w:ascii="Roboto" w:hAnsi="Roboto" w:cs="Arial"/>
          <w:sz w:val="20"/>
        </w:rPr>
      </w:pPr>
      <w:r w:rsidRPr="00EB4FC2">
        <w:rPr>
          <w:rFonts w:ascii="Roboto" w:hAnsi="Roboto" w:cs="Arial"/>
          <w:sz w:val="20"/>
        </w:rPr>
        <w:t>(a)</w:t>
      </w:r>
      <w:r w:rsidRPr="00EB4FC2">
        <w:rPr>
          <w:rFonts w:ascii="Roboto" w:hAnsi="Roboto" w:cs="Arial"/>
          <w:sz w:val="20"/>
        </w:rPr>
        <w:tab/>
        <w:t>the breach by the Contractor of any of Conditions 10 (</w:t>
      </w:r>
      <w:r w:rsidR="008D24F2" w:rsidRPr="008D24F2">
        <w:rPr>
          <w:rFonts w:ascii="Roboto" w:hAnsi="Roboto" w:cs="Arial"/>
          <w:sz w:val="20"/>
        </w:rPr>
        <w:t>Corporate Matters and Anti-Corruption</w:t>
      </w:r>
      <w:r w:rsidRPr="00EB4FC2">
        <w:rPr>
          <w:rFonts w:ascii="Roboto" w:hAnsi="Roboto" w:cs="Arial"/>
          <w:sz w:val="20"/>
        </w:rPr>
        <w:t>) and 1</w:t>
      </w:r>
      <w:r w:rsidR="00A94FB1">
        <w:rPr>
          <w:rFonts w:ascii="Roboto" w:hAnsi="Roboto" w:cs="Arial"/>
          <w:sz w:val="20"/>
        </w:rPr>
        <w:t>1</w:t>
      </w:r>
      <w:r w:rsidRPr="00EB4FC2">
        <w:rPr>
          <w:rFonts w:ascii="Roboto" w:hAnsi="Roboto" w:cs="Arial"/>
          <w:sz w:val="20"/>
        </w:rPr>
        <w:t xml:space="preserve"> (</w:t>
      </w:r>
      <w:r w:rsidR="00203986" w:rsidRPr="00EB4FC2">
        <w:rPr>
          <w:rFonts w:ascii="Roboto" w:hAnsi="Roboto" w:cs="Arial"/>
          <w:sz w:val="20"/>
        </w:rPr>
        <w:t xml:space="preserve">Publicity and Protection of </w:t>
      </w:r>
      <w:r w:rsidRPr="00EB4FC2">
        <w:rPr>
          <w:rFonts w:ascii="Roboto" w:hAnsi="Roboto" w:cs="Arial"/>
          <w:sz w:val="20"/>
        </w:rPr>
        <w:t xml:space="preserve">Information) herein, or any other material breach of </w:t>
      </w:r>
      <w:proofErr w:type="gramStart"/>
      <w:r w:rsidRPr="00EB4FC2">
        <w:rPr>
          <w:rFonts w:ascii="Roboto" w:hAnsi="Roboto" w:cs="Arial"/>
          <w:sz w:val="20"/>
        </w:rPr>
        <w:t>Contract;</w:t>
      </w:r>
      <w:proofErr w:type="gramEnd"/>
    </w:p>
    <w:p w14:paraId="0C2F1F16" w14:textId="2ADB0F72" w:rsidR="00492F62" w:rsidRPr="00EB4FC2" w:rsidRDefault="00492F62" w:rsidP="00492F62">
      <w:pPr>
        <w:widowControl w:val="0"/>
        <w:tabs>
          <w:tab w:val="left" w:pos="-1095"/>
          <w:tab w:val="left" w:pos="-720"/>
          <w:tab w:val="left" w:pos="-256"/>
          <w:tab w:val="left" w:pos="4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731"/>
        <w:rPr>
          <w:rFonts w:ascii="Roboto" w:hAnsi="Roboto" w:cs="Arial"/>
          <w:sz w:val="20"/>
        </w:rPr>
      </w:pPr>
      <w:r w:rsidRPr="00EB4FC2">
        <w:rPr>
          <w:rFonts w:ascii="Roboto" w:hAnsi="Roboto" w:cs="Arial"/>
          <w:sz w:val="20"/>
        </w:rPr>
        <w:t>(b)</w:t>
      </w:r>
      <w:r w:rsidRPr="00EB4FC2">
        <w:rPr>
          <w:rFonts w:ascii="Roboto" w:hAnsi="Roboto" w:cs="Arial"/>
          <w:sz w:val="20"/>
        </w:rPr>
        <w:tab/>
        <w:t>the failure by the Contractor to comply with a notice given under Condition 1</w:t>
      </w:r>
      <w:r w:rsidR="00A94FB1">
        <w:rPr>
          <w:rFonts w:ascii="Roboto" w:hAnsi="Roboto" w:cs="Arial"/>
          <w:sz w:val="20"/>
        </w:rPr>
        <w:t>4</w:t>
      </w:r>
      <w:r w:rsidRPr="00EB4FC2">
        <w:rPr>
          <w:rFonts w:ascii="Roboto" w:hAnsi="Roboto" w:cs="Arial"/>
          <w:sz w:val="20"/>
        </w:rPr>
        <w:t xml:space="preserve"> (Unsatisfactory Performance</w:t>
      </w:r>
      <w:proofErr w:type="gramStart"/>
      <w:r w:rsidRPr="00EB4FC2">
        <w:rPr>
          <w:rFonts w:ascii="Roboto" w:hAnsi="Roboto" w:cs="Arial"/>
          <w:sz w:val="20"/>
        </w:rPr>
        <w:t>);</w:t>
      </w:r>
      <w:proofErr w:type="gramEnd"/>
    </w:p>
    <w:p w14:paraId="06C845B2" w14:textId="0D3EEA67"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720"/>
        <w:rPr>
          <w:rFonts w:ascii="Roboto" w:hAnsi="Roboto" w:cs="Arial"/>
          <w:sz w:val="20"/>
        </w:rPr>
      </w:pPr>
      <w:r w:rsidRPr="00EB4FC2">
        <w:rPr>
          <w:rFonts w:ascii="Roboto" w:hAnsi="Roboto" w:cs="Arial"/>
          <w:sz w:val="20"/>
        </w:rPr>
        <w:t>(c)</w:t>
      </w:r>
      <w:r w:rsidRPr="00EB4FC2">
        <w:rPr>
          <w:rFonts w:ascii="Roboto" w:hAnsi="Roboto" w:cs="Arial"/>
          <w:sz w:val="20"/>
        </w:rPr>
        <w:tab/>
        <w:t xml:space="preserve">the Contractor ceases or proposes to cease to carry on </w:t>
      </w:r>
      <w:r w:rsidR="008D24F2">
        <w:rPr>
          <w:rFonts w:ascii="Roboto" w:hAnsi="Roboto" w:cs="Arial"/>
          <w:sz w:val="20"/>
        </w:rPr>
        <w:t>its</w:t>
      </w:r>
      <w:r w:rsidRPr="00EB4FC2">
        <w:rPr>
          <w:rFonts w:ascii="Roboto" w:hAnsi="Roboto" w:cs="Arial"/>
          <w:sz w:val="20"/>
        </w:rPr>
        <w:t xml:space="preserve"> business;</w:t>
      </w:r>
      <w:r w:rsidR="008D24F2">
        <w:rPr>
          <w:rFonts w:ascii="Roboto" w:hAnsi="Roboto" w:cs="Arial"/>
          <w:sz w:val="20"/>
        </w:rPr>
        <w:t xml:space="preserve"> or</w:t>
      </w:r>
    </w:p>
    <w:p w14:paraId="4C2661B4" w14:textId="22376B63"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hanging="720"/>
        <w:rPr>
          <w:rFonts w:ascii="Roboto" w:hAnsi="Roboto" w:cs="Arial"/>
          <w:sz w:val="20"/>
        </w:rPr>
      </w:pPr>
      <w:r w:rsidRPr="00EB4FC2">
        <w:rPr>
          <w:rFonts w:ascii="Roboto" w:hAnsi="Roboto" w:cs="Arial"/>
          <w:sz w:val="20"/>
        </w:rPr>
        <w:t>(d)</w:t>
      </w:r>
      <w:r w:rsidRPr="00EB4FC2">
        <w:rPr>
          <w:rFonts w:ascii="Roboto" w:hAnsi="Roboto" w:cs="Arial"/>
          <w:sz w:val="20"/>
        </w:rPr>
        <w:tab/>
        <w:t>there is a change of control of the type referred to in Condition 1</w:t>
      </w:r>
      <w:r w:rsidR="000C7B4C">
        <w:rPr>
          <w:rFonts w:ascii="Roboto" w:hAnsi="Roboto" w:cs="Arial"/>
          <w:sz w:val="20"/>
        </w:rPr>
        <w:t>5</w:t>
      </w:r>
      <w:r w:rsidRPr="00EB4FC2">
        <w:rPr>
          <w:rFonts w:ascii="Roboto" w:hAnsi="Roboto" w:cs="Arial"/>
          <w:sz w:val="20"/>
        </w:rPr>
        <w:t xml:space="preserve"> (Merger, Take-over or Change of Control), and the Carbon Trust has not agreed in advance in writing to the </w:t>
      </w:r>
      <w:proofErr w:type="gramStart"/>
      <w:r w:rsidRPr="00EB4FC2">
        <w:rPr>
          <w:rFonts w:ascii="Roboto" w:hAnsi="Roboto" w:cs="Arial"/>
          <w:sz w:val="20"/>
        </w:rPr>
        <w:t>particular change</w:t>
      </w:r>
      <w:proofErr w:type="gramEnd"/>
      <w:r w:rsidRPr="00EB4FC2">
        <w:rPr>
          <w:rFonts w:ascii="Roboto" w:hAnsi="Roboto" w:cs="Arial"/>
          <w:sz w:val="20"/>
        </w:rPr>
        <w:t xml:space="preserve"> of control, save that in this event the Carbon Trust shall give </w:t>
      </w:r>
      <w:r w:rsidR="008D24F2">
        <w:rPr>
          <w:rFonts w:ascii="Roboto" w:hAnsi="Roboto" w:cs="Arial"/>
          <w:sz w:val="20"/>
        </w:rPr>
        <w:t>thirty (</w:t>
      </w:r>
      <w:r w:rsidRPr="00EB4FC2">
        <w:rPr>
          <w:rFonts w:ascii="Roboto" w:hAnsi="Roboto" w:cs="Arial"/>
          <w:sz w:val="20"/>
        </w:rPr>
        <w:t>30</w:t>
      </w:r>
      <w:r w:rsidR="008D24F2">
        <w:rPr>
          <w:rFonts w:ascii="Roboto" w:hAnsi="Roboto" w:cs="Arial"/>
          <w:sz w:val="20"/>
        </w:rPr>
        <w:t>)</w:t>
      </w:r>
      <w:r w:rsidRPr="00EB4FC2">
        <w:rPr>
          <w:rFonts w:ascii="Roboto" w:hAnsi="Roboto" w:cs="Arial"/>
          <w:sz w:val="20"/>
        </w:rPr>
        <w:t xml:space="preserve"> calendar days’ notice in writing to the Contractor.</w:t>
      </w:r>
    </w:p>
    <w:p w14:paraId="777F1E63" w14:textId="77777777" w:rsidR="00D76290" w:rsidRPr="00EB4FC2" w:rsidRDefault="00D76290"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hanging="720"/>
        <w:rPr>
          <w:rFonts w:ascii="Roboto" w:hAnsi="Roboto" w:cs="Arial"/>
          <w:sz w:val="20"/>
        </w:rPr>
      </w:pPr>
    </w:p>
    <w:p w14:paraId="62BDC0A9" w14:textId="0F8D7E77" w:rsidR="00FE61D6" w:rsidRDefault="00FE61D6" w:rsidP="00D76290">
      <w:pPr>
        <w:widowControl w:val="0"/>
        <w:tabs>
          <w:tab w:val="left" w:pos="-1095"/>
          <w:tab w:val="left" w:pos="-720"/>
          <w:tab w:val="left" w:pos="-25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roofErr w:type="gramStart"/>
      <w:r w:rsidRPr="00EB4FC2">
        <w:rPr>
          <w:rFonts w:ascii="Roboto" w:hAnsi="Roboto" w:cs="Arial"/>
          <w:sz w:val="20"/>
        </w:rPr>
        <w:t>1</w:t>
      </w:r>
      <w:r w:rsidR="00A94FB1">
        <w:rPr>
          <w:rFonts w:ascii="Roboto" w:hAnsi="Roboto" w:cs="Arial"/>
          <w:sz w:val="20"/>
        </w:rPr>
        <w:t>5</w:t>
      </w:r>
      <w:r w:rsidRPr="00EB4FC2">
        <w:rPr>
          <w:rFonts w:ascii="Roboto" w:hAnsi="Roboto" w:cs="Arial"/>
          <w:sz w:val="20"/>
        </w:rPr>
        <w:t xml:space="preserve">.2  </w:t>
      </w:r>
      <w:r w:rsidR="008D24F2">
        <w:rPr>
          <w:rFonts w:ascii="Roboto" w:hAnsi="Roboto" w:cs="Arial"/>
          <w:sz w:val="20"/>
        </w:rPr>
        <w:tab/>
      </w:r>
      <w:proofErr w:type="gramEnd"/>
      <w:r w:rsidRPr="00EB4FC2">
        <w:rPr>
          <w:rFonts w:ascii="Roboto" w:hAnsi="Roboto" w:cs="Arial"/>
          <w:sz w:val="20"/>
        </w:rPr>
        <w:t>The Carbon Trust shall have the right to immediately suspend or terminate the Contract either in whole or in part without notice and without liability if the Carbon Trust considers that:</w:t>
      </w:r>
    </w:p>
    <w:p w14:paraId="2E70D44A" w14:textId="77777777" w:rsidR="008D24F2" w:rsidRPr="00EB4FC2" w:rsidRDefault="008D24F2" w:rsidP="00D76290">
      <w:pPr>
        <w:widowControl w:val="0"/>
        <w:tabs>
          <w:tab w:val="left" w:pos="-1095"/>
          <w:tab w:val="left" w:pos="-720"/>
          <w:tab w:val="left" w:pos="-25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hanging="709"/>
        <w:rPr>
          <w:rFonts w:ascii="Roboto" w:hAnsi="Roboto" w:cs="Arial"/>
          <w:sz w:val="20"/>
        </w:rPr>
      </w:pPr>
    </w:p>
    <w:p w14:paraId="2495079C" w14:textId="59CC49A0" w:rsidR="00FE61D6" w:rsidRPr="00EB4FC2" w:rsidRDefault="00203986" w:rsidP="00FE61D6">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720"/>
        <w:rPr>
          <w:rFonts w:ascii="Roboto" w:hAnsi="Roboto" w:cs="Arial"/>
          <w:sz w:val="20"/>
        </w:rPr>
      </w:pPr>
      <w:r w:rsidRPr="00EB4FC2">
        <w:rPr>
          <w:rFonts w:ascii="Roboto" w:hAnsi="Roboto" w:cs="Arial"/>
          <w:sz w:val="20"/>
        </w:rPr>
        <w:t>(a</w:t>
      </w:r>
      <w:r w:rsidR="00FE61D6" w:rsidRPr="00EB4FC2">
        <w:rPr>
          <w:rFonts w:ascii="Roboto" w:hAnsi="Roboto" w:cs="Arial"/>
          <w:sz w:val="20"/>
        </w:rPr>
        <w:t>)</w:t>
      </w:r>
      <w:r w:rsidR="00FE61D6" w:rsidRPr="00EB4FC2">
        <w:rPr>
          <w:rFonts w:ascii="Roboto" w:hAnsi="Roboto" w:cs="Arial"/>
          <w:sz w:val="20"/>
        </w:rPr>
        <w:tab/>
        <w:t xml:space="preserve">the Contractor has not provided the </w:t>
      </w:r>
      <w:r w:rsidR="00A70333">
        <w:rPr>
          <w:rFonts w:ascii="Roboto" w:hAnsi="Roboto" w:cs="Arial"/>
          <w:sz w:val="20"/>
        </w:rPr>
        <w:t>Project D</w:t>
      </w:r>
      <w:r w:rsidR="00FE61D6" w:rsidRPr="00EB4FC2">
        <w:rPr>
          <w:rFonts w:ascii="Roboto" w:hAnsi="Roboto" w:cs="Arial"/>
          <w:sz w:val="20"/>
        </w:rPr>
        <w:t>eliverables forming part of the Services in accordance with th</w:t>
      </w:r>
      <w:r w:rsidR="00A70333">
        <w:rPr>
          <w:rFonts w:ascii="Roboto" w:hAnsi="Roboto" w:cs="Arial"/>
          <w:sz w:val="20"/>
        </w:rPr>
        <w:t>e</w:t>
      </w:r>
      <w:r w:rsidR="00FE61D6" w:rsidRPr="00EB4FC2">
        <w:rPr>
          <w:rFonts w:ascii="Roboto" w:hAnsi="Roboto" w:cs="Arial"/>
          <w:sz w:val="20"/>
        </w:rPr>
        <w:t xml:space="preserve"> Contract, to the reasonable satisfaction of the Carbon Trust and in a timely manner; and/or</w:t>
      </w:r>
    </w:p>
    <w:p w14:paraId="0451BAF3" w14:textId="74E34F30" w:rsidR="00FE61D6" w:rsidRPr="00EB4FC2" w:rsidRDefault="00203986" w:rsidP="00FE61D6">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720"/>
        <w:rPr>
          <w:rFonts w:ascii="Roboto" w:hAnsi="Roboto" w:cs="Arial"/>
          <w:sz w:val="20"/>
        </w:rPr>
      </w:pPr>
      <w:r w:rsidRPr="00EB4FC2">
        <w:rPr>
          <w:rFonts w:ascii="Roboto" w:hAnsi="Roboto" w:cs="Arial"/>
          <w:sz w:val="20"/>
        </w:rPr>
        <w:t>(b</w:t>
      </w:r>
      <w:r w:rsidR="00FE61D6" w:rsidRPr="00EB4FC2">
        <w:rPr>
          <w:rFonts w:ascii="Roboto" w:hAnsi="Roboto" w:cs="Arial"/>
          <w:sz w:val="20"/>
        </w:rPr>
        <w:t>)</w:t>
      </w:r>
      <w:r w:rsidR="00FE61D6" w:rsidRPr="00EB4FC2">
        <w:rPr>
          <w:rFonts w:ascii="Roboto" w:hAnsi="Roboto" w:cs="Arial"/>
          <w:sz w:val="20"/>
        </w:rPr>
        <w:tab/>
        <w:t xml:space="preserve">activities agreed with the Carbon Trust are not being completed to the timescales and/or quality standards set out in </w:t>
      </w:r>
      <w:r w:rsidR="00A70333">
        <w:rPr>
          <w:rFonts w:ascii="Roboto" w:hAnsi="Roboto" w:cs="Arial"/>
          <w:sz w:val="20"/>
        </w:rPr>
        <w:t>the</w:t>
      </w:r>
      <w:r w:rsidR="00FE61D6" w:rsidRPr="00EB4FC2">
        <w:rPr>
          <w:rFonts w:ascii="Roboto" w:hAnsi="Roboto" w:cs="Arial"/>
          <w:sz w:val="20"/>
        </w:rPr>
        <w:t xml:space="preserve"> Contract or otherwise agreed between the Contractor and the Carbon Trust; and/or</w:t>
      </w:r>
    </w:p>
    <w:p w14:paraId="4E7DB67F" w14:textId="77777777" w:rsidR="00FE61D6" w:rsidRPr="00EB4FC2" w:rsidRDefault="00203986" w:rsidP="00FE61D6">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720"/>
        <w:rPr>
          <w:rFonts w:ascii="Roboto" w:hAnsi="Roboto" w:cs="Arial"/>
          <w:sz w:val="20"/>
        </w:rPr>
      </w:pPr>
      <w:r w:rsidRPr="00EB4FC2">
        <w:rPr>
          <w:rFonts w:ascii="Roboto" w:hAnsi="Roboto" w:cs="Arial"/>
          <w:sz w:val="20"/>
        </w:rPr>
        <w:t>(c</w:t>
      </w:r>
      <w:r w:rsidR="00FE61D6" w:rsidRPr="00EB4FC2">
        <w:rPr>
          <w:rFonts w:ascii="Roboto" w:hAnsi="Roboto" w:cs="Arial"/>
          <w:sz w:val="20"/>
        </w:rPr>
        <w:t>)</w:t>
      </w:r>
      <w:r w:rsidR="00FE61D6" w:rsidRPr="00EB4FC2">
        <w:rPr>
          <w:rFonts w:ascii="Roboto" w:hAnsi="Roboto" w:cs="Arial"/>
          <w:sz w:val="20"/>
        </w:rPr>
        <w:tab/>
        <w:t>the Services are not likely to be completed within the Approved Maximum Cost.</w:t>
      </w:r>
    </w:p>
    <w:p w14:paraId="47CF0525" w14:textId="77777777" w:rsidR="00FE61D6" w:rsidRPr="00EB4FC2" w:rsidRDefault="00FE61D6"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hanging="720"/>
        <w:rPr>
          <w:rFonts w:ascii="Roboto" w:hAnsi="Roboto" w:cs="Arial"/>
          <w:sz w:val="20"/>
        </w:rPr>
      </w:pPr>
    </w:p>
    <w:p w14:paraId="6C054291" w14:textId="22061DAA" w:rsidR="00492F62" w:rsidRPr="00EB4FC2" w:rsidRDefault="00492F62" w:rsidP="00A36361">
      <w:pPr>
        <w:pStyle w:val="Heading3"/>
      </w:pPr>
      <w:bookmarkStart w:id="22" w:name="_Toc157685540"/>
      <w:r w:rsidRPr="00EB4FC2">
        <w:t>1</w:t>
      </w:r>
      <w:r w:rsidR="00A94FB1">
        <w:t>6</w:t>
      </w:r>
      <w:r w:rsidRPr="00EB4FC2">
        <w:t>.</w:t>
      </w:r>
      <w:r w:rsidRPr="00EB4FC2">
        <w:tab/>
        <w:t>BREAK</w:t>
      </w:r>
      <w:bookmarkEnd w:id="22"/>
    </w:p>
    <w:p w14:paraId="20D7A49F" w14:textId="0FE805EA"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6</w:t>
      </w:r>
      <w:r w:rsidRPr="00EB4FC2">
        <w:rPr>
          <w:rFonts w:ascii="Roboto" w:hAnsi="Roboto" w:cs="Arial"/>
          <w:sz w:val="20"/>
        </w:rPr>
        <w:t>.1</w:t>
      </w:r>
      <w:r w:rsidRPr="00EB4FC2">
        <w:rPr>
          <w:rFonts w:ascii="Roboto" w:hAnsi="Roboto" w:cs="Arial"/>
          <w:sz w:val="20"/>
        </w:rPr>
        <w:tab/>
      </w:r>
      <w:r w:rsidRPr="00EB4FC2">
        <w:rPr>
          <w:rFonts w:ascii="Roboto" w:hAnsi="Roboto" w:cs="Arial"/>
          <w:sz w:val="20"/>
        </w:rPr>
        <w:tab/>
        <w:t xml:space="preserve">The Carbon Trust shall in addition to its powers under any other of these Conditions have </w:t>
      </w:r>
      <w:r w:rsidR="0000672B">
        <w:rPr>
          <w:rFonts w:ascii="Roboto" w:hAnsi="Roboto" w:cs="Arial"/>
          <w:sz w:val="20"/>
        </w:rPr>
        <w:t>the right</w:t>
      </w:r>
      <w:r w:rsidRPr="00EB4FC2">
        <w:rPr>
          <w:rFonts w:ascii="Roboto" w:hAnsi="Roboto" w:cs="Arial"/>
          <w:sz w:val="20"/>
        </w:rPr>
        <w:t xml:space="preserve"> to terminate the Contract at any time by giving to the Contractor thirty</w:t>
      </w:r>
      <w:r w:rsidR="0000672B">
        <w:rPr>
          <w:rFonts w:ascii="Roboto" w:hAnsi="Roboto" w:cs="Arial"/>
          <w:sz w:val="20"/>
        </w:rPr>
        <w:t xml:space="preserve"> (30)</w:t>
      </w:r>
      <w:r w:rsidRPr="00EB4FC2">
        <w:rPr>
          <w:rFonts w:ascii="Roboto" w:hAnsi="Roboto" w:cs="Arial"/>
          <w:sz w:val="20"/>
        </w:rPr>
        <w:t xml:space="preserve"> calendar days’ written notice. Upon the expiry of the notice the Contract shall be terminated without prejudice to the rights of the parties accrued to the date of termination. </w:t>
      </w:r>
    </w:p>
    <w:p w14:paraId="0BD329A1" w14:textId="77777777" w:rsidR="00D76290" w:rsidRPr="00EB4FC2" w:rsidRDefault="00D76290"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3EF0AC00" w14:textId="780FE796" w:rsidR="00492F62" w:rsidRPr="00EB4FC2" w:rsidRDefault="00492F62" w:rsidP="00D76290">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6</w:t>
      </w:r>
      <w:r w:rsidRPr="00EB4FC2">
        <w:rPr>
          <w:rFonts w:ascii="Roboto" w:hAnsi="Roboto" w:cs="Arial"/>
          <w:sz w:val="20"/>
        </w:rPr>
        <w:t>.2</w:t>
      </w:r>
      <w:r w:rsidRPr="00EB4FC2">
        <w:rPr>
          <w:rFonts w:ascii="Roboto" w:hAnsi="Roboto" w:cs="Arial"/>
          <w:sz w:val="20"/>
        </w:rPr>
        <w:tab/>
        <w:t>Without prejudice to Condition 1</w:t>
      </w:r>
      <w:r w:rsidR="00A94FB1">
        <w:rPr>
          <w:rFonts w:ascii="Roboto" w:hAnsi="Roboto" w:cs="Arial"/>
          <w:sz w:val="20"/>
        </w:rPr>
        <w:t>6</w:t>
      </w:r>
      <w:r w:rsidRPr="00EB4FC2">
        <w:rPr>
          <w:rFonts w:ascii="Roboto" w:hAnsi="Roboto" w:cs="Arial"/>
          <w:sz w:val="20"/>
        </w:rPr>
        <w:t xml:space="preserve">.1, if the Contract is terminated by the Carbon Trust under </w:t>
      </w:r>
      <w:r w:rsidR="000C7B4C">
        <w:rPr>
          <w:rFonts w:ascii="Roboto" w:hAnsi="Roboto" w:cs="Arial"/>
          <w:sz w:val="20"/>
        </w:rPr>
        <w:t>Condition</w:t>
      </w:r>
      <w:r w:rsidRPr="00EB4FC2">
        <w:rPr>
          <w:rFonts w:ascii="Roboto" w:hAnsi="Roboto" w:cs="Arial"/>
          <w:sz w:val="20"/>
        </w:rPr>
        <w:t xml:space="preserve"> 1</w:t>
      </w:r>
      <w:r w:rsidR="00A94FB1">
        <w:rPr>
          <w:rFonts w:ascii="Roboto" w:hAnsi="Roboto" w:cs="Arial"/>
          <w:sz w:val="20"/>
        </w:rPr>
        <w:t>6</w:t>
      </w:r>
      <w:r w:rsidRPr="00EB4FC2">
        <w:rPr>
          <w:rFonts w:ascii="Roboto" w:hAnsi="Roboto" w:cs="Arial"/>
          <w:sz w:val="20"/>
        </w:rPr>
        <w:t>.1 the Contractor shall have the right to receive a pro rata payment of the instalment of the Contract Price next falling due for payment.</w:t>
      </w:r>
      <w:r w:rsidR="0000672B" w:rsidRPr="0000672B">
        <w:t xml:space="preserve"> </w:t>
      </w:r>
      <w:r w:rsidR="0000672B" w:rsidRPr="0000672B">
        <w:rPr>
          <w:rFonts w:ascii="Roboto" w:hAnsi="Roboto" w:cs="Arial"/>
          <w:sz w:val="20"/>
        </w:rPr>
        <w:t>Subject to Conditions 8.5 and 8.7, the pro rata payment shall be based on the proportion of the Work associated with the respective payment instalment that has been completed. The Contractor will supply evidence of this Work and how the proportion is calculated.</w:t>
      </w:r>
    </w:p>
    <w:p w14:paraId="320363C7" w14:textId="77777777" w:rsidR="00090699" w:rsidRPr="00EB4FC2" w:rsidRDefault="00090699"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b/>
          <w:sz w:val="20"/>
        </w:rPr>
      </w:pPr>
    </w:p>
    <w:p w14:paraId="471792B9" w14:textId="0B36DAFD" w:rsidR="00492F62" w:rsidRPr="00EB4FC2" w:rsidRDefault="00492F62" w:rsidP="00A36361">
      <w:pPr>
        <w:pStyle w:val="Heading3"/>
      </w:pPr>
      <w:bookmarkStart w:id="23" w:name="_Toc157685541"/>
      <w:r w:rsidRPr="00EB4FC2">
        <w:lastRenderedPageBreak/>
        <w:t>1</w:t>
      </w:r>
      <w:r w:rsidR="00A94FB1">
        <w:t>7</w:t>
      </w:r>
      <w:r w:rsidRPr="00EB4FC2">
        <w:t>.</w:t>
      </w:r>
      <w:r w:rsidRPr="00EB4FC2">
        <w:tab/>
        <w:t>CONSEQUENCES OF TERMINATION</w:t>
      </w:r>
      <w:bookmarkEnd w:id="23"/>
      <w:r w:rsidRPr="00EB4FC2">
        <w:t xml:space="preserve"> </w:t>
      </w:r>
    </w:p>
    <w:p w14:paraId="6E649D58" w14:textId="770A6730"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7</w:t>
      </w:r>
      <w:r w:rsidRPr="00EB4FC2">
        <w:rPr>
          <w:rFonts w:ascii="Roboto" w:hAnsi="Roboto" w:cs="Arial"/>
          <w:sz w:val="20"/>
        </w:rPr>
        <w:t>.1</w:t>
      </w:r>
      <w:r w:rsidRPr="00EB4FC2">
        <w:rPr>
          <w:rFonts w:ascii="Roboto" w:hAnsi="Roboto" w:cs="Arial"/>
          <w:sz w:val="20"/>
        </w:rPr>
        <w:tab/>
      </w:r>
      <w:r w:rsidRPr="00EB4FC2">
        <w:rPr>
          <w:rFonts w:ascii="Roboto" w:hAnsi="Roboto" w:cs="Arial"/>
          <w:sz w:val="20"/>
        </w:rPr>
        <w:tab/>
        <w:t>Where the Contract is terminated under Condition 1</w:t>
      </w:r>
      <w:r w:rsidR="00A94FB1">
        <w:rPr>
          <w:rFonts w:ascii="Roboto" w:hAnsi="Roboto" w:cs="Arial"/>
          <w:sz w:val="20"/>
        </w:rPr>
        <w:t>5</w:t>
      </w:r>
      <w:r w:rsidRPr="00EB4FC2">
        <w:rPr>
          <w:rFonts w:ascii="Roboto" w:hAnsi="Roboto" w:cs="Arial"/>
          <w:sz w:val="20"/>
        </w:rPr>
        <w:t xml:space="preserve"> (Termination of the Contract)</w:t>
      </w:r>
      <w:r w:rsidR="00883BE5">
        <w:rPr>
          <w:rFonts w:ascii="Roboto" w:hAnsi="Roboto" w:cs="Arial"/>
          <w:sz w:val="20"/>
        </w:rPr>
        <w:t xml:space="preserve"> </w:t>
      </w:r>
      <w:r w:rsidR="00883BE5" w:rsidRPr="00883BE5">
        <w:rPr>
          <w:rFonts w:ascii="Roboto" w:hAnsi="Roboto" w:cs="Arial"/>
          <w:sz w:val="20"/>
        </w:rPr>
        <w:t>or Condition 2</w:t>
      </w:r>
      <w:r w:rsidR="00A94FB1">
        <w:rPr>
          <w:rFonts w:ascii="Roboto" w:hAnsi="Roboto" w:cs="Arial"/>
          <w:sz w:val="20"/>
        </w:rPr>
        <w:t>3</w:t>
      </w:r>
      <w:r w:rsidR="00883BE5" w:rsidRPr="00883BE5">
        <w:rPr>
          <w:rFonts w:ascii="Roboto" w:hAnsi="Roboto" w:cs="Arial"/>
          <w:sz w:val="20"/>
        </w:rPr>
        <w:t xml:space="preserve"> (Insolvency of the Contractor)</w:t>
      </w:r>
      <w:r w:rsidRPr="00EB4FC2">
        <w:rPr>
          <w:rFonts w:ascii="Roboto" w:hAnsi="Roboto" w:cs="Arial"/>
          <w:sz w:val="20"/>
        </w:rPr>
        <w:t>, the following provisions shall apply:</w:t>
      </w:r>
    </w:p>
    <w:p w14:paraId="24F52684" w14:textId="77777777" w:rsidR="00492F62" w:rsidRPr="00EB4FC2" w:rsidRDefault="00492F62" w:rsidP="00492F62">
      <w:pPr>
        <w:widowControl w:val="0"/>
        <w:tabs>
          <w:tab w:val="left" w:pos="-1095"/>
          <w:tab w:val="left" w:pos="-720"/>
          <w:tab w:val="left" w:pos="-256"/>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sidRPr="00EB4FC2">
        <w:rPr>
          <w:rFonts w:ascii="Roboto" w:hAnsi="Roboto" w:cs="Arial"/>
          <w:sz w:val="20"/>
        </w:rPr>
        <w:tab/>
      </w:r>
      <w:r w:rsidRPr="00EB4FC2">
        <w:rPr>
          <w:rFonts w:ascii="Roboto" w:hAnsi="Roboto" w:cs="Arial"/>
          <w:sz w:val="20"/>
        </w:rPr>
        <w:tab/>
        <w:t>(a)</w:t>
      </w:r>
      <w:r w:rsidRPr="00EB4FC2">
        <w:rPr>
          <w:rFonts w:ascii="Roboto" w:hAnsi="Roboto" w:cs="Arial"/>
          <w:sz w:val="20"/>
        </w:rPr>
        <w:tab/>
      </w:r>
      <w:r w:rsidR="00203986" w:rsidRPr="00EB4FC2">
        <w:rPr>
          <w:rFonts w:ascii="Roboto" w:hAnsi="Roboto" w:cs="Arial"/>
          <w:sz w:val="20"/>
        </w:rPr>
        <w:t>a</w:t>
      </w:r>
      <w:r w:rsidRPr="00EB4FC2">
        <w:rPr>
          <w:rFonts w:ascii="Roboto" w:hAnsi="Roboto" w:cs="Arial"/>
          <w:sz w:val="20"/>
        </w:rPr>
        <w:t xml:space="preserve">ny sum due or accruing to the Contractor may be withheld or reduced by such amount as the Carbon Trust in either case considers reasonable and appropriate in the </w:t>
      </w:r>
      <w:proofErr w:type="gramStart"/>
      <w:r w:rsidRPr="00EB4FC2">
        <w:rPr>
          <w:rFonts w:ascii="Roboto" w:hAnsi="Roboto" w:cs="Arial"/>
          <w:sz w:val="20"/>
        </w:rPr>
        <w:t>circumstances;</w:t>
      </w:r>
      <w:proofErr w:type="gramEnd"/>
    </w:p>
    <w:p w14:paraId="6BD35F02" w14:textId="2B502A3A" w:rsidR="00492F62" w:rsidRPr="00EB4FC2" w:rsidRDefault="00492F62" w:rsidP="00492F62">
      <w:pPr>
        <w:widowControl w:val="0"/>
        <w:tabs>
          <w:tab w:val="left" w:pos="-1095"/>
          <w:tab w:val="left" w:pos="-720"/>
          <w:tab w:val="left" w:pos="-25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sidRPr="00EB4FC2">
        <w:rPr>
          <w:rFonts w:ascii="Roboto" w:hAnsi="Roboto" w:cs="Arial"/>
          <w:sz w:val="20"/>
        </w:rPr>
        <w:tab/>
        <w:t>(b)</w:t>
      </w:r>
      <w:r w:rsidRPr="00EB4FC2">
        <w:rPr>
          <w:rFonts w:ascii="Roboto" w:hAnsi="Roboto" w:cs="Arial"/>
          <w:sz w:val="20"/>
        </w:rPr>
        <w:tab/>
        <w:t xml:space="preserve">the Carbon Trust may make all arrangements which are in its </w:t>
      </w:r>
      <w:r w:rsidR="00883BE5">
        <w:rPr>
          <w:rFonts w:ascii="Roboto" w:hAnsi="Roboto" w:cs="Arial"/>
          <w:sz w:val="20"/>
        </w:rPr>
        <w:t xml:space="preserve">reasonable </w:t>
      </w:r>
      <w:r w:rsidRPr="00EB4FC2">
        <w:rPr>
          <w:rFonts w:ascii="Roboto" w:hAnsi="Roboto" w:cs="Arial"/>
          <w:sz w:val="20"/>
        </w:rPr>
        <w:t>view necessary to procure the orderly completion of the Services including the letting of another contract or contracts;</w:t>
      </w:r>
      <w:r w:rsidR="00883BE5">
        <w:rPr>
          <w:rFonts w:ascii="Roboto" w:hAnsi="Roboto" w:cs="Arial"/>
          <w:sz w:val="20"/>
        </w:rPr>
        <w:t xml:space="preserve"> and</w:t>
      </w:r>
    </w:p>
    <w:p w14:paraId="26F0AD64" w14:textId="21EC8092" w:rsidR="00492F62" w:rsidRPr="00EB4FC2" w:rsidRDefault="00492F62" w:rsidP="00492F62">
      <w:pPr>
        <w:widowControl w:val="0"/>
        <w:tabs>
          <w:tab w:val="left" w:pos="-1095"/>
          <w:tab w:val="left" w:pos="-720"/>
          <w:tab w:val="left" w:pos="-256"/>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sidRPr="00EB4FC2">
        <w:rPr>
          <w:rFonts w:ascii="Roboto" w:hAnsi="Roboto" w:cs="Arial"/>
          <w:sz w:val="20"/>
        </w:rPr>
        <w:tab/>
      </w:r>
      <w:r w:rsidRPr="00EB4FC2">
        <w:rPr>
          <w:rFonts w:ascii="Roboto" w:hAnsi="Roboto" w:cs="Arial"/>
          <w:sz w:val="20"/>
        </w:rPr>
        <w:tab/>
        <w:t>(c)</w:t>
      </w:r>
      <w:r w:rsidRPr="00EB4FC2">
        <w:rPr>
          <w:rFonts w:ascii="Roboto" w:hAnsi="Roboto" w:cs="Arial"/>
          <w:sz w:val="20"/>
        </w:rPr>
        <w:tab/>
        <w:t xml:space="preserve">where the total costs reasonably and properly incurred by the </w:t>
      </w:r>
      <w:r w:rsidR="00533E45" w:rsidRPr="00EB4FC2">
        <w:rPr>
          <w:rFonts w:ascii="Roboto" w:hAnsi="Roboto" w:cs="Arial"/>
          <w:sz w:val="20"/>
        </w:rPr>
        <w:t>Carbon Trust</w:t>
      </w:r>
      <w:r w:rsidRPr="00EB4FC2">
        <w:rPr>
          <w:rFonts w:ascii="Roboto" w:hAnsi="Roboto" w:cs="Arial"/>
          <w:sz w:val="20"/>
        </w:rPr>
        <w:t xml:space="preserve"> by reason of such arrangements exceed the amount that would have been payable to the Contractor for the completion of the Services, the excess shall be recoverable from the Contractor, and the </w:t>
      </w:r>
      <w:r w:rsidR="00533E45" w:rsidRPr="00EB4FC2">
        <w:rPr>
          <w:rFonts w:ascii="Roboto" w:hAnsi="Roboto" w:cs="Arial"/>
          <w:sz w:val="20"/>
        </w:rPr>
        <w:t>Carbon Trust</w:t>
      </w:r>
      <w:r w:rsidRPr="00EB4FC2">
        <w:rPr>
          <w:rFonts w:ascii="Roboto" w:hAnsi="Roboto" w:cs="Arial"/>
          <w:sz w:val="20"/>
        </w:rPr>
        <w:t xml:space="preserve"> reserve</w:t>
      </w:r>
      <w:r w:rsidR="00533E45" w:rsidRPr="00EB4FC2">
        <w:rPr>
          <w:rFonts w:ascii="Roboto" w:hAnsi="Roboto" w:cs="Arial"/>
          <w:sz w:val="20"/>
        </w:rPr>
        <w:t>s</w:t>
      </w:r>
      <w:r w:rsidRPr="00EB4FC2">
        <w:rPr>
          <w:rFonts w:ascii="Roboto" w:hAnsi="Roboto" w:cs="Arial"/>
          <w:sz w:val="20"/>
        </w:rPr>
        <w:t xml:space="preserve"> the right without prejudice to any other </w:t>
      </w:r>
      <w:r w:rsidR="00883BE5">
        <w:rPr>
          <w:rFonts w:ascii="Roboto" w:hAnsi="Roboto" w:cs="Arial"/>
          <w:sz w:val="20"/>
        </w:rPr>
        <w:t xml:space="preserve">of its </w:t>
      </w:r>
      <w:r w:rsidRPr="00EB4FC2">
        <w:rPr>
          <w:rFonts w:ascii="Roboto" w:hAnsi="Roboto" w:cs="Arial"/>
          <w:sz w:val="20"/>
        </w:rPr>
        <w:t xml:space="preserve">rights to recover such excess by set-off against any amount withheld by the </w:t>
      </w:r>
      <w:r w:rsidR="00533E45" w:rsidRPr="00EB4FC2">
        <w:rPr>
          <w:rFonts w:ascii="Roboto" w:hAnsi="Roboto" w:cs="Arial"/>
          <w:sz w:val="20"/>
        </w:rPr>
        <w:t>Carbon Trust</w:t>
      </w:r>
      <w:r w:rsidRPr="00EB4FC2">
        <w:rPr>
          <w:rFonts w:ascii="Roboto" w:hAnsi="Roboto" w:cs="Arial"/>
          <w:sz w:val="20"/>
        </w:rPr>
        <w:t xml:space="preserve"> under Condition 1</w:t>
      </w:r>
      <w:r w:rsidR="00A94FB1">
        <w:rPr>
          <w:rFonts w:ascii="Roboto" w:hAnsi="Roboto" w:cs="Arial"/>
          <w:sz w:val="20"/>
        </w:rPr>
        <w:t>7</w:t>
      </w:r>
      <w:r w:rsidRPr="00EB4FC2">
        <w:rPr>
          <w:rFonts w:ascii="Roboto" w:hAnsi="Roboto" w:cs="Arial"/>
          <w:sz w:val="20"/>
        </w:rPr>
        <w:t>.1(a) or as otherwise provided for under Condition 2</w:t>
      </w:r>
      <w:r w:rsidR="00A94FB1">
        <w:rPr>
          <w:rFonts w:ascii="Roboto" w:hAnsi="Roboto" w:cs="Arial"/>
          <w:sz w:val="20"/>
        </w:rPr>
        <w:t>1</w:t>
      </w:r>
      <w:r w:rsidRPr="00EB4FC2">
        <w:rPr>
          <w:rFonts w:ascii="Roboto" w:hAnsi="Roboto" w:cs="Arial"/>
          <w:sz w:val="20"/>
        </w:rPr>
        <w:t xml:space="preserve"> (Recovery of Sums Due). </w:t>
      </w:r>
    </w:p>
    <w:p w14:paraId="7A388AE6" w14:textId="622BA3CC" w:rsidR="00492F62" w:rsidRPr="00EB4FC2" w:rsidRDefault="00492F62" w:rsidP="00492F62">
      <w:pPr>
        <w:widowControl w:val="0"/>
        <w:tabs>
          <w:tab w:val="left" w:pos="-1095"/>
          <w:tab w:val="left" w:pos="-720"/>
          <w:tab w:val="left" w:pos="-25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7</w:t>
      </w:r>
      <w:r w:rsidRPr="00EB4FC2">
        <w:rPr>
          <w:rFonts w:ascii="Roboto" w:hAnsi="Roboto" w:cs="Arial"/>
          <w:sz w:val="20"/>
        </w:rPr>
        <w:t>.2</w:t>
      </w:r>
      <w:r w:rsidRPr="00EB4FC2">
        <w:rPr>
          <w:rFonts w:ascii="Roboto" w:hAnsi="Roboto" w:cs="Arial"/>
          <w:sz w:val="20"/>
        </w:rPr>
        <w:tab/>
        <w:t>Where the Contract is terminated under Condition 1</w:t>
      </w:r>
      <w:r w:rsidR="00A94FB1">
        <w:rPr>
          <w:rFonts w:ascii="Roboto" w:hAnsi="Roboto" w:cs="Arial"/>
          <w:sz w:val="20"/>
        </w:rPr>
        <w:t>5</w:t>
      </w:r>
      <w:r w:rsidRPr="00EB4FC2">
        <w:rPr>
          <w:rFonts w:ascii="Roboto" w:hAnsi="Roboto" w:cs="Arial"/>
          <w:sz w:val="20"/>
        </w:rPr>
        <w:t xml:space="preserve"> (Termination of the Contract) </w:t>
      </w:r>
      <w:r w:rsidR="00883BE5" w:rsidRPr="00883BE5">
        <w:rPr>
          <w:rFonts w:ascii="Roboto" w:hAnsi="Roboto" w:cs="Arial"/>
          <w:sz w:val="20"/>
        </w:rPr>
        <w:t>(subject to the Contractor’s right to remedy a default within the 14-day period in the case of Condition 1</w:t>
      </w:r>
      <w:r w:rsidR="00A94FB1">
        <w:rPr>
          <w:rFonts w:ascii="Roboto" w:hAnsi="Roboto" w:cs="Arial"/>
          <w:sz w:val="20"/>
        </w:rPr>
        <w:t>5</w:t>
      </w:r>
      <w:r w:rsidR="00883BE5" w:rsidRPr="00883BE5">
        <w:rPr>
          <w:rFonts w:ascii="Roboto" w:hAnsi="Roboto" w:cs="Arial"/>
          <w:sz w:val="20"/>
        </w:rPr>
        <w:t xml:space="preserve">.1(b)) </w:t>
      </w:r>
      <w:r w:rsidRPr="00EB4FC2">
        <w:rPr>
          <w:rFonts w:ascii="Roboto" w:hAnsi="Roboto" w:cs="Arial"/>
          <w:sz w:val="20"/>
        </w:rPr>
        <w:t>or Condition 1</w:t>
      </w:r>
      <w:r w:rsidR="00A94FB1">
        <w:rPr>
          <w:rFonts w:ascii="Roboto" w:hAnsi="Roboto" w:cs="Arial"/>
          <w:sz w:val="20"/>
        </w:rPr>
        <w:t>6</w:t>
      </w:r>
      <w:r w:rsidRPr="00EB4FC2">
        <w:rPr>
          <w:rFonts w:ascii="Roboto" w:hAnsi="Roboto" w:cs="Arial"/>
          <w:sz w:val="20"/>
        </w:rPr>
        <w:t xml:space="preserve"> (Break), the Carbon Trust may, during any notice period:</w:t>
      </w:r>
    </w:p>
    <w:p w14:paraId="663594E2" w14:textId="22C3D7D0" w:rsidR="00492F62" w:rsidRPr="00EB4FC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sidRPr="00EB4FC2">
        <w:rPr>
          <w:rFonts w:ascii="Roboto" w:hAnsi="Roboto" w:cs="Arial"/>
          <w:sz w:val="20"/>
        </w:rPr>
        <w:tab/>
        <w:t>(a)</w:t>
      </w:r>
      <w:r w:rsidRPr="00EB4FC2">
        <w:rPr>
          <w:rFonts w:ascii="Roboto" w:hAnsi="Roboto" w:cs="Arial"/>
          <w:sz w:val="20"/>
        </w:rPr>
        <w:tab/>
        <w:t>direct the Contractor, where the Services have not been commenced, to refrain from commencing such Services or where the Services have been commenced, to cease work immediately;</w:t>
      </w:r>
      <w:r w:rsidR="00883BE5">
        <w:rPr>
          <w:rFonts w:ascii="Roboto" w:hAnsi="Roboto" w:cs="Arial"/>
          <w:sz w:val="20"/>
        </w:rPr>
        <w:t xml:space="preserve"> and/or</w:t>
      </w:r>
    </w:p>
    <w:p w14:paraId="309DA1B5" w14:textId="77777777" w:rsidR="00492F62" w:rsidRPr="00EB4FC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sidRPr="00EB4FC2">
        <w:rPr>
          <w:rFonts w:ascii="Roboto" w:hAnsi="Roboto" w:cs="Arial"/>
          <w:sz w:val="20"/>
        </w:rPr>
        <w:tab/>
        <w:t>(b)</w:t>
      </w:r>
      <w:r w:rsidRPr="00EB4FC2">
        <w:rPr>
          <w:rFonts w:ascii="Roboto" w:hAnsi="Roboto" w:cs="Arial"/>
          <w:sz w:val="20"/>
        </w:rPr>
        <w:tab/>
        <w:t>direct the Contractor to complete in accordance with the Contract all or any of the Services, or any part or component thereof, which shall be paid at the agreed Contract Price or, where no agreement exists, a fair and reasonable price.</w:t>
      </w:r>
    </w:p>
    <w:p w14:paraId="2A515D0B" w14:textId="7D6CD116" w:rsidR="00492F62" w:rsidRPr="00EB4FC2" w:rsidRDefault="00492F62" w:rsidP="00492F62">
      <w:pPr>
        <w:pStyle w:val="numpara2"/>
        <w:spacing w:after="120" w:line="240" w:lineRule="atLeast"/>
        <w:rPr>
          <w:rFonts w:ascii="Roboto" w:hAnsi="Roboto" w:cs="Arial"/>
          <w:sz w:val="20"/>
        </w:rPr>
      </w:pPr>
      <w:r w:rsidRPr="00EB4FC2">
        <w:rPr>
          <w:rFonts w:ascii="Roboto" w:hAnsi="Roboto" w:cs="Arial"/>
          <w:sz w:val="20"/>
        </w:rPr>
        <w:t>1</w:t>
      </w:r>
      <w:r w:rsidR="00A94FB1">
        <w:rPr>
          <w:rFonts w:ascii="Roboto" w:hAnsi="Roboto" w:cs="Arial"/>
          <w:sz w:val="20"/>
        </w:rPr>
        <w:t>7</w:t>
      </w:r>
      <w:r w:rsidRPr="00EB4FC2">
        <w:rPr>
          <w:rFonts w:ascii="Roboto" w:hAnsi="Roboto" w:cs="Arial"/>
          <w:sz w:val="20"/>
        </w:rPr>
        <w:t>.3</w:t>
      </w:r>
      <w:r w:rsidRPr="00EB4FC2">
        <w:rPr>
          <w:rFonts w:ascii="Roboto" w:hAnsi="Roboto" w:cs="Arial"/>
          <w:sz w:val="20"/>
        </w:rPr>
        <w:tab/>
        <w:t>Upon termination of the Contract for any reason whatsoever:</w:t>
      </w:r>
    </w:p>
    <w:p w14:paraId="0E6B42FE" w14:textId="5790BEC6" w:rsidR="00492F62" w:rsidRPr="00EB4FC2" w:rsidRDefault="00203986" w:rsidP="00492F62">
      <w:pPr>
        <w:pStyle w:val="numpara3"/>
        <w:spacing w:after="120" w:line="240" w:lineRule="atLeast"/>
        <w:rPr>
          <w:rFonts w:ascii="Roboto" w:hAnsi="Roboto" w:cs="Arial"/>
          <w:sz w:val="20"/>
        </w:rPr>
      </w:pPr>
      <w:r w:rsidRPr="00EB4FC2">
        <w:rPr>
          <w:rFonts w:ascii="Roboto" w:hAnsi="Roboto" w:cs="Arial"/>
          <w:sz w:val="20"/>
        </w:rPr>
        <w:t>(a)</w:t>
      </w:r>
      <w:r w:rsidR="00492F62" w:rsidRPr="00EB4FC2">
        <w:rPr>
          <w:rFonts w:ascii="Roboto" w:hAnsi="Roboto" w:cs="Arial"/>
          <w:sz w:val="20"/>
        </w:rPr>
        <w:tab/>
        <w:t>subject to Condition 1</w:t>
      </w:r>
      <w:r w:rsidR="00A94FB1">
        <w:rPr>
          <w:rFonts w:ascii="Roboto" w:hAnsi="Roboto" w:cs="Arial"/>
          <w:sz w:val="20"/>
        </w:rPr>
        <w:t>7</w:t>
      </w:r>
      <w:r w:rsidR="00492F62" w:rsidRPr="00EB4FC2">
        <w:rPr>
          <w:rFonts w:ascii="Roboto" w:hAnsi="Roboto" w:cs="Arial"/>
          <w:sz w:val="20"/>
        </w:rPr>
        <w:t xml:space="preserve">.3(b) the relationship of the parties shall </w:t>
      </w:r>
      <w:proofErr w:type="gramStart"/>
      <w:r w:rsidR="00492F62" w:rsidRPr="00EB4FC2">
        <w:rPr>
          <w:rFonts w:ascii="Roboto" w:hAnsi="Roboto" w:cs="Arial"/>
          <w:sz w:val="20"/>
        </w:rPr>
        <w:t>cease</w:t>
      </w:r>
      <w:proofErr w:type="gramEnd"/>
      <w:r w:rsidR="00492F62" w:rsidRPr="00EB4FC2">
        <w:rPr>
          <w:rFonts w:ascii="Roboto" w:hAnsi="Roboto" w:cs="Arial"/>
          <w:sz w:val="20"/>
        </w:rPr>
        <w:t xml:space="preserve"> and any rights or licences granted </w:t>
      </w:r>
      <w:r w:rsidR="00883BE5">
        <w:rPr>
          <w:rFonts w:ascii="Roboto" w:hAnsi="Roboto" w:cs="Arial"/>
          <w:sz w:val="20"/>
        </w:rPr>
        <w:t xml:space="preserve">by the Participants </w:t>
      </w:r>
      <w:r w:rsidR="00492F62" w:rsidRPr="00EB4FC2">
        <w:rPr>
          <w:rFonts w:ascii="Roboto" w:hAnsi="Roboto" w:cs="Arial"/>
          <w:sz w:val="20"/>
        </w:rPr>
        <w:t>under or pursuant to the Contract shall cease to have effect save as (and to the extent) expressly provided for in this Condition 1</w:t>
      </w:r>
      <w:r w:rsidR="00577A33">
        <w:rPr>
          <w:rFonts w:ascii="Roboto" w:hAnsi="Roboto" w:cs="Arial"/>
          <w:sz w:val="20"/>
        </w:rPr>
        <w:t>7</w:t>
      </w:r>
      <w:r w:rsidR="00492F62" w:rsidRPr="00EB4FC2">
        <w:rPr>
          <w:rFonts w:ascii="Roboto" w:hAnsi="Roboto" w:cs="Arial"/>
          <w:sz w:val="20"/>
        </w:rPr>
        <w:t>.3;</w:t>
      </w:r>
    </w:p>
    <w:p w14:paraId="43F5D580" w14:textId="25F3F2A6" w:rsidR="00492F62" w:rsidRPr="00EB4FC2" w:rsidRDefault="00203986" w:rsidP="00492F62">
      <w:pPr>
        <w:pStyle w:val="numpara3"/>
        <w:spacing w:after="120" w:line="240" w:lineRule="atLeast"/>
        <w:rPr>
          <w:rFonts w:ascii="Roboto" w:hAnsi="Roboto" w:cs="Arial"/>
          <w:sz w:val="20"/>
        </w:rPr>
      </w:pPr>
      <w:r w:rsidRPr="00EB4FC2">
        <w:rPr>
          <w:rFonts w:ascii="Roboto" w:hAnsi="Roboto" w:cs="Arial"/>
          <w:sz w:val="20"/>
        </w:rPr>
        <w:t>(b)</w:t>
      </w:r>
      <w:r w:rsidR="00492F62" w:rsidRPr="00EB4FC2">
        <w:rPr>
          <w:rFonts w:ascii="Roboto" w:hAnsi="Roboto" w:cs="Arial"/>
          <w:sz w:val="20"/>
        </w:rPr>
        <w:tab/>
        <w:t xml:space="preserve">the provisions of Conditions </w:t>
      </w:r>
      <w:r w:rsidR="00883BE5" w:rsidRPr="00883BE5">
        <w:rPr>
          <w:rFonts w:ascii="Roboto" w:hAnsi="Roboto" w:cs="Arial"/>
          <w:sz w:val="20"/>
        </w:rPr>
        <w:t>6 (Reports), 7 (Inspection), 1</w:t>
      </w:r>
      <w:r w:rsidR="00A94FB1">
        <w:rPr>
          <w:rFonts w:ascii="Roboto" w:hAnsi="Roboto" w:cs="Arial"/>
          <w:sz w:val="20"/>
        </w:rPr>
        <w:t>1</w:t>
      </w:r>
      <w:r w:rsidR="00883BE5" w:rsidRPr="00883BE5">
        <w:rPr>
          <w:rFonts w:ascii="Roboto" w:hAnsi="Roboto" w:cs="Arial"/>
          <w:sz w:val="20"/>
        </w:rPr>
        <w:t xml:space="preserve"> (Publicity and Protection of Information), </w:t>
      </w:r>
      <w:r w:rsidR="00492F62" w:rsidRPr="00EB4FC2">
        <w:rPr>
          <w:rFonts w:ascii="Roboto" w:hAnsi="Roboto" w:cs="Arial"/>
          <w:sz w:val="20"/>
        </w:rPr>
        <w:t>2</w:t>
      </w:r>
      <w:r w:rsidR="00A94FB1">
        <w:rPr>
          <w:rFonts w:ascii="Roboto" w:hAnsi="Roboto" w:cs="Arial"/>
          <w:sz w:val="20"/>
        </w:rPr>
        <w:t>0</w:t>
      </w:r>
      <w:r w:rsidR="00086258" w:rsidRPr="00EB4FC2">
        <w:rPr>
          <w:rFonts w:ascii="Roboto" w:hAnsi="Roboto" w:cs="Arial"/>
          <w:sz w:val="20"/>
        </w:rPr>
        <w:t xml:space="preserve"> (Loss or Damage)</w:t>
      </w:r>
      <w:r w:rsidR="00492F62" w:rsidRPr="00EB4FC2">
        <w:rPr>
          <w:rFonts w:ascii="Roboto" w:hAnsi="Roboto" w:cs="Arial"/>
          <w:sz w:val="20"/>
        </w:rPr>
        <w:t>, 2</w:t>
      </w:r>
      <w:r w:rsidR="00A94FB1">
        <w:rPr>
          <w:rFonts w:ascii="Roboto" w:hAnsi="Roboto" w:cs="Arial"/>
          <w:sz w:val="20"/>
        </w:rPr>
        <w:t>1</w:t>
      </w:r>
      <w:r w:rsidR="00086258" w:rsidRPr="00EB4FC2">
        <w:rPr>
          <w:rFonts w:ascii="Roboto" w:hAnsi="Roboto" w:cs="Arial"/>
          <w:sz w:val="20"/>
        </w:rPr>
        <w:t xml:space="preserve"> (Recovery of Sums Due)</w:t>
      </w:r>
      <w:r w:rsidR="00492F62" w:rsidRPr="00EB4FC2">
        <w:rPr>
          <w:rFonts w:ascii="Roboto" w:hAnsi="Roboto" w:cs="Arial"/>
          <w:sz w:val="20"/>
        </w:rPr>
        <w:t>, 2</w:t>
      </w:r>
      <w:r w:rsidR="00A94FB1">
        <w:rPr>
          <w:rFonts w:ascii="Roboto" w:hAnsi="Roboto" w:cs="Arial"/>
          <w:sz w:val="20"/>
        </w:rPr>
        <w:t>2</w:t>
      </w:r>
      <w:r w:rsidR="00086258" w:rsidRPr="00EB4FC2">
        <w:rPr>
          <w:rFonts w:ascii="Roboto" w:hAnsi="Roboto" w:cs="Arial"/>
          <w:sz w:val="20"/>
        </w:rPr>
        <w:t xml:space="preserve"> (Data Protection)</w:t>
      </w:r>
      <w:r w:rsidR="00492F62" w:rsidRPr="00EB4FC2">
        <w:rPr>
          <w:rFonts w:ascii="Roboto" w:hAnsi="Roboto" w:cs="Arial"/>
          <w:sz w:val="20"/>
        </w:rPr>
        <w:t>, 2</w:t>
      </w:r>
      <w:r w:rsidR="00A94FB1">
        <w:rPr>
          <w:rFonts w:ascii="Roboto" w:hAnsi="Roboto" w:cs="Arial"/>
          <w:sz w:val="20"/>
        </w:rPr>
        <w:t>4</w:t>
      </w:r>
      <w:r w:rsidR="00086258" w:rsidRPr="00EB4FC2">
        <w:rPr>
          <w:rFonts w:ascii="Roboto" w:hAnsi="Roboto" w:cs="Arial"/>
          <w:sz w:val="20"/>
        </w:rPr>
        <w:t xml:space="preserve"> (Royalties and Licence Fees)</w:t>
      </w:r>
      <w:r w:rsidR="00492F62" w:rsidRPr="00EB4FC2">
        <w:rPr>
          <w:rFonts w:ascii="Roboto" w:hAnsi="Roboto" w:cs="Arial"/>
          <w:sz w:val="20"/>
        </w:rPr>
        <w:t>, 2</w:t>
      </w:r>
      <w:r w:rsidR="00A94FB1">
        <w:rPr>
          <w:rFonts w:ascii="Roboto" w:hAnsi="Roboto" w:cs="Arial"/>
          <w:sz w:val="20"/>
        </w:rPr>
        <w:t>5</w:t>
      </w:r>
      <w:r w:rsidR="00086258" w:rsidRPr="00EB4FC2">
        <w:rPr>
          <w:rFonts w:ascii="Roboto" w:hAnsi="Roboto" w:cs="Arial"/>
          <w:sz w:val="20"/>
        </w:rPr>
        <w:t xml:space="preserve"> (Retention of Documentation)</w:t>
      </w:r>
      <w:r w:rsidR="00492F62" w:rsidRPr="00EB4FC2">
        <w:rPr>
          <w:rFonts w:ascii="Roboto" w:hAnsi="Roboto" w:cs="Arial"/>
          <w:sz w:val="20"/>
        </w:rPr>
        <w:t xml:space="preserve">, </w:t>
      </w:r>
      <w:r w:rsidR="00086258" w:rsidRPr="00EB4FC2">
        <w:rPr>
          <w:rFonts w:ascii="Roboto" w:hAnsi="Roboto" w:cs="Arial"/>
          <w:sz w:val="20"/>
        </w:rPr>
        <w:t>2</w:t>
      </w:r>
      <w:r w:rsidR="00A94FB1">
        <w:rPr>
          <w:rFonts w:ascii="Roboto" w:hAnsi="Roboto" w:cs="Arial"/>
          <w:sz w:val="20"/>
        </w:rPr>
        <w:t>6</w:t>
      </w:r>
      <w:r w:rsidR="00086258" w:rsidRPr="00EB4FC2">
        <w:rPr>
          <w:rFonts w:ascii="Roboto" w:hAnsi="Roboto" w:cs="Arial"/>
          <w:sz w:val="20"/>
        </w:rPr>
        <w:t xml:space="preserve"> (Serving of Notices), </w:t>
      </w:r>
      <w:r w:rsidR="00492F62" w:rsidRPr="00EB4FC2">
        <w:rPr>
          <w:rFonts w:ascii="Roboto" w:hAnsi="Roboto" w:cs="Arial"/>
          <w:sz w:val="20"/>
        </w:rPr>
        <w:t>2</w:t>
      </w:r>
      <w:r w:rsidR="00A94FB1">
        <w:rPr>
          <w:rFonts w:ascii="Roboto" w:hAnsi="Roboto" w:cs="Arial"/>
          <w:sz w:val="20"/>
        </w:rPr>
        <w:t>7</w:t>
      </w:r>
      <w:r w:rsidR="00086258" w:rsidRPr="00EB4FC2">
        <w:rPr>
          <w:rFonts w:ascii="Roboto" w:hAnsi="Roboto" w:cs="Arial"/>
          <w:sz w:val="20"/>
        </w:rPr>
        <w:t xml:space="preserve"> (Governing Law and Jurisdiction)</w:t>
      </w:r>
      <w:r w:rsidR="00492F62" w:rsidRPr="00EB4FC2">
        <w:rPr>
          <w:rFonts w:ascii="Roboto" w:hAnsi="Roboto" w:cs="Arial"/>
          <w:sz w:val="20"/>
        </w:rPr>
        <w:t>, 2</w:t>
      </w:r>
      <w:r w:rsidR="00A94FB1">
        <w:rPr>
          <w:rFonts w:ascii="Roboto" w:hAnsi="Roboto" w:cs="Arial"/>
          <w:sz w:val="20"/>
        </w:rPr>
        <w:t>8</w:t>
      </w:r>
      <w:r w:rsidR="00086258" w:rsidRPr="00EB4FC2">
        <w:rPr>
          <w:rFonts w:ascii="Roboto" w:hAnsi="Roboto" w:cs="Arial"/>
          <w:sz w:val="20"/>
        </w:rPr>
        <w:t xml:space="preserve"> (Arbitration)</w:t>
      </w:r>
      <w:r w:rsidR="00492F62" w:rsidRPr="00EB4FC2">
        <w:rPr>
          <w:rFonts w:ascii="Roboto" w:hAnsi="Roboto" w:cs="Arial"/>
          <w:sz w:val="20"/>
        </w:rPr>
        <w:t xml:space="preserve">, </w:t>
      </w:r>
      <w:r w:rsidR="00A94FB1">
        <w:rPr>
          <w:rFonts w:ascii="Roboto" w:hAnsi="Roboto" w:cs="Arial"/>
          <w:sz w:val="20"/>
        </w:rPr>
        <w:t>29</w:t>
      </w:r>
      <w:r w:rsidR="00086258" w:rsidRPr="00EB4FC2">
        <w:rPr>
          <w:rFonts w:ascii="Roboto" w:hAnsi="Roboto" w:cs="Arial"/>
          <w:sz w:val="20"/>
        </w:rPr>
        <w:t xml:space="preserve"> (Transfer of Responsibility), </w:t>
      </w:r>
      <w:r w:rsidR="00492F62" w:rsidRPr="00EB4FC2">
        <w:rPr>
          <w:rFonts w:ascii="Roboto" w:hAnsi="Roboto" w:cs="Arial"/>
          <w:sz w:val="20"/>
        </w:rPr>
        <w:t>3</w:t>
      </w:r>
      <w:r w:rsidR="00A94FB1">
        <w:rPr>
          <w:rFonts w:ascii="Roboto" w:hAnsi="Roboto" w:cs="Arial"/>
          <w:sz w:val="20"/>
        </w:rPr>
        <w:t>0</w:t>
      </w:r>
      <w:r w:rsidR="00086258" w:rsidRPr="00EB4FC2">
        <w:rPr>
          <w:rFonts w:ascii="Roboto" w:hAnsi="Roboto" w:cs="Arial"/>
          <w:sz w:val="20"/>
        </w:rPr>
        <w:t xml:space="preserve"> (Contractor’s Obligations in Connection with </w:t>
      </w:r>
      <w:r w:rsidR="00883BE5">
        <w:rPr>
          <w:rFonts w:ascii="Roboto" w:hAnsi="Roboto" w:cs="Arial"/>
          <w:sz w:val="20"/>
        </w:rPr>
        <w:t>Transfer Regulations</w:t>
      </w:r>
      <w:r w:rsidR="00086258" w:rsidRPr="00EB4FC2">
        <w:rPr>
          <w:rFonts w:ascii="Roboto" w:hAnsi="Roboto" w:cs="Arial"/>
          <w:sz w:val="20"/>
        </w:rPr>
        <w:t>)</w:t>
      </w:r>
      <w:r w:rsidR="00492F62" w:rsidRPr="00EB4FC2">
        <w:rPr>
          <w:rFonts w:ascii="Roboto" w:hAnsi="Roboto" w:cs="Arial"/>
          <w:sz w:val="20"/>
        </w:rPr>
        <w:t>, 3</w:t>
      </w:r>
      <w:r w:rsidR="00A94FB1">
        <w:rPr>
          <w:rFonts w:ascii="Roboto" w:hAnsi="Roboto" w:cs="Arial"/>
          <w:sz w:val="20"/>
        </w:rPr>
        <w:t>4</w:t>
      </w:r>
      <w:r w:rsidR="00086258" w:rsidRPr="00EB4FC2">
        <w:rPr>
          <w:rFonts w:ascii="Roboto" w:hAnsi="Roboto" w:cs="Arial"/>
          <w:sz w:val="20"/>
        </w:rPr>
        <w:t xml:space="preserve"> (Rights of Third Parties)</w:t>
      </w:r>
      <w:r w:rsidR="00492F62" w:rsidRPr="00EB4FC2">
        <w:rPr>
          <w:rFonts w:ascii="Roboto" w:hAnsi="Roboto" w:cs="Arial"/>
          <w:sz w:val="20"/>
        </w:rPr>
        <w:t xml:space="preserve">, </w:t>
      </w:r>
      <w:r w:rsidR="00A94FB1">
        <w:rPr>
          <w:rFonts w:ascii="Roboto" w:hAnsi="Roboto" w:cs="Arial"/>
          <w:sz w:val="20"/>
        </w:rPr>
        <w:t>39</w:t>
      </w:r>
      <w:r w:rsidR="00086258" w:rsidRPr="00EB4FC2">
        <w:rPr>
          <w:rFonts w:ascii="Roboto" w:hAnsi="Roboto" w:cs="Arial"/>
          <w:sz w:val="20"/>
        </w:rPr>
        <w:t xml:space="preserve"> (</w:t>
      </w:r>
      <w:r w:rsidR="00883BE5">
        <w:rPr>
          <w:rFonts w:ascii="Roboto" w:hAnsi="Roboto" w:cs="Arial"/>
          <w:sz w:val="20"/>
        </w:rPr>
        <w:t xml:space="preserve">Ownership of </w:t>
      </w:r>
      <w:r w:rsidR="00086258" w:rsidRPr="00EB4FC2">
        <w:rPr>
          <w:rFonts w:ascii="Roboto" w:hAnsi="Roboto" w:cs="Arial"/>
          <w:sz w:val="20"/>
        </w:rPr>
        <w:t xml:space="preserve">Intellectual Property </w:t>
      </w:r>
      <w:r w:rsidR="00883BE5">
        <w:rPr>
          <w:rFonts w:ascii="Roboto" w:hAnsi="Roboto" w:cs="Arial"/>
          <w:sz w:val="20"/>
        </w:rPr>
        <w:t>and Other Outcomes</w:t>
      </w:r>
      <w:r w:rsidR="00086258" w:rsidRPr="00EB4FC2">
        <w:rPr>
          <w:rFonts w:ascii="Roboto" w:hAnsi="Roboto" w:cs="Arial"/>
          <w:sz w:val="20"/>
        </w:rPr>
        <w:t>)</w:t>
      </w:r>
      <w:r w:rsidR="00492F62" w:rsidRPr="00EB4FC2">
        <w:rPr>
          <w:rFonts w:ascii="Roboto" w:hAnsi="Roboto" w:cs="Arial"/>
          <w:sz w:val="20"/>
        </w:rPr>
        <w:t xml:space="preserve"> and </w:t>
      </w:r>
      <w:r w:rsidR="00A94FB1">
        <w:rPr>
          <w:rFonts w:ascii="Roboto" w:hAnsi="Roboto" w:cs="Arial"/>
          <w:sz w:val="20"/>
        </w:rPr>
        <w:t>41</w:t>
      </w:r>
      <w:r w:rsidR="00086258" w:rsidRPr="00EB4FC2">
        <w:rPr>
          <w:rFonts w:ascii="Roboto" w:hAnsi="Roboto" w:cs="Arial"/>
          <w:sz w:val="20"/>
        </w:rPr>
        <w:t xml:space="preserve"> (Remedies)</w:t>
      </w:r>
      <w:r w:rsidR="00492F62" w:rsidRPr="00EB4FC2">
        <w:rPr>
          <w:rFonts w:ascii="Roboto" w:hAnsi="Roboto" w:cs="Arial"/>
          <w:sz w:val="20"/>
        </w:rPr>
        <w:t xml:space="preserve"> and any provision which expressly or by implication is intended to come into or remain in force on or after termination shall continue in full force and effect;</w:t>
      </w:r>
      <w:r w:rsidR="00883BE5">
        <w:rPr>
          <w:rFonts w:ascii="Roboto" w:hAnsi="Roboto" w:cs="Arial"/>
          <w:sz w:val="20"/>
        </w:rPr>
        <w:t xml:space="preserve"> and</w:t>
      </w:r>
    </w:p>
    <w:p w14:paraId="490C776D" w14:textId="3AD1FD52" w:rsidR="00492F62" w:rsidRPr="00EB4FC2" w:rsidRDefault="00203986" w:rsidP="00492F62">
      <w:pPr>
        <w:pStyle w:val="numpara3"/>
        <w:spacing w:after="120" w:line="240" w:lineRule="atLeast"/>
        <w:rPr>
          <w:rFonts w:ascii="Roboto" w:hAnsi="Roboto" w:cs="Arial"/>
          <w:sz w:val="20"/>
        </w:rPr>
      </w:pPr>
      <w:r w:rsidRPr="00EB4FC2">
        <w:rPr>
          <w:rFonts w:ascii="Roboto" w:hAnsi="Roboto" w:cs="Arial"/>
          <w:sz w:val="20"/>
        </w:rPr>
        <w:t>(c)</w:t>
      </w:r>
      <w:r w:rsidR="00492F62" w:rsidRPr="00EB4FC2">
        <w:rPr>
          <w:rFonts w:ascii="Roboto" w:hAnsi="Roboto" w:cs="Arial"/>
          <w:sz w:val="20"/>
        </w:rPr>
        <w:t xml:space="preserve"> </w:t>
      </w:r>
      <w:r w:rsidR="00492F62" w:rsidRPr="00EB4FC2">
        <w:rPr>
          <w:rFonts w:ascii="Roboto" w:hAnsi="Roboto" w:cs="Arial"/>
          <w:sz w:val="20"/>
        </w:rPr>
        <w:tab/>
        <w:t xml:space="preserve">the Contractor shall immediately deliver up </w:t>
      </w:r>
      <w:r w:rsidR="00883BE5">
        <w:rPr>
          <w:rFonts w:ascii="Roboto" w:hAnsi="Roboto" w:cs="Arial"/>
          <w:sz w:val="20"/>
        </w:rPr>
        <w:t xml:space="preserve">to the relevant </w:t>
      </w:r>
      <w:r w:rsidR="00063F5E">
        <w:rPr>
          <w:rFonts w:ascii="Roboto" w:hAnsi="Roboto" w:cs="Arial"/>
          <w:sz w:val="20"/>
        </w:rPr>
        <w:t>Participant</w:t>
      </w:r>
      <w:r w:rsidR="00D53458">
        <w:rPr>
          <w:rFonts w:ascii="Roboto" w:hAnsi="Roboto" w:cs="Arial"/>
          <w:sz w:val="20"/>
        </w:rPr>
        <w:t xml:space="preserve"> </w:t>
      </w:r>
      <w:r w:rsidR="00492F62" w:rsidRPr="00EB4FC2">
        <w:rPr>
          <w:rFonts w:ascii="Roboto" w:hAnsi="Roboto" w:cs="Arial"/>
          <w:sz w:val="20"/>
        </w:rPr>
        <w:t xml:space="preserve">(or, if the Carbon Trust so requests by notice in writing, destroy) all property </w:t>
      </w:r>
      <w:r w:rsidR="00533E45" w:rsidRPr="00EB4FC2">
        <w:rPr>
          <w:rFonts w:ascii="Roboto" w:hAnsi="Roboto" w:cs="Arial"/>
          <w:sz w:val="20"/>
        </w:rPr>
        <w:t xml:space="preserve">of the </w:t>
      </w:r>
      <w:r w:rsidR="00063F5E">
        <w:rPr>
          <w:rFonts w:ascii="Roboto" w:hAnsi="Roboto" w:cs="Arial"/>
          <w:sz w:val="20"/>
        </w:rPr>
        <w:t>Participants</w:t>
      </w:r>
      <w:r w:rsidR="00864A18" w:rsidDel="00864A18">
        <w:rPr>
          <w:rFonts w:ascii="Roboto" w:hAnsi="Roboto" w:cs="Arial"/>
          <w:sz w:val="20"/>
        </w:rPr>
        <w:t xml:space="preserve"> </w:t>
      </w:r>
      <w:r w:rsidR="00492F62" w:rsidRPr="00EB4FC2">
        <w:rPr>
          <w:rFonts w:ascii="Roboto" w:hAnsi="Roboto" w:cs="Arial"/>
          <w:sz w:val="20"/>
        </w:rPr>
        <w:t xml:space="preserve">in the Contractor's possession at the date of termination, including all </w:t>
      </w:r>
      <w:r w:rsidR="00063F5E">
        <w:rPr>
          <w:rFonts w:ascii="Roboto" w:hAnsi="Roboto" w:cs="Arial"/>
          <w:sz w:val="20"/>
        </w:rPr>
        <w:t>Participants</w:t>
      </w:r>
      <w:r w:rsidR="00883BE5">
        <w:rPr>
          <w:rFonts w:ascii="Roboto" w:hAnsi="Roboto" w:cs="Arial"/>
          <w:sz w:val="20"/>
        </w:rPr>
        <w:t xml:space="preserve">’ Property and </w:t>
      </w:r>
      <w:r w:rsidR="00063F5E">
        <w:rPr>
          <w:rFonts w:ascii="Roboto" w:hAnsi="Roboto" w:cs="Arial"/>
          <w:sz w:val="20"/>
        </w:rPr>
        <w:t>Participants'</w:t>
      </w:r>
      <w:r w:rsidR="00063F5E" w:rsidDel="00864A18">
        <w:rPr>
          <w:rFonts w:ascii="Roboto" w:hAnsi="Roboto" w:cs="Arial"/>
          <w:sz w:val="20"/>
        </w:rPr>
        <w:t xml:space="preserve"> </w:t>
      </w:r>
      <w:r w:rsidR="00492F62" w:rsidRPr="00EB4FC2">
        <w:rPr>
          <w:rFonts w:ascii="Roboto" w:hAnsi="Roboto" w:cs="Arial"/>
          <w:sz w:val="20"/>
        </w:rPr>
        <w:t>Information, together with all copies of such information and shall certify that it has done so, and shall make no further use of such information.</w:t>
      </w:r>
    </w:p>
    <w:p w14:paraId="7E4E67F6" w14:textId="0279B4F1" w:rsidR="00492F62" w:rsidRPr="00EB4FC2" w:rsidRDefault="00492F62" w:rsidP="00492F62">
      <w:pPr>
        <w:pStyle w:val="numpara2"/>
        <w:spacing w:after="120" w:line="240" w:lineRule="atLeast"/>
        <w:rPr>
          <w:rFonts w:ascii="Roboto" w:hAnsi="Roboto" w:cs="Arial"/>
          <w:sz w:val="20"/>
        </w:rPr>
      </w:pPr>
      <w:r w:rsidRPr="00EB4FC2">
        <w:rPr>
          <w:rFonts w:ascii="Roboto" w:hAnsi="Roboto" w:cs="Arial"/>
          <w:sz w:val="20"/>
        </w:rPr>
        <w:t>1</w:t>
      </w:r>
      <w:r w:rsidR="00A94FB1">
        <w:rPr>
          <w:rFonts w:ascii="Roboto" w:hAnsi="Roboto" w:cs="Arial"/>
          <w:sz w:val="20"/>
        </w:rPr>
        <w:t>7</w:t>
      </w:r>
      <w:r w:rsidRPr="00EB4FC2">
        <w:rPr>
          <w:rFonts w:ascii="Roboto" w:hAnsi="Roboto" w:cs="Arial"/>
          <w:sz w:val="20"/>
        </w:rPr>
        <w:t>.</w:t>
      </w:r>
      <w:r w:rsidR="00203986" w:rsidRPr="00EB4FC2">
        <w:rPr>
          <w:rFonts w:ascii="Roboto" w:hAnsi="Roboto" w:cs="Arial"/>
          <w:sz w:val="20"/>
        </w:rPr>
        <w:t>4</w:t>
      </w:r>
      <w:r w:rsidRPr="00EB4FC2">
        <w:rPr>
          <w:rFonts w:ascii="Roboto" w:hAnsi="Roboto" w:cs="Arial"/>
          <w:sz w:val="20"/>
        </w:rPr>
        <w:tab/>
        <w:t>The termination of the Contract shall be without prejudice to the rights and remedies of any party</w:t>
      </w:r>
      <w:r w:rsidR="00DE6845">
        <w:rPr>
          <w:rFonts w:ascii="Roboto" w:hAnsi="Roboto" w:cs="Arial"/>
          <w:sz w:val="20"/>
        </w:rPr>
        <w:t xml:space="preserve">, and the other Participants, </w:t>
      </w:r>
      <w:r w:rsidRPr="00EB4FC2">
        <w:rPr>
          <w:rFonts w:ascii="Roboto" w:hAnsi="Roboto" w:cs="Arial"/>
          <w:sz w:val="20"/>
        </w:rPr>
        <w:t>which may have accrued up to the date of termination.</w:t>
      </w:r>
    </w:p>
    <w:p w14:paraId="20F740A1" w14:textId="6E612A78" w:rsidR="00492F62" w:rsidRPr="00EB4FC2" w:rsidRDefault="00492F62" w:rsidP="00D76290">
      <w:pPr>
        <w:pStyle w:val="numpara2"/>
        <w:widowControl w:val="0"/>
        <w:spacing w:after="120" w:line="240" w:lineRule="atLeast"/>
        <w:rPr>
          <w:rFonts w:ascii="Roboto" w:hAnsi="Roboto" w:cs="Arial"/>
          <w:sz w:val="20"/>
        </w:rPr>
      </w:pPr>
      <w:r w:rsidRPr="00EB4FC2">
        <w:rPr>
          <w:rFonts w:ascii="Roboto" w:hAnsi="Roboto" w:cs="Arial"/>
          <w:sz w:val="20"/>
        </w:rPr>
        <w:t>1</w:t>
      </w:r>
      <w:r w:rsidR="00A94FB1">
        <w:rPr>
          <w:rFonts w:ascii="Roboto" w:hAnsi="Roboto" w:cs="Arial"/>
          <w:sz w:val="20"/>
        </w:rPr>
        <w:t>7</w:t>
      </w:r>
      <w:r w:rsidRPr="00EB4FC2">
        <w:rPr>
          <w:rFonts w:ascii="Roboto" w:hAnsi="Roboto" w:cs="Arial"/>
          <w:sz w:val="20"/>
        </w:rPr>
        <w:t>.</w:t>
      </w:r>
      <w:r w:rsidR="00203986" w:rsidRPr="00EB4FC2">
        <w:rPr>
          <w:rFonts w:ascii="Roboto" w:hAnsi="Roboto" w:cs="Arial"/>
          <w:sz w:val="20"/>
        </w:rPr>
        <w:t>5</w:t>
      </w:r>
      <w:r w:rsidRPr="00EB4FC2">
        <w:rPr>
          <w:rFonts w:ascii="Roboto" w:hAnsi="Roboto" w:cs="Arial"/>
          <w:sz w:val="20"/>
        </w:rPr>
        <w:tab/>
      </w:r>
      <w:r w:rsidR="00DE6845">
        <w:rPr>
          <w:rFonts w:ascii="Roboto" w:hAnsi="Roboto" w:cs="Arial"/>
          <w:sz w:val="20"/>
        </w:rPr>
        <w:t xml:space="preserve">Subject to </w:t>
      </w:r>
      <w:r w:rsidRPr="00EB4FC2">
        <w:rPr>
          <w:rFonts w:ascii="Roboto" w:hAnsi="Roboto" w:cs="Arial"/>
          <w:sz w:val="20"/>
        </w:rPr>
        <w:t>Condition 1</w:t>
      </w:r>
      <w:r w:rsidR="00A94FB1">
        <w:rPr>
          <w:rFonts w:ascii="Roboto" w:hAnsi="Roboto" w:cs="Arial"/>
          <w:sz w:val="20"/>
        </w:rPr>
        <w:t>6</w:t>
      </w:r>
      <w:r w:rsidRPr="00EB4FC2">
        <w:rPr>
          <w:rFonts w:ascii="Roboto" w:hAnsi="Roboto" w:cs="Arial"/>
          <w:sz w:val="20"/>
        </w:rPr>
        <w:t xml:space="preserve">.2, where the Contract terminates for any reason or expires then the </w:t>
      </w:r>
      <w:r w:rsidR="00CA703A">
        <w:rPr>
          <w:rFonts w:ascii="Roboto" w:hAnsi="Roboto" w:cs="Arial"/>
          <w:sz w:val="20"/>
        </w:rPr>
        <w:t>Participants</w:t>
      </w:r>
      <w:r w:rsidR="00533E45" w:rsidRPr="00EB4FC2">
        <w:rPr>
          <w:rFonts w:ascii="Roboto" w:hAnsi="Roboto" w:cs="Arial"/>
          <w:sz w:val="20"/>
        </w:rPr>
        <w:t xml:space="preserve"> will </w:t>
      </w:r>
      <w:r w:rsidRPr="00EB4FC2">
        <w:rPr>
          <w:rFonts w:ascii="Roboto" w:hAnsi="Roboto" w:cs="Arial"/>
          <w:sz w:val="20"/>
        </w:rPr>
        <w:t>not be liable to make any further payments to the Contractor.</w:t>
      </w:r>
    </w:p>
    <w:p w14:paraId="4877287F" w14:textId="77777777" w:rsidR="00492F62" w:rsidRPr="00EB4FC2" w:rsidRDefault="00492F62" w:rsidP="00492F62">
      <w:pPr>
        <w:pStyle w:val="Body1"/>
        <w:rPr>
          <w:rFonts w:ascii="Roboto" w:hAnsi="Roboto" w:cs="Arial"/>
          <w:sz w:val="20"/>
        </w:rPr>
      </w:pPr>
    </w:p>
    <w:p w14:paraId="1E5958F8" w14:textId="6511A999" w:rsidR="00492F62" w:rsidRPr="00EB4FC2" w:rsidRDefault="00492F62" w:rsidP="00A36361">
      <w:pPr>
        <w:pStyle w:val="Heading3"/>
      </w:pPr>
      <w:bookmarkStart w:id="24" w:name="_Toc157685542"/>
      <w:r w:rsidRPr="00EB4FC2">
        <w:t>1</w:t>
      </w:r>
      <w:r w:rsidR="00A94FB1">
        <w:t>8</w:t>
      </w:r>
      <w:r w:rsidRPr="00EB4FC2">
        <w:t>.</w:t>
      </w:r>
      <w:r w:rsidRPr="00EB4FC2">
        <w:tab/>
        <w:t>ASSIGNMENT, SUB</w:t>
      </w:r>
      <w:r w:rsidRPr="00EB4FC2">
        <w:noBreakHyphen/>
        <w:t>CONTRACTORS AND SUPPLIERS</w:t>
      </w:r>
      <w:bookmarkEnd w:id="24"/>
    </w:p>
    <w:p w14:paraId="64B6EAD9" w14:textId="723FD938"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8</w:t>
      </w:r>
      <w:r w:rsidRPr="00EB4FC2">
        <w:rPr>
          <w:rFonts w:ascii="Roboto" w:hAnsi="Roboto" w:cs="Arial"/>
          <w:sz w:val="20"/>
        </w:rPr>
        <w:t>.1</w:t>
      </w:r>
      <w:r w:rsidRPr="00EB4FC2">
        <w:rPr>
          <w:rFonts w:ascii="Roboto" w:hAnsi="Roboto" w:cs="Arial"/>
          <w:sz w:val="20"/>
        </w:rPr>
        <w:tab/>
      </w:r>
      <w:r w:rsidRPr="00EB4FC2">
        <w:rPr>
          <w:rFonts w:ascii="Roboto" w:hAnsi="Roboto" w:cs="Arial"/>
          <w:sz w:val="20"/>
        </w:rPr>
        <w:tab/>
        <w:t xml:space="preserve">The Contractor shall not transfer, assign, charge, </w:t>
      </w:r>
      <w:r w:rsidR="00FE61D6" w:rsidRPr="00EB4FC2">
        <w:rPr>
          <w:rFonts w:ascii="Roboto" w:hAnsi="Roboto" w:cs="Arial"/>
          <w:sz w:val="20"/>
        </w:rPr>
        <w:t xml:space="preserve">subcontract </w:t>
      </w:r>
      <w:r w:rsidRPr="00EB4FC2">
        <w:rPr>
          <w:rFonts w:ascii="Roboto" w:hAnsi="Roboto" w:cs="Arial"/>
          <w:sz w:val="20"/>
        </w:rPr>
        <w:t>or otherwise dispose of the Contract or any part of it without the prior written consent of the Carbon Trust</w:t>
      </w:r>
      <w:r w:rsidR="005F1546" w:rsidRPr="00EB4FC2">
        <w:rPr>
          <w:rFonts w:ascii="Roboto" w:hAnsi="Roboto"/>
        </w:rPr>
        <w:t xml:space="preserve"> </w:t>
      </w:r>
      <w:r w:rsidR="005F1546" w:rsidRPr="00EB4FC2">
        <w:rPr>
          <w:rFonts w:ascii="Roboto" w:hAnsi="Roboto" w:cs="Arial"/>
          <w:sz w:val="20"/>
        </w:rPr>
        <w:t>which shall not be unreasonably withheld</w:t>
      </w:r>
      <w:r w:rsidRPr="00EB4FC2">
        <w:rPr>
          <w:rFonts w:ascii="Roboto" w:hAnsi="Roboto" w:cs="Arial"/>
          <w:sz w:val="20"/>
        </w:rPr>
        <w:t>.</w:t>
      </w:r>
    </w:p>
    <w:p w14:paraId="585C6EFB" w14:textId="5B57F593"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lastRenderedPageBreak/>
        <w:t>1</w:t>
      </w:r>
      <w:r w:rsidR="00A94FB1">
        <w:rPr>
          <w:rFonts w:ascii="Roboto" w:hAnsi="Roboto" w:cs="Arial"/>
          <w:sz w:val="20"/>
        </w:rPr>
        <w:t>8</w:t>
      </w:r>
      <w:r w:rsidRPr="00EB4FC2">
        <w:rPr>
          <w:rFonts w:ascii="Roboto" w:hAnsi="Roboto" w:cs="Arial"/>
          <w:sz w:val="20"/>
        </w:rPr>
        <w:t>.2</w:t>
      </w:r>
      <w:r w:rsidRPr="00EB4FC2">
        <w:rPr>
          <w:rFonts w:ascii="Roboto" w:hAnsi="Roboto" w:cs="Arial"/>
          <w:sz w:val="20"/>
        </w:rPr>
        <w:tab/>
      </w:r>
      <w:r w:rsidRPr="00EB4FC2">
        <w:rPr>
          <w:rFonts w:ascii="Roboto" w:hAnsi="Roboto" w:cs="Arial"/>
          <w:sz w:val="20"/>
        </w:rPr>
        <w:tab/>
        <w:t>The Contractor shall ensure that any sub</w:t>
      </w:r>
      <w:r w:rsidRPr="00EB4FC2">
        <w:rPr>
          <w:rFonts w:ascii="Roboto" w:hAnsi="Roboto" w:cs="Arial"/>
          <w:sz w:val="20"/>
        </w:rPr>
        <w:noBreakHyphen/>
        <w:t xml:space="preserve">contractor complies with </w:t>
      </w:r>
      <w:r w:rsidR="005F1546" w:rsidRPr="00EB4FC2">
        <w:rPr>
          <w:rFonts w:ascii="Roboto" w:hAnsi="Roboto" w:cs="Arial"/>
          <w:sz w:val="20"/>
        </w:rPr>
        <w:t xml:space="preserve">all relevant Contractor obligations under </w:t>
      </w:r>
      <w:r w:rsidRPr="00EB4FC2">
        <w:rPr>
          <w:rFonts w:ascii="Roboto" w:hAnsi="Roboto" w:cs="Arial"/>
          <w:sz w:val="20"/>
        </w:rPr>
        <w:t>the Contract.  Any sub-contract shall not relieve the Contractor of his obligations under the Contract. The Contractor must notify the Carbon Trust in writing of the scope and the counterparty of any sub-contract entered into within 7 calendar days of its coming into effect.</w:t>
      </w:r>
    </w:p>
    <w:p w14:paraId="6D1A7F74" w14:textId="1AC42BE9" w:rsidR="00492F62" w:rsidRPr="00EB4FC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8</w:t>
      </w:r>
      <w:r w:rsidRPr="00EB4FC2">
        <w:rPr>
          <w:rFonts w:ascii="Roboto" w:hAnsi="Roboto" w:cs="Arial"/>
          <w:sz w:val="20"/>
        </w:rPr>
        <w:t>.3</w:t>
      </w:r>
      <w:r w:rsidRPr="00EB4FC2">
        <w:rPr>
          <w:rFonts w:ascii="Roboto" w:hAnsi="Roboto" w:cs="Arial"/>
          <w:sz w:val="20"/>
        </w:rPr>
        <w:tab/>
        <w:t>Where the Contractor enters into a contract with a supplier or sub</w:t>
      </w:r>
      <w:r w:rsidRPr="00EB4FC2">
        <w:rPr>
          <w:rFonts w:ascii="Roboto" w:hAnsi="Roboto" w:cs="Arial"/>
          <w:sz w:val="20"/>
        </w:rPr>
        <w:noBreakHyphen/>
        <w:t xml:space="preserve">contractor for the purpose of performing the Contract or any part of it, </w:t>
      </w:r>
      <w:r w:rsidR="005E7667">
        <w:rPr>
          <w:rFonts w:ascii="Roboto" w:hAnsi="Roboto" w:cs="Arial"/>
          <w:sz w:val="20"/>
        </w:rPr>
        <w:t>it</w:t>
      </w:r>
      <w:r w:rsidRPr="00EB4FC2">
        <w:rPr>
          <w:rFonts w:ascii="Roboto" w:hAnsi="Roboto" w:cs="Arial"/>
          <w:sz w:val="20"/>
        </w:rPr>
        <w:t xml:space="preserve"> shall cause a term to be included in such contract which requires payment to be made by the Contractor to the supplier or sub</w:t>
      </w:r>
      <w:r w:rsidRPr="00EB4FC2">
        <w:rPr>
          <w:rFonts w:ascii="Roboto" w:hAnsi="Roboto" w:cs="Arial"/>
          <w:sz w:val="20"/>
        </w:rPr>
        <w:noBreakHyphen/>
        <w:t xml:space="preserve">contractor within a specified period not exceeding </w:t>
      </w:r>
      <w:r w:rsidR="005E7667">
        <w:rPr>
          <w:rFonts w:ascii="Roboto" w:hAnsi="Roboto" w:cs="Arial"/>
          <w:sz w:val="20"/>
        </w:rPr>
        <w:t>thirty (</w:t>
      </w:r>
      <w:r w:rsidRPr="00EB4FC2">
        <w:rPr>
          <w:rFonts w:ascii="Roboto" w:hAnsi="Roboto" w:cs="Arial"/>
          <w:sz w:val="20"/>
        </w:rPr>
        <w:t>30</w:t>
      </w:r>
      <w:r w:rsidR="005E7667">
        <w:rPr>
          <w:rFonts w:ascii="Roboto" w:hAnsi="Roboto" w:cs="Arial"/>
          <w:sz w:val="20"/>
        </w:rPr>
        <w:t>)</w:t>
      </w:r>
      <w:r w:rsidRPr="00EB4FC2">
        <w:rPr>
          <w:rFonts w:ascii="Roboto" w:hAnsi="Roboto" w:cs="Arial"/>
          <w:sz w:val="20"/>
        </w:rPr>
        <w:t xml:space="preserve"> calendar days from receipt of a valid invoice as defined by the Contract requirements.</w:t>
      </w:r>
    </w:p>
    <w:p w14:paraId="2C98710A" w14:textId="78CA891D" w:rsidR="00492F62" w:rsidRPr="00EB4FC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8</w:t>
      </w:r>
      <w:r w:rsidRPr="00EB4FC2">
        <w:rPr>
          <w:rFonts w:ascii="Roboto" w:hAnsi="Roboto" w:cs="Arial"/>
          <w:sz w:val="20"/>
        </w:rPr>
        <w:t>.4</w:t>
      </w:r>
      <w:r w:rsidRPr="00EB4FC2">
        <w:rPr>
          <w:rFonts w:ascii="Roboto" w:hAnsi="Roboto" w:cs="Arial"/>
          <w:sz w:val="20"/>
        </w:rPr>
        <w:tab/>
        <w:t xml:space="preserve">The Contractor shall be wholly responsible for the actions, omissions or defaults of its employees, sub-contractors, consultants, agents and suppliers and their respective employees. </w:t>
      </w:r>
    </w:p>
    <w:p w14:paraId="6F3555AF" w14:textId="167D46C2" w:rsidR="00492F62" w:rsidRPr="00EB4FC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8</w:t>
      </w:r>
      <w:r w:rsidRPr="00EB4FC2">
        <w:rPr>
          <w:rFonts w:ascii="Roboto" w:hAnsi="Roboto" w:cs="Arial"/>
          <w:sz w:val="20"/>
        </w:rPr>
        <w:t>.5</w:t>
      </w:r>
      <w:r w:rsidRPr="00EB4FC2">
        <w:rPr>
          <w:rFonts w:ascii="Roboto" w:hAnsi="Roboto" w:cs="Arial"/>
          <w:sz w:val="20"/>
        </w:rPr>
        <w:tab/>
        <w:t>The Carbon Trust, or any chosen nominee acceptable to the Carbon Trust and the Contractor, may attend at any time, without prior notice, any part of any tender process in connection with the Services, or inspect any documents relating to the proposal exercise.  The Contractor shall provide the Carbon Trust with a regular updated programme for all tenders underway.</w:t>
      </w:r>
    </w:p>
    <w:p w14:paraId="6C251E98" w14:textId="0CF07A72" w:rsidR="00492F62" w:rsidRPr="00EB4FC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8</w:t>
      </w:r>
      <w:r w:rsidRPr="00EB4FC2">
        <w:rPr>
          <w:rFonts w:ascii="Roboto" w:hAnsi="Roboto" w:cs="Arial"/>
          <w:sz w:val="20"/>
        </w:rPr>
        <w:t>.</w:t>
      </w:r>
      <w:r w:rsidR="00203986" w:rsidRPr="00EB4FC2">
        <w:rPr>
          <w:rFonts w:ascii="Roboto" w:hAnsi="Roboto" w:cs="Arial"/>
          <w:sz w:val="20"/>
        </w:rPr>
        <w:t>6</w:t>
      </w:r>
      <w:r w:rsidRPr="00EB4FC2">
        <w:rPr>
          <w:rFonts w:ascii="Roboto" w:hAnsi="Roboto" w:cs="Arial"/>
          <w:sz w:val="20"/>
        </w:rPr>
        <w:tab/>
        <w:t>The Contractor shall, if requested to do so by the Carbon Trust</w:t>
      </w:r>
      <w:r w:rsidR="00324521" w:rsidRPr="00EB4FC2">
        <w:rPr>
          <w:rFonts w:ascii="Roboto" w:hAnsi="Roboto" w:cs="Arial"/>
          <w:sz w:val="20"/>
        </w:rPr>
        <w:t xml:space="preserve"> for the purposes of audit</w:t>
      </w:r>
      <w:r w:rsidRPr="00EB4FC2">
        <w:rPr>
          <w:rFonts w:ascii="Roboto" w:hAnsi="Roboto" w:cs="Arial"/>
          <w:sz w:val="20"/>
        </w:rPr>
        <w:t>, provide the Carbon Trust with a copy of any sub-contract placed by the Contractor in connection with the Services.</w:t>
      </w:r>
    </w:p>
    <w:p w14:paraId="6713AF84" w14:textId="1778E6B0" w:rsidR="00492F62" w:rsidRPr="00EB4FC2" w:rsidRDefault="00492F62" w:rsidP="00492F62">
      <w:pPr>
        <w:spacing w:after="120" w:line="240" w:lineRule="atLeast"/>
        <w:ind w:left="720" w:hanging="720"/>
        <w:rPr>
          <w:rFonts w:ascii="Roboto" w:hAnsi="Roboto" w:cs="Arial"/>
          <w:sz w:val="20"/>
        </w:rPr>
      </w:pPr>
      <w:r w:rsidRPr="00EB4FC2">
        <w:rPr>
          <w:rFonts w:ascii="Roboto" w:hAnsi="Roboto" w:cs="Arial"/>
          <w:sz w:val="20"/>
        </w:rPr>
        <w:t>1</w:t>
      </w:r>
      <w:r w:rsidR="00A94FB1">
        <w:rPr>
          <w:rFonts w:ascii="Roboto" w:hAnsi="Roboto" w:cs="Arial"/>
          <w:sz w:val="20"/>
        </w:rPr>
        <w:t>8</w:t>
      </w:r>
      <w:r w:rsidRPr="00EB4FC2">
        <w:rPr>
          <w:rFonts w:ascii="Roboto" w:hAnsi="Roboto" w:cs="Arial"/>
          <w:sz w:val="20"/>
        </w:rPr>
        <w:t>.</w:t>
      </w:r>
      <w:r w:rsidR="00203986" w:rsidRPr="00EB4FC2">
        <w:rPr>
          <w:rFonts w:ascii="Roboto" w:hAnsi="Roboto" w:cs="Arial"/>
          <w:sz w:val="20"/>
        </w:rPr>
        <w:t>7</w:t>
      </w:r>
      <w:r w:rsidRPr="00EB4FC2">
        <w:rPr>
          <w:rFonts w:ascii="Roboto" w:hAnsi="Roboto" w:cs="Arial"/>
          <w:sz w:val="20"/>
        </w:rPr>
        <w:tab/>
        <w:t xml:space="preserve">Notwithstanding any other provision of the Contract, the Carbon Trust may at any time </w:t>
      </w:r>
      <w:r w:rsidR="00FE61D6" w:rsidRPr="00EB4FC2">
        <w:rPr>
          <w:rFonts w:ascii="Roboto" w:hAnsi="Roboto" w:cs="Arial"/>
          <w:sz w:val="20"/>
        </w:rPr>
        <w:t xml:space="preserve">without consent </w:t>
      </w:r>
      <w:r w:rsidRPr="00EB4FC2">
        <w:rPr>
          <w:rFonts w:ascii="Roboto" w:hAnsi="Roboto" w:cs="Arial"/>
          <w:sz w:val="20"/>
        </w:rPr>
        <w:t xml:space="preserve">assign, novate or otherwise transfer the benefit and burden of the Contract to any other person provided that in the reasonable view of the Carbon Trust such person is of sufficient standing to be able to discharge the Carbon Trust's liabilities under the Contract.  In such circumstances the Contractor, promptly following the Carbon Trust's request, shall execute all such further deeds and documents as the Carbon Trust may require </w:t>
      </w:r>
      <w:proofErr w:type="gramStart"/>
      <w:r w:rsidRPr="00EB4FC2">
        <w:rPr>
          <w:rFonts w:ascii="Roboto" w:hAnsi="Roboto" w:cs="Arial"/>
          <w:sz w:val="20"/>
        </w:rPr>
        <w:t>to give</w:t>
      </w:r>
      <w:proofErr w:type="gramEnd"/>
      <w:r w:rsidRPr="00EB4FC2">
        <w:rPr>
          <w:rFonts w:ascii="Roboto" w:hAnsi="Roboto" w:cs="Arial"/>
          <w:sz w:val="20"/>
        </w:rPr>
        <w:t xml:space="preserve"> effect to such assignment, novation or transfer.</w:t>
      </w:r>
    </w:p>
    <w:p w14:paraId="7941565B" w14:textId="77777777" w:rsidR="00492F62" w:rsidRPr="00EB4FC2" w:rsidRDefault="00492F62" w:rsidP="00D76290">
      <w:pPr>
        <w:spacing w:line="240" w:lineRule="atLeast"/>
        <w:ind w:left="720" w:hanging="720"/>
        <w:rPr>
          <w:rFonts w:ascii="Roboto" w:hAnsi="Roboto" w:cs="Arial"/>
          <w:sz w:val="20"/>
        </w:rPr>
      </w:pPr>
    </w:p>
    <w:p w14:paraId="5A9AE77B" w14:textId="1C63B506" w:rsidR="00492F62" w:rsidRPr="00EB4FC2" w:rsidRDefault="00A94FB1" w:rsidP="00A36361">
      <w:pPr>
        <w:pStyle w:val="Heading3"/>
      </w:pPr>
      <w:bookmarkStart w:id="25" w:name="_Toc157685543"/>
      <w:r>
        <w:t>19</w:t>
      </w:r>
      <w:r w:rsidR="00492F62" w:rsidRPr="00EB4FC2">
        <w:t>.</w:t>
      </w:r>
      <w:r w:rsidR="00492F62" w:rsidRPr="00EB4FC2">
        <w:tab/>
        <w:t>INSURANCE</w:t>
      </w:r>
      <w:bookmarkEnd w:id="25"/>
    </w:p>
    <w:p w14:paraId="03AF2E6E" w14:textId="14686F79" w:rsidR="00492F62" w:rsidRPr="00EB4FC2" w:rsidRDefault="00A94FB1" w:rsidP="00492F62">
      <w:pPr>
        <w:spacing w:after="120" w:line="240" w:lineRule="atLeast"/>
        <w:ind w:left="720" w:hanging="720"/>
        <w:rPr>
          <w:rFonts w:ascii="Roboto" w:hAnsi="Roboto" w:cs="Arial"/>
          <w:sz w:val="20"/>
        </w:rPr>
      </w:pPr>
      <w:r>
        <w:rPr>
          <w:rFonts w:ascii="Roboto" w:hAnsi="Roboto" w:cs="Arial"/>
          <w:sz w:val="20"/>
        </w:rPr>
        <w:t>19</w:t>
      </w:r>
      <w:r w:rsidR="00492F62" w:rsidRPr="00EB4FC2">
        <w:rPr>
          <w:rFonts w:ascii="Roboto" w:hAnsi="Roboto" w:cs="Arial"/>
          <w:sz w:val="20"/>
        </w:rPr>
        <w:t>.1</w:t>
      </w:r>
      <w:r w:rsidR="00492F62" w:rsidRPr="00EB4FC2">
        <w:rPr>
          <w:rFonts w:ascii="Roboto" w:hAnsi="Roboto" w:cs="Arial"/>
          <w:sz w:val="20"/>
        </w:rPr>
        <w:tab/>
      </w:r>
      <w:r w:rsidR="005E7667" w:rsidRPr="005E7667">
        <w:rPr>
          <w:rFonts w:ascii="Roboto" w:hAnsi="Roboto" w:cs="Arial"/>
          <w:sz w:val="20"/>
        </w:rPr>
        <w:t xml:space="preserve">The Contractor shall ensure that it and its sub-contractors, agents and suppliers each take out and maintain at their own expense a policy or policies of insurance with reputable insurers (such policies as a minimum to be consistent with </w:t>
      </w:r>
      <w:r w:rsidR="005E7667">
        <w:rPr>
          <w:rFonts w:ascii="Roboto" w:hAnsi="Roboto" w:cs="Arial"/>
          <w:sz w:val="20"/>
        </w:rPr>
        <w:t>g</w:t>
      </w:r>
      <w:r w:rsidR="005E7667" w:rsidRPr="005E7667">
        <w:rPr>
          <w:rFonts w:ascii="Roboto" w:hAnsi="Roboto" w:cs="Arial"/>
          <w:sz w:val="20"/>
        </w:rPr>
        <w:t xml:space="preserve">ood </w:t>
      </w:r>
      <w:r w:rsidR="005E7667">
        <w:rPr>
          <w:rFonts w:ascii="Roboto" w:hAnsi="Roboto" w:cs="Arial"/>
          <w:sz w:val="20"/>
        </w:rPr>
        <w:t>i</w:t>
      </w:r>
      <w:r w:rsidR="005E7667" w:rsidRPr="005E7667">
        <w:rPr>
          <w:rFonts w:ascii="Roboto" w:hAnsi="Roboto" w:cs="Arial"/>
          <w:sz w:val="20"/>
        </w:rPr>
        <w:t xml:space="preserve">ndustry </w:t>
      </w:r>
      <w:r w:rsidR="005E7667">
        <w:rPr>
          <w:rFonts w:ascii="Roboto" w:hAnsi="Roboto" w:cs="Arial"/>
          <w:sz w:val="20"/>
        </w:rPr>
        <w:t>p</w:t>
      </w:r>
      <w:r w:rsidR="005E7667" w:rsidRPr="005E7667">
        <w:rPr>
          <w:rFonts w:ascii="Roboto" w:hAnsi="Roboto" w:cs="Arial"/>
          <w:sz w:val="20"/>
        </w:rPr>
        <w:t>ractice) in respect of public liability</w:t>
      </w:r>
      <w:r w:rsidR="005E7667">
        <w:rPr>
          <w:rFonts w:ascii="Roboto" w:hAnsi="Roboto" w:cs="Arial"/>
          <w:sz w:val="20"/>
        </w:rPr>
        <w:t xml:space="preserve"> insurance</w:t>
      </w:r>
      <w:r w:rsidR="005E7667" w:rsidRPr="005E7667">
        <w:rPr>
          <w:rFonts w:ascii="Roboto" w:hAnsi="Roboto" w:cs="Arial"/>
          <w:sz w:val="20"/>
        </w:rPr>
        <w:t xml:space="preserve">, professional indemnity </w:t>
      </w:r>
      <w:r w:rsidR="005E7667">
        <w:rPr>
          <w:rFonts w:ascii="Roboto" w:hAnsi="Roboto" w:cs="Arial"/>
          <w:sz w:val="20"/>
        </w:rPr>
        <w:t xml:space="preserve">insurance </w:t>
      </w:r>
      <w:r w:rsidR="005E7667" w:rsidRPr="005E7667">
        <w:rPr>
          <w:rFonts w:ascii="Roboto" w:hAnsi="Roboto" w:cs="Arial"/>
          <w:sz w:val="20"/>
        </w:rPr>
        <w:t xml:space="preserve">for the Services </w:t>
      </w:r>
      <w:r w:rsidR="005E7667">
        <w:rPr>
          <w:rFonts w:ascii="Roboto" w:hAnsi="Roboto" w:cs="Arial"/>
          <w:sz w:val="20"/>
        </w:rPr>
        <w:t>of</w:t>
      </w:r>
      <w:r w:rsidR="005E7667" w:rsidRPr="005E7667">
        <w:rPr>
          <w:rFonts w:ascii="Roboto" w:hAnsi="Roboto" w:cs="Arial"/>
          <w:sz w:val="20"/>
        </w:rPr>
        <w:t xml:space="preserve"> an amount of not less than £5,000,000 for each and every claim</w:t>
      </w:r>
      <w:r w:rsidR="005E7667">
        <w:rPr>
          <w:rFonts w:ascii="Roboto" w:hAnsi="Roboto" w:cs="Arial"/>
          <w:sz w:val="20"/>
        </w:rPr>
        <w:t>,</w:t>
      </w:r>
      <w:r w:rsidR="005E7667" w:rsidRPr="005E7667">
        <w:rPr>
          <w:rFonts w:ascii="Roboto" w:hAnsi="Roboto" w:cs="Arial"/>
          <w:sz w:val="20"/>
        </w:rPr>
        <w:t xml:space="preserve"> and employer’s liability insurance </w:t>
      </w:r>
      <w:r w:rsidR="005E7667">
        <w:rPr>
          <w:rFonts w:ascii="Roboto" w:hAnsi="Roboto" w:cs="Arial"/>
          <w:sz w:val="20"/>
        </w:rPr>
        <w:t>of</w:t>
      </w:r>
      <w:r w:rsidR="005E7667" w:rsidRPr="005E7667">
        <w:rPr>
          <w:rFonts w:ascii="Roboto" w:hAnsi="Roboto" w:cs="Arial"/>
          <w:sz w:val="20"/>
        </w:rPr>
        <w:t xml:space="preserve"> an amount of not less than £</w:t>
      </w:r>
      <w:r w:rsidR="001C07D3">
        <w:rPr>
          <w:rFonts w:ascii="Roboto" w:hAnsi="Roboto" w:cs="Arial"/>
          <w:sz w:val="20"/>
        </w:rPr>
        <w:t>5</w:t>
      </w:r>
      <w:r w:rsidR="005E7667" w:rsidRPr="005E7667">
        <w:rPr>
          <w:rFonts w:ascii="Roboto" w:hAnsi="Roboto" w:cs="Arial"/>
          <w:sz w:val="20"/>
        </w:rPr>
        <w:t>,000,000 for each and every claim</w:t>
      </w:r>
      <w:r w:rsidR="005E7667">
        <w:rPr>
          <w:rFonts w:ascii="Roboto" w:hAnsi="Roboto" w:cs="Arial"/>
          <w:sz w:val="20"/>
        </w:rPr>
        <w:t>,</w:t>
      </w:r>
      <w:r w:rsidR="005E7667" w:rsidRPr="005E7667">
        <w:rPr>
          <w:rFonts w:ascii="Roboto" w:hAnsi="Roboto" w:cs="Arial"/>
          <w:sz w:val="20"/>
        </w:rPr>
        <w:t xml:space="preserve"> together with such other insurances as are required by law to be maintained by the sub-contractor in relation to the provision of the Services</w:t>
      </w:r>
      <w:r w:rsidR="00492F62" w:rsidRPr="00EB4FC2">
        <w:rPr>
          <w:rFonts w:ascii="Roboto" w:hAnsi="Roboto" w:cs="Arial"/>
          <w:sz w:val="20"/>
        </w:rPr>
        <w:t>.</w:t>
      </w:r>
    </w:p>
    <w:p w14:paraId="7294F625" w14:textId="2BCF5596" w:rsidR="00492F62" w:rsidRPr="00EB4FC2" w:rsidRDefault="00A94FB1" w:rsidP="00D76290">
      <w:pPr>
        <w:widowControl w:val="0"/>
        <w:spacing w:after="120" w:line="240" w:lineRule="atLeast"/>
        <w:ind w:left="720" w:hanging="720"/>
        <w:rPr>
          <w:rFonts w:ascii="Roboto" w:hAnsi="Roboto" w:cs="Arial"/>
          <w:sz w:val="20"/>
        </w:rPr>
      </w:pPr>
      <w:r>
        <w:rPr>
          <w:rFonts w:ascii="Roboto" w:hAnsi="Roboto" w:cs="Arial"/>
          <w:sz w:val="20"/>
        </w:rPr>
        <w:t>19</w:t>
      </w:r>
      <w:r w:rsidR="00492F62" w:rsidRPr="00EB4FC2">
        <w:rPr>
          <w:rFonts w:ascii="Roboto" w:hAnsi="Roboto" w:cs="Arial"/>
          <w:sz w:val="20"/>
        </w:rPr>
        <w:t>.2</w:t>
      </w:r>
      <w:r w:rsidR="00492F62" w:rsidRPr="00EB4FC2">
        <w:rPr>
          <w:rFonts w:ascii="Roboto" w:hAnsi="Roboto" w:cs="Arial"/>
          <w:sz w:val="20"/>
        </w:rPr>
        <w:tab/>
        <w:t>The Contractor shall ensure that its sub-contractors, agents and suppliers each also take out and maintain at their own expense a policy or policies of insurance with reputable insurers consistent with at least the best industry practice of contractors (who use the standard of skill, care and diligence which a competent and suitably qualified person performing the same Services could reasonably be expected to exercise); such insurance shall be for an appropriate value of cover for any claim arising out of such sub-</w:t>
      </w:r>
      <w:proofErr w:type="spellStart"/>
      <w:r w:rsidR="00492F62" w:rsidRPr="00EB4FC2">
        <w:rPr>
          <w:rFonts w:ascii="Roboto" w:hAnsi="Roboto" w:cs="Arial"/>
          <w:sz w:val="20"/>
        </w:rPr>
        <w:t>contractor’s</w:t>
      </w:r>
      <w:proofErr w:type="spellEnd"/>
      <w:r w:rsidR="00492F62" w:rsidRPr="00EB4FC2">
        <w:rPr>
          <w:rFonts w:ascii="Roboto" w:hAnsi="Roboto" w:cs="Arial"/>
          <w:sz w:val="20"/>
        </w:rPr>
        <w:t>, agent’s or supplier’s services in relation to the provision of the Services, and in any event shall cover public liability, employers liability and professional indemnity for the Services, together with such other insurances as are required by law to be maintained by the sub-contractor in relation to the provision of the Services.</w:t>
      </w:r>
    </w:p>
    <w:p w14:paraId="57B3CE85" w14:textId="057B9591" w:rsidR="00492F62" w:rsidRPr="00EB4FC2" w:rsidRDefault="00A94FB1" w:rsidP="00492F62">
      <w:pPr>
        <w:spacing w:after="120" w:line="240" w:lineRule="atLeast"/>
        <w:ind w:left="720" w:hanging="720"/>
        <w:rPr>
          <w:rFonts w:ascii="Roboto" w:hAnsi="Roboto" w:cs="Arial"/>
          <w:sz w:val="20"/>
        </w:rPr>
      </w:pPr>
      <w:r>
        <w:rPr>
          <w:rFonts w:ascii="Roboto" w:hAnsi="Roboto" w:cs="Arial"/>
          <w:sz w:val="20"/>
        </w:rPr>
        <w:t>19</w:t>
      </w:r>
      <w:r w:rsidR="00492F62" w:rsidRPr="00EB4FC2">
        <w:rPr>
          <w:rFonts w:ascii="Roboto" w:hAnsi="Roboto" w:cs="Arial"/>
          <w:sz w:val="20"/>
        </w:rPr>
        <w:t>.3</w:t>
      </w:r>
      <w:r w:rsidR="00492F62" w:rsidRPr="00EB4FC2">
        <w:rPr>
          <w:rFonts w:ascii="Roboto" w:hAnsi="Roboto" w:cs="Arial"/>
          <w:sz w:val="20"/>
        </w:rPr>
        <w:tab/>
        <w:t xml:space="preserve">The Contractor shall supply to the Carbon Trust promptly on request </w:t>
      </w:r>
      <w:r w:rsidR="00782F61">
        <w:rPr>
          <w:rFonts w:ascii="Roboto" w:hAnsi="Roboto" w:cs="Arial"/>
          <w:sz w:val="20"/>
        </w:rPr>
        <w:t>certificates</w:t>
      </w:r>
      <w:r w:rsidR="00492F62" w:rsidRPr="00EB4FC2">
        <w:rPr>
          <w:rFonts w:ascii="Roboto" w:hAnsi="Roboto" w:cs="Arial"/>
          <w:sz w:val="20"/>
        </w:rPr>
        <w:t xml:space="preserve"> of the insurance policies it is obliged to maintain in accordance with this Condition </w:t>
      </w:r>
      <w:r w:rsidR="00577A33">
        <w:rPr>
          <w:rFonts w:ascii="Roboto" w:hAnsi="Roboto" w:cs="Arial"/>
          <w:sz w:val="20"/>
        </w:rPr>
        <w:t>19</w:t>
      </w:r>
      <w:r w:rsidR="00492F62" w:rsidRPr="00EB4FC2">
        <w:rPr>
          <w:rFonts w:ascii="Roboto" w:hAnsi="Roboto" w:cs="Arial"/>
          <w:sz w:val="20"/>
        </w:rPr>
        <w:t xml:space="preserve"> together with evidence that all premiums have been paid to date.  The Contractor agrees not knowingly to do or omit to do anything which would entitle the insurers to wholly or partially avoid liability under any such policy.</w:t>
      </w:r>
    </w:p>
    <w:p w14:paraId="28069F82" w14:textId="20C8241A" w:rsidR="00492F62" w:rsidRPr="00EB4FC2" w:rsidRDefault="00A94FB1"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Pr>
          <w:rFonts w:ascii="Roboto" w:hAnsi="Roboto" w:cs="Arial"/>
          <w:sz w:val="20"/>
        </w:rPr>
        <w:t>19</w:t>
      </w:r>
      <w:r w:rsidR="00492F62" w:rsidRPr="00EB4FC2">
        <w:rPr>
          <w:rFonts w:ascii="Roboto" w:hAnsi="Roboto" w:cs="Arial"/>
          <w:sz w:val="20"/>
        </w:rPr>
        <w:t>.4</w:t>
      </w:r>
      <w:r w:rsidR="00492F62" w:rsidRPr="00EB4FC2">
        <w:rPr>
          <w:rFonts w:ascii="Roboto" w:hAnsi="Roboto" w:cs="Arial"/>
          <w:sz w:val="20"/>
        </w:rPr>
        <w:tab/>
      </w:r>
      <w:r w:rsidR="00492F62" w:rsidRPr="00EB4FC2">
        <w:rPr>
          <w:rFonts w:ascii="Roboto" w:hAnsi="Roboto" w:cs="Arial"/>
          <w:sz w:val="20"/>
        </w:rPr>
        <w:tab/>
        <w:t xml:space="preserve">If, for whatever reason, the Contractor fails to maintain the insurance described in this Condition or without the approval of the Carbon Trust obtains a different policy of insurance from that which </w:t>
      </w:r>
      <w:r w:rsidR="00782F61">
        <w:rPr>
          <w:rFonts w:ascii="Roboto" w:hAnsi="Roboto" w:cs="Arial"/>
          <w:sz w:val="20"/>
        </w:rPr>
        <w:t>it</w:t>
      </w:r>
      <w:r w:rsidR="00492F62" w:rsidRPr="00EB4FC2">
        <w:rPr>
          <w:rFonts w:ascii="Roboto" w:hAnsi="Roboto" w:cs="Arial"/>
          <w:sz w:val="20"/>
        </w:rPr>
        <w:t xml:space="preserve"> notified to the Carbon Trust at the time when </w:t>
      </w:r>
      <w:r w:rsidR="00782F61">
        <w:rPr>
          <w:rFonts w:ascii="Roboto" w:hAnsi="Roboto" w:cs="Arial"/>
          <w:sz w:val="20"/>
        </w:rPr>
        <w:t>it</w:t>
      </w:r>
      <w:r w:rsidR="00492F62" w:rsidRPr="00EB4FC2">
        <w:rPr>
          <w:rFonts w:ascii="Roboto" w:hAnsi="Roboto" w:cs="Arial"/>
          <w:sz w:val="20"/>
        </w:rPr>
        <w:t xml:space="preserve"> submitted </w:t>
      </w:r>
      <w:r w:rsidR="00782F61">
        <w:rPr>
          <w:rFonts w:ascii="Roboto" w:hAnsi="Roboto" w:cs="Arial"/>
          <w:sz w:val="20"/>
        </w:rPr>
        <w:t>its</w:t>
      </w:r>
      <w:r w:rsidR="00492F62" w:rsidRPr="00EB4FC2">
        <w:rPr>
          <w:rFonts w:ascii="Roboto" w:hAnsi="Roboto" w:cs="Arial"/>
          <w:sz w:val="20"/>
        </w:rPr>
        <w:t xml:space="preserve"> tender, the Carbon Trust may notify the Contractor of the Carbon Trust's requirement that the Contractor make alternative arrangements and if such insurance is not arranged by the Contractor within </w:t>
      </w:r>
      <w:r w:rsidR="00782F61">
        <w:rPr>
          <w:rFonts w:ascii="Roboto" w:hAnsi="Roboto" w:cs="Arial"/>
          <w:sz w:val="20"/>
        </w:rPr>
        <w:t>thirty (</w:t>
      </w:r>
      <w:r w:rsidR="00492F62" w:rsidRPr="00EB4FC2">
        <w:rPr>
          <w:rFonts w:ascii="Roboto" w:hAnsi="Roboto" w:cs="Arial"/>
          <w:sz w:val="20"/>
        </w:rPr>
        <w:t>30</w:t>
      </w:r>
      <w:r w:rsidR="00782F61">
        <w:rPr>
          <w:rFonts w:ascii="Roboto" w:hAnsi="Roboto" w:cs="Arial"/>
          <w:sz w:val="20"/>
        </w:rPr>
        <w:t>)</w:t>
      </w:r>
      <w:r w:rsidR="00492F62" w:rsidRPr="00EB4FC2">
        <w:rPr>
          <w:rFonts w:ascii="Roboto" w:hAnsi="Roboto" w:cs="Arial"/>
          <w:sz w:val="20"/>
        </w:rPr>
        <w:t xml:space="preserve"> calendar </w:t>
      </w:r>
      <w:r w:rsidR="00492F62" w:rsidRPr="00EB4FC2">
        <w:rPr>
          <w:rFonts w:ascii="Roboto" w:hAnsi="Roboto" w:cs="Arial"/>
          <w:sz w:val="20"/>
        </w:rPr>
        <w:lastRenderedPageBreak/>
        <w:t>days of receipt of the notice from the Carbon Trust, the Carbon Trust may make such alternative arrangements as are necessary to protect its interests and recover the cost from the Contractor.</w:t>
      </w:r>
    </w:p>
    <w:p w14:paraId="2121F3E1" w14:textId="1D2D107D" w:rsidR="00492F62" w:rsidRPr="00EB4FC2" w:rsidRDefault="00A94FB1"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Pr>
          <w:rFonts w:ascii="Roboto" w:hAnsi="Roboto" w:cs="Arial"/>
          <w:sz w:val="20"/>
        </w:rPr>
        <w:t>19</w:t>
      </w:r>
      <w:r w:rsidR="00492F62" w:rsidRPr="00EB4FC2">
        <w:rPr>
          <w:rFonts w:ascii="Roboto" w:hAnsi="Roboto" w:cs="Arial"/>
          <w:sz w:val="20"/>
        </w:rPr>
        <w:t>.5</w:t>
      </w:r>
      <w:r w:rsidR="00492F62" w:rsidRPr="00EB4FC2">
        <w:rPr>
          <w:rFonts w:ascii="Roboto" w:hAnsi="Roboto" w:cs="Arial"/>
          <w:sz w:val="20"/>
        </w:rPr>
        <w:tab/>
      </w:r>
      <w:r w:rsidR="00492F62" w:rsidRPr="00EB4FC2">
        <w:rPr>
          <w:rFonts w:ascii="Roboto" w:hAnsi="Roboto" w:cs="Arial"/>
          <w:sz w:val="20"/>
        </w:rPr>
        <w:tab/>
        <w:t xml:space="preserve">The terms of any insurance or the amount of cover shall not relieve the Contractor or </w:t>
      </w:r>
      <w:r w:rsidR="00782F61">
        <w:rPr>
          <w:rFonts w:ascii="Roboto" w:hAnsi="Roboto" w:cs="Arial"/>
          <w:sz w:val="20"/>
        </w:rPr>
        <w:t>its</w:t>
      </w:r>
      <w:r w:rsidR="00492F62" w:rsidRPr="00EB4FC2">
        <w:rPr>
          <w:rFonts w:ascii="Roboto" w:hAnsi="Roboto" w:cs="Arial"/>
          <w:sz w:val="20"/>
        </w:rPr>
        <w:t xml:space="preserve"> sub</w:t>
      </w:r>
      <w:r w:rsidR="00492F62" w:rsidRPr="00EB4FC2">
        <w:rPr>
          <w:rFonts w:ascii="Roboto" w:hAnsi="Roboto" w:cs="Arial"/>
          <w:sz w:val="20"/>
        </w:rPr>
        <w:noBreakHyphen/>
        <w:t>contractors or consultants of any liabilities under the Contract, their sub</w:t>
      </w:r>
      <w:r w:rsidR="00492F62" w:rsidRPr="00EB4FC2">
        <w:rPr>
          <w:rFonts w:ascii="Roboto" w:hAnsi="Roboto" w:cs="Arial"/>
          <w:sz w:val="20"/>
        </w:rPr>
        <w:noBreakHyphen/>
        <w:t>contracts or their terms of commission.</w:t>
      </w:r>
    </w:p>
    <w:p w14:paraId="2E95B450"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40333608" w14:textId="7CF66C37" w:rsidR="00492F62" w:rsidRPr="00EB4FC2" w:rsidRDefault="00492F62" w:rsidP="00A36361">
      <w:pPr>
        <w:pStyle w:val="Heading3"/>
      </w:pPr>
      <w:bookmarkStart w:id="26" w:name="_Toc157685544"/>
      <w:r w:rsidRPr="00EB4FC2">
        <w:t>2</w:t>
      </w:r>
      <w:r w:rsidR="00A94FB1">
        <w:t>0</w:t>
      </w:r>
      <w:r w:rsidRPr="00EB4FC2">
        <w:t>.</w:t>
      </w:r>
      <w:r w:rsidRPr="00EB4FC2">
        <w:tab/>
        <w:t>LOSS OR DAMAGE</w:t>
      </w:r>
      <w:bookmarkEnd w:id="26"/>
    </w:p>
    <w:p w14:paraId="07ACAA00" w14:textId="08865256" w:rsidR="00492F62" w:rsidRPr="00EB4FC2" w:rsidRDefault="00492F62" w:rsidP="00492F62">
      <w:pPr>
        <w:spacing w:after="120" w:line="240" w:lineRule="atLeast"/>
        <w:ind w:left="720" w:hanging="720"/>
        <w:rPr>
          <w:rFonts w:ascii="Roboto" w:hAnsi="Roboto" w:cs="Arial"/>
          <w:sz w:val="20"/>
        </w:rPr>
      </w:pPr>
      <w:r w:rsidRPr="00EB4FC2">
        <w:rPr>
          <w:rFonts w:ascii="Roboto" w:hAnsi="Roboto" w:cs="Arial"/>
          <w:sz w:val="20"/>
        </w:rPr>
        <w:t>2</w:t>
      </w:r>
      <w:r w:rsidR="00A94FB1">
        <w:rPr>
          <w:rFonts w:ascii="Roboto" w:hAnsi="Roboto" w:cs="Arial"/>
          <w:sz w:val="20"/>
        </w:rPr>
        <w:t>0</w:t>
      </w:r>
      <w:r w:rsidRPr="00EB4FC2">
        <w:rPr>
          <w:rFonts w:ascii="Roboto" w:hAnsi="Roboto" w:cs="Arial"/>
          <w:sz w:val="20"/>
        </w:rPr>
        <w:t>.1</w:t>
      </w:r>
      <w:r w:rsidRPr="00EB4FC2">
        <w:rPr>
          <w:rFonts w:ascii="Roboto" w:hAnsi="Roboto" w:cs="Arial"/>
          <w:sz w:val="20"/>
        </w:rPr>
        <w:tab/>
      </w:r>
      <w:r w:rsidR="00193470" w:rsidRPr="00EB4FC2">
        <w:rPr>
          <w:rFonts w:ascii="Roboto" w:hAnsi="Roboto" w:cs="Arial"/>
          <w:sz w:val="20"/>
        </w:rPr>
        <w:t>Subject to Condition 2</w:t>
      </w:r>
      <w:r w:rsidR="00A94FB1">
        <w:rPr>
          <w:rFonts w:ascii="Roboto" w:hAnsi="Roboto" w:cs="Arial"/>
          <w:sz w:val="20"/>
        </w:rPr>
        <w:t>0</w:t>
      </w:r>
      <w:r w:rsidR="00193470" w:rsidRPr="00EB4FC2">
        <w:rPr>
          <w:rFonts w:ascii="Roboto" w:hAnsi="Roboto" w:cs="Arial"/>
          <w:sz w:val="20"/>
        </w:rPr>
        <w:t>.2, t</w:t>
      </w:r>
      <w:r w:rsidRPr="00EB4FC2">
        <w:rPr>
          <w:rFonts w:ascii="Roboto" w:hAnsi="Roboto" w:cs="Arial"/>
          <w:sz w:val="20"/>
        </w:rPr>
        <w:t xml:space="preserve">he Contractor shall indemnify the </w:t>
      </w:r>
      <w:r w:rsidR="00782F61">
        <w:rPr>
          <w:rFonts w:ascii="Roboto" w:hAnsi="Roboto" w:cs="Arial"/>
          <w:sz w:val="20"/>
        </w:rPr>
        <w:t>Participants</w:t>
      </w:r>
      <w:r w:rsidR="00EA6A69" w:rsidRPr="00EB4FC2">
        <w:rPr>
          <w:rFonts w:ascii="Roboto" w:hAnsi="Roboto" w:cs="Arial"/>
          <w:sz w:val="20"/>
        </w:rPr>
        <w:t xml:space="preserve"> </w:t>
      </w:r>
      <w:r w:rsidRPr="00EB4FC2">
        <w:rPr>
          <w:rFonts w:ascii="Roboto" w:hAnsi="Roboto" w:cs="Arial"/>
          <w:sz w:val="20"/>
        </w:rPr>
        <w:t xml:space="preserve">and keep </w:t>
      </w:r>
      <w:r w:rsidR="00782F61">
        <w:rPr>
          <w:rFonts w:ascii="Roboto" w:hAnsi="Roboto" w:cs="Arial"/>
          <w:sz w:val="20"/>
        </w:rPr>
        <w:t>each of them fully</w:t>
      </w:r>
      <w:r w:rsidRPr="00EB4FC2">
        <w:rPr>
          <w:rFonts w:ascii="Roboto" w:hAnsi="Roboto" w:cs="Arial"/>
          <w:sz w:val="20"/>
        </w:rPr>
        <w:t xml:space="preserve"> indemnified against all existing pending or threatened civil, criminal, administrative, regulatory or judicial actions, suits, claims, notices, demands, investigations, proceedings, orders, costs, charges, damages, losses and expenses suffered or incurred by the </w:t>
      </w:r>
      <w:r w:rsidR="00782F61">
        <w:rPr>
          <w:rFonts w:ascii="Roboto" w:hAnsi="Roboto" w:cs="Arial"/>
          <w:sz w:val="20"/>
        </w:rPr>
        <w:t>Participants</w:t>
      </w:r>
      <w:r w:rsidRPr="00EB4FC2">
        <w:rPr>
          <w:rFonts w:ascii="Roboto" w:hAnsi="Roboto" w:cs="Arial"/>
          <w:sz w:val="20"/>
        </w:rPr>
        <w:t xml:space="preserve"> and for any liability to any third party including without limitation regulatory authorities in either case, due to, arising from or in connection with: </w:t>
      </w:r>
    </w:p>
    <w:p w14:paraId="0602745B" w14:textId="77777777" w:rsidR="00492F62" w:rsidRPr="00EB4FC2" w:rsidRDefault="00492F62" w:rsidP="00492F62">
      <w:pPr>
        <w:spacing w:after="120" w:line="240" w:lineRule="atLeast"/>
        <w:ind w:left="1440" w:hanging="720"/>
        <w:rPr>
          <w:rFonts w:ascii="Roboto" w:hAnsi="Roboto" w:cs="Arial"/>
          <w:sz w:val="20"/>
        </w:rPr>
      </w:pPr>
      <w:r w:rsidRPr="00EB4FC2">
        <w:rPr>
          <w:rFonts w:ascii="Roboto" w:hAnsi="Roboto" w:cs="Arial"/>
          <w:sz w:val="20"/>
        </w:rPr>
        <w:t>(a)</w:t>
      </w:r>
      <w:r w:rsidRPr="00EB4FC2">
        <w:rPr>
          <w:rFonts w:ascii="Roboto" w:hAnsi="Roboto" w:cs="Arial"/>
          <w:sz w:val="20"/>
        </w:rPr>
        <w:tab/>
        <w:t xml:space="preserve">the negligent acts, omissions or defaults of the Contractor or the Contractor's employees, sub-contractors, consultants, agents and suppliers and any of their respective employees in performing the </w:t>
      </w:r>
      <w:proofErr w:type="gramStart"/>
      <w:r w:rsidRPr="00EB4FC2">
        <w:rPr>
          <w:rFonts w:ascii="Roboto" w:hAnsi="Roboto" w:cs="Arial"/>
          <w:sz w:val="20"/>
        </w:rPr>
        <w:t>Services;</w:t>
      </w:r>
      <w:proofErr w:type="gramEnd"/>
    </w:p>
    <w:p w14:paraId="27367CEF" w14:textId="77777777" w:rsidR="00492F62" w:rsidRPr="00EB4FC2" w:rsidRDefault="00492F62" w:rsidP="00492F62">
      <w:pPr>
        <w:spacing w:after="120" w:line="240" w:lineRule="atLeast"/>
        <w:ind w:left="1440" w:hanging="720"/>
        <w:rPr>
          <w:rFonts w:ascii="Roboto" w:hAnsi="Roboto" w:cs="Arial"/>
          <w:sz w:val="20"/>
        </w:rPr>
      </w:pPr>
      <w:r w:rsidRPr="00EB4FC2">
        <w:rPr>
          <w:rFonts w:ascii="Roboto" w:hAnsi="Roboto" w:cs="Arial"/>
          <w:sz w:val="20"/>
        </w:rPr>
        <w:t>(b)</w:t>
      </w:r>
      <w:r w:rsidRPr="00EB4FC2">
        <w:rPr>
          <w:rFonts w:ascii="Roboto" w:hAnsi="Roboto" w:cs="Arial"/>
          <w:sz w:val="20"/>
        </w:rPr>
        <w:tab/>
        <w:t xml:space="preserve">the breach of any provision of the Contract by the Contractor or the Contractor's employees, sub-contractors, consultants, agents and suppliers and all of their respective </w:t>
      </w:r>
      <w:proofErr w:type="gramStart"/>
      <w:r w:rsidRPr="00EB4FC2">
        <w:rPr>
          <w:rFonts w:ascii="Roboto" w:hAnsi="Roboto" w:cs="Arial"/>
          <w:sz w:val="20"/>
        </w:rPr>
        <w:t>employees;</w:t>
      </w:r>
      <w:proofErr w:type="gramEnd"/>
    </w:p>
    <w:p w14:paraId="7063A74D" w14:textId="77777777" w:rsidR="00492F62" w:rsidRPr="00EB4FC2" w:rsidRDefault="00492F62" w:rsidP="00492F62">
      <w:pPr>
        <w:spacing w:after="120" w:line="240" w:lineRule="atLeast"/>
        <w:ind w:left="1440" w:hanging="720"/>
        <w:rPr>
          <w:rFonts w:ascii="Roboto" w:hAnsi="Roboto" w:cs="Arial"/>
          <w:sz w:val="20"/>
        </w:rPr>
      </w:pPr>
      <w:r w:rsidRPr="00EB4FC2">
        <w:rPr>
          <w:rFonts w:ascii="Roboto" w:hAnsi="Roboto" w:cs="Arial"/>
          <w:sz w:val="20"/>
        </w:rPr>
        <w:t>(c)</w:t>
      </w:r>
      <w:r w:rsidRPr="00EB4FC2">
        <w:rPr>
          <w:rFonts w:ascii="Roboto" w:hAnsi="Roboto" w:cs="Arial"/>
          <w:sz w:val="20"/>
        </w:rPr>
        <w:tab/>
        <w:t>any defect in the workmanship, materials or design of any goods supplied in connection with the Services; and</w:t>
      </w:r>
    </w:p>
    <w:p w14:paraId="3A1623F1" w14:textId="5B85A236" w:rsidR="00492F62" w:rsidRPr="00EB4FC2" w:rsidRDefault="00492F62" w:rsidP="00492F62">
      <w:pPr>
        <w:spacing w:after="120" w:line="240" w:lineRule="atLeast"/>
        <w:ind w:left="1440" w:hanging="720"/>
        <w:rPr>
          <w:rFonts w:ascii="Roboto" w:hAnsi="Roboto" w:cs="Arial"/>
          <w:sz w:val="20"/>
        </w:rPr>
      </w:pPr>
      <w:r w:rsidRPr="00EB4FC2">
        <w:rPr>
          <w:rFonts w:ascii="Roboto" w:hAnsi="Roboto" w:cs="Arial"/>
          <w:sz w:val="20"/>
        </w:rPr>
        <w:t>(d)</w:t>
      </w:r>
      <w:r w:rsidRPr="00EB4FC2">
        <w:rPr>
          <w:rFonts w:ascii="Roboto" w:hAnsi="Roboto" w:cs="Arial"/>
          <w:sz w:val="20"/>
        </w:rPr>
        <w:tab/>
        <w:t xml:space="preserve">any infringement or alleged infringement of any patent, copyright, registered design, design right, </w:t>
      </w:r>
      <w:proofErr w:type="gramStart"/>
      <w:r w:rsidRPr="00EB4FC2">
        <w:rPr>
          <w:rFonts w:ascii="Roboto" w:hAnsi="Roboto" w:cs="Arial"/>
          <w:sz w:val="20"/>
        </w:rPr>
        <w:t>trade mark</w:t>
      </w:r>
      <w:proofErr w:type="gramEnd"/>
      <w:r w:rsidRPr="00EB4FC2">
        <w:rPr>
          <w:rFonts w:ascii="Roboto" w:hAnsi="Roboto" w:cs="Arial"/>
          <w:sz w:val="20"/>
        </w:rPr>
        <w:t xml:space="preserve">, trade name or other intellectual property right for or relating to the Services (or any goods supplied in connection with the Services) unless such infringement has occurred directly as a result of any specification supplied by the </w:t>
      </w:r>
      <w:r w:rsidR="00782F61">
        <w:rPr>
          <w:rFonts w:ascii="Roboto" w:hAnsi="Roboto" w:cs="Arial"/>
          <w:sz w:val="20"/>
        </w:rPr>
        <w:t>Participants</w:t>
      </w:r>
      <w:r w:rsidRPr="00EB4FC2">
        <w:rPr>
          <w:rFonts w:ascii="Roboto" w:hAnsi="Roboto" w:cs="Arial"/>
          <w:sz w:val="20"/>
        </w:rPr>
        <w:t>,</w:t>
      </w:r>
    </w:p>
    <w:p w14:paraId="7E6DAED6" w14:textId="1E241813" w:rsidR="00193470" w:rsidRPr="00EB4FC2" w:rsidRDefault="00492F62" w:rsidP="00492F62">
      <w:pPr>
        <w:spacing w:after="120" w:line="240" w:lineRule="atLeast"/>
        <w:ind w:left="720"/>
        <w:rPr>
          <w:rFonts w:ascii="Roboto" w:hAnsi="Roboto" w:cs="Arial"/>
          <w:sz w:val="20"/>
        </w:rPr>
      </w:pPr>
      <w:r w:rsidRPr="00EB4FC2">
        <w:rPr>
          <w:rFonts w:ascii="Roboto" w:hAnsi="Roboto" w:cs="Arial"/>
          <w:sz w:val="20"/>
        </w:rPr>
        <w:t xml:space="preserve">in each case save to the extent that the same is directly attributable to any negligent act of the </w:t>
      </w:r>
      <w:r w:rsidR="00782F61">
        <w:rPr>
          <w:rFonts w:ascii="Roboto" w:hAnsi="Roboto" w:cs="Arial"/>
          <w:sz w:val="20"/>
        </w:rPr>
        <w:t>Participants</w:t>
      </w:r>
      <w:r w:rsidRPr="00EB4FC2">
        <w:rPr>
          <w:rFonts w:ascii="Roboto" w:hAnsi="Roboto" w:cs="Arial"/>
          <w:sz w:val="20"/>
        </w:rPr>
        <w:t>.</w:t>
      </w:r>
    </w:p>
    <w:p w14:paraId="190D9FEC" w14:textId="1D7B7E66" w:rsidR="00494237" w:rsidRPr="00494237" w:rsidRDefault="00193470" w:rsidP="00494237">
      <w:pPr>
        <w:spacing w:after="120" w:line="240" w:lineRule="atLeast"/>
        <w:ind w:left="720" w:hanging="720"/>
        <w:rPr>
          <w:rFonts w:ascii="Roboto" w:hAnsi="Roboto" w:cs="Arial"/>
          <w:sz w:val="20"/>
        </w:rPr>
      </w:pPr>
      <w:r w:rsidRPr="00EB4FC2">
        <w:rPr>
          <w:rFonts w:ascii="Roboto" w:hAnsi="Roboto" w:cs="Arial"/>
          <w:sz w:val="20"/>
        </w:rPr>
        <w:t>2</w:t>
      </w:r>
      <w:r w:rsidR="00A94FB1">
        <w:rPr>
          <w:rFonts w:ascii="Roboto" w:hAnsi="Roboto" w:cs="Arial"/>
          <w:sz w:val="20"/>
        </w:rPr>
        <w:t>0</w:t>
      </w:r>
      <w:r w:rsidRPr="00EB4FC2">
        <w:rPr>
          <w:rFonts w:ascii="Roboto" w:hAnsi="Roboto" w:cs="Arial"/>
          <w:sz w:val="20"/>
        </w:rPr>
        <w:t>.2</w:t>
      </w:r>
      <w:r w:rsidRPr="00EB4FC2">
        <w:rPr>
          <w:rFonts w:ascii="Roboto" w:hAnsi="Roboto" w:cs="Arial"/>
          <w:sz w:val="20"/>
        </w:rPr>
        <w:tab/>
      </w:r>
      <w:r w:rsidR="00494237" w:rsidRPr="00494237">
        <w:rPr>
          <w:rFonts w:ascii="Roboto" w:hAnsi="Roboto" w:cs="Arial"/>
          <w:sz w:val="20"/>
        </w:rPr>
        <w:t>With the exception of any liability howsoever arising under or in connection with, or as a result of a breach of, Conditions 10 (Corporate Matters and Anti-Corruption), 1</w:t>
      </w:r>
      <w:r w:rsidR="00A94FB1">
        <w:rPr>
          <w:rFonts w:ascii="Roboto" w:hAnsi="Roboto" w:cs="Arial"/>
          <w:sz w:val="20"/>
        </w:rPr>
        <w:t>1</w:t>
      </w:r>
      <w:r w:rsidR="00494237" w:rsidRPr="00494237">
        <w:rPr>
          <w:rFonts w:ascii="Roboto" w:hAnsi="Roboto" w:cs="Arial"/>
          <w:sz w:val="20"/>
        </w:rPr>
        <w:t xml:space="preserve"> (Publicity and Protection of Information), 2</w:t>
      </w:r>
      <w:r w:rsidR="00A94FB1">
        <w:rPr>
          <w:rFonts w:ascii="Roboto" w:hAnsi="Roboto" w:cs="Arial"/>
          <w:sz w:val="20"/>
        </w:rPr>
        <w:t>0</w:t>
      </w:r>
      <w:r w:rsidR="00494237" w:rsidRPr="00494237">
        <w:rPr>
          <w:rFonts w:ascii="Roboto" w:hAnsi="Roboto" w:cs="Arial"/>
          <w:sz w:val="20"/>
        </w:rPr>
        <w:t>.1(d) (Loss or Damage), 2</w:t>
      </w:r>
      <w:r w:rsidR="00A94FB1">
        <w:rPr>
          <w:rFonts w:ascii="Roboto" w:hAnsi="Roboto" w:cs="Arial"/>
          <w:sz w:val="20"/>
        </w:rPr>
        <w:t>2</w:t>
      </w:r>
      <w:r w:rsidR="00494237" w:rsidRPr="00494237">
        <w:rPr>
          <w:rFonts w:ascii="Roboto" w:hAnsi="Roboto" w:cs="Arial"/>
          <w:sz w:val="20"/>
        </w:rPr>
        <w:t xml:space="preserve"> (Data Protection), 2</w:t>
      </w:r>
      <w:r w:rsidR="00A94FB1">
        <w:rPr>
          <w:rFonts w:ascii="Roboto" w:hAnsi="Roboto" w:cs="Arial"/>
          <w:sz w:val="20"/>
        </w:rPr>
        <w:t>4</w:t>
      </w:r>
      <w:r w:rsidR="00494237" w:rsidRPr="00494237">
        <w:rPr>
          <w:rFonts w:ascii="Roboto" w:hAnsi="Roboto" w:cs="Arial"/>
          <w:sz w:val="20"/>
        </w:rPr>
        <w:t xml:space="preserve"> (Royalties and Licence Fees), or </w:t>
      </w:r>
      <w:r w:rsidR="00A94FB1">
        <w:rPr>
          <w:rFonts w:ascii="Roboto" w:hAnsi="Roboto" w:cs="Arial"/>
          <w:sz w:val="20"/>
        </w:rPr>
        <w:t>39</w:t>
      </w:r>
      <w:r w:rsidR="00494237" w:rsidRPr="00494237">
        <w:rPr>
          <w:rFonts w:ascii="Roboto" w:hAnsi="Roboto" w:cs="Arial"/>
          <w:sz w:val="20"/>
        </w:rPr>
        <w:t xml:space="preserve"> (Ownership of Intellectual Property and Other Outcomes) where such liability shall be unlimited, the Contractor’s liability under or in connection with the Contract shall be limited to one million pounds sterling (£1,000,000) and, subject to the maximum extent permitted by law, the Contractor shall not be liable to the </w:t>
      </w:r>
      <w:r w:rsidR="00494237">
        <w:rPr>
          <w:rFonts w:ascii="Roboto" w:hAnsi="Roboto" w:cs="Arial"/>
          <w:sz w:val="20"/>
        </w:rPr>
        <w:t>Participants</w:t>
      </w:r>
      <w:r w:rsidR="00494237" w:rsidRPr="00494237">
        <w:rPr>
          <w:rFonts w:ascii="Roboto" w:hAnsi="Roboto" w:cs="Arial"/>
          <w:sz w:val="20"/>
        </w:rPr>
        <w:t xml:space="preserve"> for any indirect, special, punitive, consequential, exemplary or incidental damages or losses.</w:t>
      </w:r>
    </w:p>
    <w:p w14:paraId="50D94339" w14:textId="4220F612" w:rsidR="00492F62" w:rsidRPr="00EB4FC2" w:rsidRDefault="00494237" w:rsidP="00494237">
      <w:pPr>
        <w:spacing w:after="120" w:line="240" w:lineRule="atLeast"/>
        <w:ind w:left="720" w:hanging="720"/>
        <w:rPr>
          <w:rFonts w:ascii="Roboto" w:hAnsi="Roboto" w:cs="Arial"/>
          <w:sz w:val="20"/>
        </w:rPr>
      </w:pPr>
      <w:r w:rsidRPr="00494237">
        <w:rPr>
          <w:rFonts w:ascii="Roboto" w:hAnsi="Roboto" w:cs="Arial"/>
          <w:sz w:val="20"/>
        </w:rPr>
        <w:t>2</w:t>
      </w:r>
      <w:r w:rsidR="00E6128E">
        <w:rPr>
          <w:rFonts w:ascii="Roboto" w:hAnsi="Roboto" w:cs="Arial"/>
          <w:sz w:val="20"/>
        </w:rPr>
        <w:t>0</w:t>
      </w:r>
      <w:r w:rsidRPr="00494237">
        <w:rPr>
          <w:rFonts w:ascii="Roboto" w:hAnsi="Roboto" w:cs="Arial"/>
          <w:sz w:val="20"/>
        </w:rPr>
        <w:t>.3</w:t>
      </w:r>
      <w:r w:rsidRPr="00494237">
        <w:rPr>
          <w:rFonts w:ascii="Roboto" w:hAnsi="Roboto" w:cs="Arial"/>
          <w:sz w:val="20"/>
        </w:rPr>
        <w:tab/>
        <w:t>Notwithstanding any other provision in the Contract, the Carbon Trust’s liability under or in connection with the Contract shall be limited to the lesser of: (i) the Approved Maximum Cost; and (ii) one hundred thousand pounds sterling (£100,000), and the Carbon Trust shall not be liable to the Contractor for any indirect, special, punitive, consequential, exemplary or incidental damages or losses</w:t>
      </w:r>
      <w:r w:rsidR="00324521" w:rsidRPr="00EB4FC2">
        <w:rPr>
          <w:rFonts w:ascii="Roboto" w:hAnsi="Roboto" w:cs="Arial"/>
          <w:sz w:val="20"/>
        </w:rPr>
        <w:t>.</w:t>
      </w:r>
    </w:p>
    <w:p w14:paraId="39F4C8BC" w14:textId="77777777" w:rsidR="00492F62" w:rsidRPr="00EB4FC2" w:rsidRDefault="00492F62" w:rsidP="00D76290">
      <w:pPr>
        <w:spacing w:line="240" w:lineRule="atLeast"/>
        <w:ind w:left="720"/>
        <w:rPr>
          <w:rFonts w:ascii="Roboto" w:hAnsi="Roboto" w:cs="Arial"/>
          <w:sz w:val="20"/>
        </w:rPr>
      </w:pPr>
    </w:p>
    <w:p w14:paraId="7EC5A4C4" w14:textId="44ED0A2F" w:rsidR="00492F62" w:rsidRPr="00EB4FC2" w:rsidRDefault="00492F62" w:rsidP="00A36361">
      <w:pPr>
        <w:pStyle w:val="Heading3"/>
      </w:pPr>
      <w:bookmarkStart w:id="27" w:name="_Toc157685545"/>
      <w:r w:rsidRPr="00EB4FC2">
        <w:t>2</w:t>
      </w:r>
      <w:r w:rsidR="00E6128E">
        <w:t>1</w:t>
      </w:r>
      <w:r w:rsidRPr="00EB4FC2">
        <w:t>.</w:t>
      </w:r>
      <w:r w:rsidRPr="00EB4FC2">
        <w:tab/>
        <w:t>RECOVERY OF SUMS DUE</w:t>
      </w:r>
      <w:bookmarkEnd w:id="27"/>
    </w:p>
    <w:p w14:paraId="13556919" w14:textId="75DC3713" w:rsidR="00492F62" w:rsidRPr="00EB4FC2" w:rsidRDefault="00492F62" w:rsidP="00492F62">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 xml:space="preserve">Whenever under the Contract any sums of money shall be recoverable from the Contractor by the </w:t>
      </w:r>
      <w:r w:rsidR="003A6E6E">
        <w:rPr>
          <w:rFonts w:ascii="Roboto" w:hAnsi="Roboto" w:cs="Arial"/>
          <w:sz w:val="20"/>
        </w:rPr>
        <w:t>Participants</w:t>
      </w:r>
      <w:r w:rsidRPr="00EB4FC2">
        <w:rPr>
          <w:rFonts w:ascii="Roboto" w:hAnsi="Roboto" w:cs="Arial"/>
          <w:sz w:val="20"/>
        </w:rPr>
        <w:t xml:space="preserve"> or payable by the Contractor to the </w:t>
      </w:r>
      <w:r w:rsidR="003A6E6E">
        <w:rPr>
          <w:rFonts w:ascii="Roboto" w:hAnsi="Roboto" w:cs="Arial"/>
          <w:sz w:val="20"/>
        </w:rPr>
        <w:t>Participants</w:t>
      </w:r>
      <w:r w:rsidRPr="00EB4FC2">
        <w:rPr>
          <w:rFonts w:ascii="Roboto" w:hAnsi="Roboto" w:cs="Arial"/>
          <w:sz w:val="20"/>
        </w:rPr>
        <w:t xml:space="preserve">, the same may be deducted from any sum then due, or which at any later time may become due to the Contractor under the Contract or under any other contract with the </w:t>
      </w:r>
      <w:r w:rsidR="003A6E6E">
        <w:rPr>
          <w:rFonts w:ascii="Roboto" w:hAnsi="Roboto" w:cs="Arial"/>
          <w:sz w:val="20"/>
        </w:rPr>
        <w:t>any of the Participants</w:t>
      </w:r>
      <w:r w:rsidR="003A6E6E" w:rsidRPr="003A6E6E">
        <w:rPr>
          <w:rFonts w:ascii="Roboto" w:hAnsi="Roboto" w:cs="Arial"/>
          <w:sz w:val="20"/>
        </w:rPr>
        <w:t xml:space="preserve"> connected to the Final Scope of Work (and issued as part of the </w:t>
      </w:r>
      <w:r w:rsidR="003A6E6E">
        <w:rPr>
          <w:rFonts w:ascii="Roboto" w:hAnsi="Roboto" w:cs="Arial"/>
          <w:sz w:val="20"/>
        </w:rPr>
        <w:t>Floating Wind JIP</w:t>
      </w:r>
      <w:r w:rsidR="003A6E6E" w:rsidRPr="003A6E6E">
        <w:rPr>
          <w:rFonts w:ascii="Roboto" w:hAnsi="Roboto" w:cs="Arial"/>
          <w:sz w:val="20"/>
        </w:rPr>
        <w:t>)</w:t>
      </w:r>
      <w:r w:rsidRPr="00EB4FC2">
        <w:rPr>
          <w:rFonts w:ascii="Roboto" w:hAnsi="Roboto" w:cs="Arial"/>
          <w:sz w:val="20"/>
        </w:rPr>
        <w:t>.</w:t>
      </w:r>
    </w:p>
    <w:p w14:paraId="4EADB0E2" w14:textId="77777777" w:rsidR="00492F62" w:rsidRPr="00EB4FC2" w:rsidRDefault="00492F62" w:rsidP="00D76290">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rPr>
          <w:rFonts w:ascii="Roboto" w:hAnsi="Roboto" w:cs="Arial"/>
          <w:sz w:val="20"/>
        </w:rPr>
      </w:pPr>
    </w:p>
    <w:p w14:paraId="7867AEE8" w14:textId="20473FA8" w:rsidR="00492F62" w:rsidRPr="00EB4FC2" w:rsidRDefault="00492F62" w:rsidP="00A36361">
      <w:pPr>
        <w:pStyle w:val="Heading3"/>
      </w:pPr>
      <w:bookmarkStart w:id="28" w:name="_Toc157685546"/>
      <w:r w:rsidRPr="00EB4FC2">
        <w:t>2</w:t>
      </w:r>
      <w:r w:rsidR="00E6128E">
        <w:t>2</w:t>
      </w:r>
      <w:r w:rsidRPr="00EB4FC2">
        <w:t>.</w:t>
      </w:r>
      <w:r w:rsidRPr="00EB4FC2">
        <w:tab/>
        <w:t>DATA PROTECTION</w:t>
      </w:r>
      <w:bookmarkEnd w:id="28"/>
    </w:p>
    <w:p w14:paraId="7A3A568B" w14:textId="3FE57043" w:rsidR="00686D4A" w:rsidRPr="00DE60FF" w:rsidRDefault="006B3EB5" w:rsidP="00DE60FF">
      <w:pPr>
        <w:spacing w:after="120" w:line="240" w:lineRule="atLeast"/>
        <w:ind w:left="720" w:hanging="720"/>
        <w:rPr>
          <w:rFonts w:ascii="Roboto" w:hAnsi="Roboto" w:cs="Arial"/>
        </w:rPr>
      </w:pPr>
      <w:r>
        <w:rPr>
          <w:rFonts w:ascii="Roboto" w:hAnsi="Roboto" w:cs="Arial"/>
          <w:sz w:val="20"/>
        </w:rPr>
        <w:t xml:space="preserve">22.1 </w:t>
      </w:r>
      <w:r>
        <w:rPr>
          <w:rFonts w:ascii="Roboto" w:hAnsi="Roboto" w:cs="Arial"/>
          <w:sz w:val="20"/>
        </w:rPr>
        <w:tab/>
      </w:r>
      <w:r w:rsidR="006E62FD" w:rsidRPr="00DE60FF">
        <w:rPr>
          <w:rFonts w:ascii="Roboto" w:hAnsi="Roboto" w:cs="Arial"/>
          <w:sz w:val="20"/>
        </w:rPr>
        <w:t xml:space="preserve">Each Party shall, at all times, comply with the provisions of the Data Protection </w:t>
      </w:r>
      <w:proofErr w:type="gramStart"/>
      <w:r w:rsidR="006E62FD" w:rsidRPr="00DE60FF">
        <w:rPr>
          <w:rFonts w:ascii="Roboto" w:hAnsi="Roboto" w:cs="Arial"/>
          <w:sz w:val="20"/>
        </w:rPr>
        <w:t>Laws</w:t>
      </w:r>
      <w:r w:rsidR="006E62FD" w:rsidRPr="00DE60FF" w:rsidDel="006E62FD">
        <w:rPr>
          <w:rFonts w:ascii="Roboto" w:hAnsi="Roboto" w:cs="Arial"/>
          <w:sz w:val="20"/>
        </w:rPr>
        <w:t xml:space="preserve"> </w:t>
      </w:r>
      <w:r w:rsidR="00492F62" w:rsidRPr="00DE60FF">
        <w:rPr>
          <w:rFonts w:ascii="Roboto" w:hAnsi="Roboto" w:cs="Arial"/>
          <w:sz w:val="20"/>
        </w:rPr>
        <w:t>.</w:t>
      </w:r>
      <w:proofErr w:type="gramEnd"/>
    </w:p>
    <w:p w14:paraId="6200E94A" w14:textId="5B2886E7" w:rsidR="00EE5688" w:rsidRPr="00DE60FF" w:rsidRDefault="006B3EB5" w:rsidP="00DE60FF">
      <w:pPr>
        <w:spacing w:after="120" w:line="240" w:lineRule="atLeast"/>
        <w:ind w:left="720" w:hanging="720"/>
        <w:rPr>
          <w:rFonts w:ascii="Roboto" w:hAnsi="Roboto" w:cs="Arial"/>
        </w:rPr>
      </w:pPr>
      <w:r>
        <w:rPr>
          <w:rFonts w:ascii="Roboto" w:hAnsi="Roboto" w:cs="Arial"/>
          <w:sz w:val="20"/>
        </w:rPr>
        <w:lastRenderedPageBreak/>
        <w:t>22.2</w:t>
      </w:r>
      <w:r>
        <w:rPr>
          <w:rFonts w:ascii="Roboto" w:hAnsi="Roboto" w:cs="Arial"/>
          <w:sz w:val="20"/>
        </w:rPr>
        <w:tab/>
      </w:r>
      <w:r w:rsidR="00EE5688" w:rsidRPr="00DE60FF">
        <w:rPr>
          <w:rFonts w:ascii="Roboto" w:hAnsi="Roboto" w:cs="Arial"/>
          <w:sz w:val="20"/>
        </w:rPr>
        <w:t xml:space="preserve">The Contractor hereby authorises the Carbon Trust to: </w:t>
      </w:r>
    </w:p>
    <w:p w14:paraId="38677E3A" w14:textId="3EF17589" w:rsidR="006B3EB5" w:rsidRPr="00DE60FF" w:rsidRDefault="006B3EB5" w:rsidP="00DE60FF">
      <w:pPr>
        <w:spacing w:after="120" w:line="240" w:lineRule="atLeast"/>
        <w:ind w:left="1440" w:hanging="720"/>
        <w:rPr>
          <w:rFonts w:ascii="Roboto" w:hAnsi="Roboto" w:cs="Arial"/>
          <w:sz w:val="20"/>
        </w:rPr>
      </w:pPr>
      <w:r>
        <w:rPr>
          <w:rFonts w:ascii="Roboto" w:hAnsi="Roboto" w:cs="Arial"/>
          <w:sz w:val="20"/>
        </w:rPr>
        <w:t xml:space="preserve">(a) </w:t>
      </w:r>
      <w:r w:rsidR="0096080E">
        <w:rPr>
          <w:rFonts w:ascii="Roboto" w:hAnsi="Roboto" w:cs="Arial"/>
          <w:sz w:val="20"/>
        </w:rPr>
        <w:tab/>
      </w:r>
      <w:r w:rsidR="00EE5688" w:rsidRPr="00DE60FF">
        <w:rPr>
          <w:rFonts w:ascii="Roboto" w:hAnsi="Roboto" w:cs="Arial"/>
          <w:sz w:val="20"/>
        </w:rPr>
        <w:t>store, process and use the Contractors’ provided contact details, bank details and relevant company information under and/or in connection with the Contract; and</w:t>
      </w:r>
    </w:p>
    <w:p w14:paraId="15C6CE0A" w14:textId="29E779BA" w:rsidR="00492F62" w:rsidRPr="00DE60FF" w:rsidRDefault="0096080E" w:rsidP="00DE60FF">
      <w:pPr>
        <w:spacing w:after="120" w:line="240" w:lineRule="atLeast"/>
        <w:ind w:left="1440" w:hanging="720"/>
        <w:rPr>
          <w:rFonts w:ascii="Roboto" w:hAnsi="Roboto" w:cs="Arial"/>
          <w:sz w:val="20"/>
        </w:rPr>
      </w:pPr>
      <w:r>
        <w:rPr>
          <w:rFonts w:ascii="Roboto" w:hAnsi="Roboto" w:cs="Arial"/>
          <w:sz w:val="20"/>
        </w:rPr>
        <w:t>(b)</w:t>
      </w:r>
      <w:r>
        <w:rPr>
          <w:rFonts w:ascii="Roboto" w:hAnsi="Roboto" w:cs="Arial"/>
          <w:sz w:val="20"/>
        </w:rPr>
        <w:tab/>
      </w:r>
      <w:r w:rsidR="00EE5688" w:rsidRPr="00DE60FF">
        <w:rPr>
          <w:rFonts w:ascii="Roboto" w:hAnsi="Roboto" w:cs="Arial"/>
          <w:sz w:val="20"/>
        </w:rPr>
        <w:t xml:space="preserve">share the Contractors’ provided contact details with the other </w:t>
      </w:r>
      <w:r w:rsidR="00063F5E">
        <w:rPr>
          <w:rFonts w:ascii="Roboto" w:hAnsi="Roboto" w:cs="Arial"/>
          <w:sz w:val="20"/>
        </w:rPr>
        <w:t>Participants</w:t>
      </w:r>
      <w:r w:rsidR="00EE5688" w:rsidRPr="00DE60FF">
        <w:rPr>
          <w:rFonts w:ascii="Roboto" w:hAnsi="Roboto" w:cs="Arial"/>
          <w:sz w:val="20"/>
        </w:rPr>
        <w:t xml:space="preserve"> for the purposes of and in relation to the management of the Contract (including the Services).</w:t>
      </w:r>
    </w:p>
    <w:p w14:paraId="2CDB07CB" w14:textId="77777777" w:rsidR="0096080E" w:rsidRPr="00DE60FF" w:rsidRDefault="0096080E" w:rsidP="00DE60FF">
      <w:pPr>
        <w:widowControl w:val="0"/>
        <w:tabs>
          <w:tab w:val="left" w:pos="-1095"/>
          <w:tab w:val="left" w:pos="-720"/>
          <w:tab w:val="left" w:pos="-256"/>
          <w:tab w:val="left" w:pos="4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cs="Arial"/>
          <w:sz w:val="20"/>
        </w:rPr>
      </w:pPr>
      <w:bookmarkStart w:id="29" w:name="_Toc157685547"/>
    </w:p>
    <w:p w14:paraId="06DB08D0" w14:textId="2ACA458D" w:rsidR="00492F62" w:rsidRPr="00EB4FC2" w:rsidRDefault="00492F62" w:rsidP="00A36361">
      <w:pPr>
        <w:pStyle w:val="Heading3"/>
      </w:pPr>
      <w:r w:rsidRPr="00EB4FC2">
        <w:t>2</w:t>
      </w:r>
      <w:r w:rsidR="00E6128E">
        <w:t>3</w:t>
      </w:r>
      <w:r w:rsidRPr="00EB4FC2">
        <w:t>.</w:t>
      </w:r>
      <w:r w:rsidRPr="00EB4FC2">
        <w:tab/>
        <w:t>INSOLVENCY OF THE CONTRACTOR</w:t>
      </w:r>
      <w:bookmarkEnd w:id="29"/>
    </w:p>
    <w:p w14:paraId="1BEDC95D" w14:textId="0024A885" w:rsidR="00492F62" w:rsidRPr="00EB4FC2" w:rsidRDefault="00492F62" w:rsidP="00492F62">
      <w:pPr>
        <w:pStyle w:val="numpara2"/>
        <w:spacing w:after="120" w:line="240" w:lineRule="atLeast"/>
        <w:rPr>
          <w:rFonts w:ascii="Roboto" w:hAnsi="Roboto" w:cs="Arial"/>
          <w:sz w:val="20"/>
        </w:rPr>
      </w:pPr>
      <w:r w:rsidRPr="00EB4FC2">
        <w:rPr>
          <w:rFonts w:ascii="Roboto" w:hAnsi="Roboto" w:cs="Arial"/>
          <w:sz w:val="20"/>
        </w:rPr>
        <w:t>2</w:t>
      </w:r>
      <w:r w:rsidR="00E6128E">
        <w:rPr>
          <w:rFonts w:ascii="Roboto" w:hAnsi="Roboto" w:cs="Arial"/>
          <w:sz w:val="20"/>
        </w:rPr>
        <w:t>3</w:t>
      </w:r>
      <w:r w:rsidRPr="00EB4FC2">
        <w:rPr>
          <w:rFonts w:ascii="Roboto" w:hAnsi="Roboto" w:cs="Arial"/>
          <w:sz w:val="20"/>
        </w:rPr>
        <w:t>.1</w:t>
      </w:r>
      <w:r w:rsidRPr="00EB4FC2">
        <w:rPr>
          <w:rFonts w:ascii="Roboto" w:hAnsi="Roboto" w:cs="Arial"/>
          <w:sz w:val="20"/>
        </w:rPr>
        <w:tab/>
        <w:t>Without prejudice to any other rights of the Carbon Trust under th</w:t>
      </w:r>
      <w:r w:rsidR="001D57E6">
        <w:rPr>
          <w:rFonts w:ascii="Roboto" w:hAnsi="Roboto" w:cs="Arial"/>
          <w:sz w:val="20"/>
        </w:rPr>
        <w:t>e</w:t>
      </w:r>
      <w:r w:rsidRPr="00EB4FC2">
        <w:rPr>
          <w:rFonts w:ascii="Roboto" w:hAnsi="Roboto" w:cs="Arial"/>
          <w:sz w:val="20"/>
        </w:rPr>
        <w:t xml:space="preserve"> Contract, the Carbon Trust may immediately terminate the Contract without payment of compensation or other damages caused to the Contractor solely by such termination by giving notice in writing to the Contractor if the Contractor ceases trading or is unable to pay its debts as they fall due, or has any receiver or liquidator appointed over any of its business or assets, or passes a resolution for winding-up, or is the subject of any application, petition or order for administration, winding up, dissolution or bankruptcy, or enters into any composition or voluntary arrangement with its creditors, or is subject to any similar event of insolvency in any other jurisdiction, or if the Carbon Trust reasonably suspects that the Contractor is likely to be subject to any of the events described in this Condition.  Such termination shall not prejudice or affect any right of action or remedy which shall have accrued before that date or shall accrue thereafter to the Carbon Trust.</w:t>
      </w:r>
    </w:p>
    <w:p w14:paraId="0C52B84D" w14:textId="540073CE" w:rsidR="00492F62" w:rsidRPr="00EB4FC2" w:rsidRDefault="00492F62" w:rsidP="00492F62">
      <w:pPr>
        <w:widowControl w:val="0"/>
        <w:tabs>
          <w:tab w:val="left" w:pos="-1095"/>
          <w:tab w:val="left" w:pos="-720"/>
          <w:tab w:val="left" w:pos="-256"/>
          <w:tab w:val="left" w:pos="4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r w:rsidRPr="00EB4FC2">
        <w:rPr>
          <w:rFonts w:ascii="Roboto" w:hAnsi="Roboto" w:cs="Arial"/>
          <w:sz w:val="20"/>
        </w:rPr>
        <w:t>2</w:t>
      </w:r>
      <w:r w:rsidR="00E6128E">
        <w:rPr>
          <w:rFonts w:ascii="Roboto" w:hAnsi="Roboto" w:cs="Arial"/>
          <w:sz w:val="20"/>
        </w:rPr>
        <w:t>3</w:t>
      </w:r>
      <w:r w:rsidRPr="00EB4FC2">
        <w:rPr>
          <w:rFonts w:ascii="Roboto" w:hAnsi="Roboto" w:cs="Arial"/>
          <w:sz w:val="20"/>
        </w:rPr>
        <w:t>.2</w:t>
      </w:r>
      <w:r w:rsidRPr="00EB4FC2">
        <w:rPr>
          <w:rFonts w:ascii="Roboto" w:hAnsi="Roboto" w:cs="Arial"/>
          <w:sz w:val="20"/>
        </w:rPr>
        <w:tab/>
      </w:r>
      <w:r w:rsidRPr="00EB4FC2">
        <w:rPr>
          <w:rFonts w:ascii="Roboto" w:hAnsi="Roboto" w:cs="Arial"/>
          <w:sz w:val="20"/>
        </w:rPr>
        <w:tab/>
        <w:t xml:space="preserve">The Contractor shall inform the Carbon Trust if the Contractor shall at any time cease trading or become unable to pay </w:t>
      </w:r>
      <w:r w:rsidR="001D57E6">
        <w:rPr>
          <w:rFonts w:ascii="Roboto" w:hAnsi="Roboto" w:cs="Arial"/>
          <w:sz w:val="20"/>
        </w:rPr>
        <w:t>its</w:t>
      </w:r>
      <w:r w:rsidRPr="00EB4FC2">
        <w:rPr>
          <w:rFonts w:ascii="Roboto" w:hAnsi="Roboto" w:cs="Arial"/>
          <w:sz w:val="20"/>
        </w:rPr>
        <w:t xml:space="preserve"> debts as they fall due, or has any receiver or liquidator appointed over any of its business or assets, or passes a resolution for winding-up (other than for the purpose of reconstruction or amalgamation), or is the subject of any application, petition or order for administration, winding up (other than for the purposes of amalgamation or reconstruction), dissolution or bankruptcy or enters into any composition or voluntary arrangement with their creditors or is subject to any similar event of insolvency in any jurisdiction.</w:t>
      </w:r>
    </w:p>
    <w:p w14:paraId="5C750856" w14:textId="77777777" w:rsidR="00090699" w:rsidRPr="00EB4FC2" w:rsidRDefault="00090699" w:rsidP="00492F62">
      <w:pPr>
        <w:widowControl w:val="0"/>
        <w:tabs>
          <w:tab w:val="left" w:pos="-1095"/>
          <w:tab w:val="left" w:pos="-720"/>
          <w:tab w:val="left" w:pos="-256"/>
          <w:tab w:val="left" w:pos="4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p>
    <w:p w14:paraId="10CDA516" w14:textId="42D0BC58" w:rsidR="00492F62" w:rsidRPr="00EB4FC2" w:rsidRDefault="00492F62" w:rsidP="00A36361">
      <w:pPr>
        <w:pStyle w:val="Heading3"/>
      </w:pPr>
      <w:bookmarkStart w:id="30" w:name="_Toc157685548"/>
      <w:r w:rsidRPr="00EB4FC2">
        <w:t>2</w:t>
      </w:r>
      <w:r w:rsidR="00E6128E">
        <w:t>4</w:t>
      </w:r>
      <w:r w:rsidRPr="00EB4FC2">
        <w:t>.</w:t>
      </w:r>
      <w:r w:rsidRPr="00EB4FC2">
        <w:tab/>
        <w:t>ROYALTIES AND LICENCE FEES</w:t>
      </w:r>
      <w:bookmarkEnd w:id="30"/>
    </w:p>
    <w:p w14:paraId="3C42E84D" w14:textId="68DEDAB6" w:rsidR="00492F62" w:rsidRPr="00EB4FC2" w:rsidRDefault="00492F62" w:rsidP="00D76290">
      <w:pPr>
        <w:widowControl w:val="0"/>
        <w:tabs>
          <w:tab w:val="left" w:pos="-1095"/>
          <w:tab w:val="left" w:pos="-720"/>
          <w:tab w:val="left" w:pos="-25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rPr>
          <w:rFonts w:ascii="Roboto" w:hAnsi="Roboto" w:cs="Arial"/>
          <w:sz w:val="20"/>
        </w:rPr>
      </w:pPr>
      <w:r w:rsidRPr="00EB4FC2">
        <w:rPr>
          <w:rFonts w:ascii="Roboto" w:hAnsi="Roboto" w:cs="Arial"/>
          <w:sz w:val="20"/>
        </w:rPr>
        <w:t xml:space="preserve">The Contractor shall ensure that all royalties, licence fees or similar expenses in respect of all intellectual property used in connection with the Contract </w:t>
      </w:r>
      <w:r w:rsidR="00EF1D9A" w:rsidRPr="00EB4FC2">
        <w:rPr>
          <w:rFonts w:ascii="Roboto" w:hAnsi="Roboto" w:cs="Arial"/>
          <w:sz w:val="20"/>
        </w:rPr>
        <w:t xml:space="preserve">or forming part of the Services </w:t>
      </w:r>
      <w:r w:rsidR="001D57E6" w:rsidRPr="001D57E6">
        <w:rPr>
          <w:rFonts w:ascii="Roboto" w:hAnsi="Roboto" w:cs="Arial"/>
          <w:sz w:val="20"/>
        </w:rPr>
        <w:t xml:space="preserve">(other than intellectual property provided by any of the </w:t>
      </w:r>
      <w:r w:rsidR="001D57E6">
        <w:rPr>
          <w:rFonts w:ascii="Roboto" w:hAnsi="Roboto" w:cs="Arial"/>
          <w:sz w:val="20"/>
        </w:rPr>
        <w:t>Participants</w:t>
      </w:r>
      <w:r w:rsidR="001D57E6" w:rsidRPr="001D57E6">
        <w:rPr>
          <w:rFonts w:ascii="Roboto" w:hAnsi="Roboto" w:cs="Arial"/>
          <w:sz w:val="20"/>
        </w:rPr>
        <w:t xml:space="preserve"> for the purpose of performing the Services) </w:t>
      </w:r>
      <w:r w:rsidRPr="00EB4FC2">
        <w:rPr>
          <w:rFonts w:ascii="Roboto" w:hAnsi="Roboto" w:cs="Arial"/>
          <w:sz w:val="20"/>
        </w:rPr>
        <w:t xml:space="preserve">have been paid and are included within the Contract Price. The Contractor shall indemnify the </w:t>
      </w:r>
      <w:r w:rsidR="001D57E6">
        <w:rPr>
          <w:rFonts w:ascii="Roboto" w:hAnsi="Roboto" w:cs="Arial"/>
          <w:sz w:val="20"/>
        </w:rPr>
        <w:t>Participants</w:t>
      </w:r>
      <w:r w:rsidRPr="00EB4FC2">
        <w:rPr>
          <w:rFonts w:ascii="Roboto" w:hAnsi="Roboto" w:cs="Arial"/>
          <w:sz w:val="20"/>
        </w:rPr>
        <w:t xml:space="preserve"> from and against all claims and proceedings, which may be made or brought against the </w:t>
      </w:r>
      <w:r w:rsidR="001D57E6">
        <w:rPr>
          <w:rFonts w:ascii="Roboto" w:hAnsi="Roboto" w:cs="Arial"/>
          <w:sz w:val="20"/>
        </w:rPr>
        <w:t>Participants (or any of them)</w:t>
      </w:r>
      <w:r w:rsidR="001D57E6" w:rsidRPr="00EB4FC2">
        <w:rPr>
          <w:rFonts w:ascii="Roboto" w:hAnsi="Roboto" w:cs="Arial"/>
          <w:sz w:val="20"/>
        </w:rPr>
        <w:t xml:space="preserve"> </w:t>
      </w:r>
      <w:r w:rsidRPr="00EB4FC2">
        <w:rPr>
          <w:rFonts w:ascii="Roboto" w:hAnsi="Roboto" w:cs="Arial"/>
          <w:sz w:val="20"/>
        </w:rPr>
        <w:t xml:space="preserve">and any damages, costs and expenses incurred by the </w:t>
      </w:r>
      <w:r w:rsidR="001D57E6">
        <w:rPr>
          <w:rFonts w:ascii="Roboto" w:hAnsi="Roboto" w:cs="Arial"/>
          <w:sz w:val="20"/>
        </w:rPr>
        <w:t>Participants (or any of them)</w:t>
      </w:r>
      <w:r w:rsidR="001D57E6" w:rsidRPr="00EB4FC2">
        <w:rPr>
          <w:rFonts w:ascii="Roboto" w:hAnsi="Roboto" w:cs="Arial"/>
          <w:sz w:val="20"/>
        </w:rPr>
        <w:t xml:space="preserve"> </w:t>
      </w:r>
      <w:r w:rsidRPr="00EB4FC2">
        <w:rPr>
          <w:rFonts w:ascii="Roboto" w:hAnsi="Roboto" w:cs="Arial"/>
          <w:sz w:val="20"/>
        </w:rPr>
        <w:t>in respect of such supply or use</w:t>
      </w:r>
      <w:r w:rsidR="00DA6729" w:rsidRPr="00EB4FC2">
        <w:rPr>
          <w:rFonts w:ascii="Roboto" w:hAnsi="Roboto" w:cs="Arial"/>
          <w:sz w:val="20"/>
        </w:rPr>
        <w:t xml:space="preserve"> of such intellectual property</w:t>
      </w:r>
      <w:r w:rsidR="001D57E6">
        <w:rPr>
          <w:rFonts w:ascii="Roboto" w:hAnsi="Roboto" w:cs="Arial"/>
          <w:sz w:val="20"/>
        </w:rPr>
        <w:t xml:space="preserve">, </w:t>
      </w:r>
      <w:r w:rsidR="001D57E6" w:rsidRPr="001D57E6">
        <w:rPr>
          <w:rFonts w:ascii="Roboto" w:hAnsi="Roboto" w:cs="Arial"/>
          <w:sz w:val="20"/>
        </w:rPr>
        <w:t xml:space="preserve">except where </w:t>
      </w:r>
      <w:r w:rsidR="001D57E6">
        <w:rPr>
          <w:rFonts w:ascii="Roboto" w:hAnsi="Roboto" w:cs="Arial"/>
          <w:sz w:val="20"/>
        </w:rPr>
        <w:t>a Participant</w:t>
      </w:r>
      <w:r w:rsidR="001D57E6" w:rsidRPr="001D57E6">
        <w:rPr>
          <w:rFonts w:ascii="Roboto" w:hAnsi="Roboto" w:cs="Arial"/>
          <w:sz w:val="20"/>
        </w:rPr>
        <w:t>’s use of such intellectual property is negligent or done so in bad faith, which includes using the intellectual property in a way which is materially different from its normal use, as is reasonable in the circumstances</w:t>
      </w:r>
      <w:r w:rsidRPr="00EB4FC2">
        <w:rPr>
          <w:rFonts w:ascii="Roboto" w:hAnsi="Roboto" w:cs="Arial"/>
          <w:sz w:val="20"/>
        </w:rPr>
        <w:t>.</w:t>
      </w:r>
    </w:p>
    <w:p w14:paraId="6DD6AB5C" w14:textId="77777777" w:rsidR="00492F62" w:rsidRPr="00EB4FC2" w:rsidRDefault="00492F62" w:rsidP="00492F62">
      <w:pPr>
        <w:widowControl w:val="0"/>
        <w:tabs>
          <w:tab w:val="left" w:pos="-1095"/>
          <w:tab w:val="left" w:pos="-720"/>
          <w:tab w:val="left" w:pos="-25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p>
    <w:p w14:paraId="5F78DD02" w14:textId="718F6FB7" w:rsidR="00492F62" w:rsidRPr="00EB4FC2" w:rsidRDefault="00492F62" w:rsidP="00A36361">
      <w:pPr>
        <w:pStyle w:val="Heading3"/>
      </w:pPr>
      <w:bookmarkStart w:id="31" w:name="_Toc157685549"/>
      <w:r w:rsidRPr="00EB4FC2">
        <w:t>2</w:t>
      </w:r>
      <w:r w:rsidR="00E6128E">
        <w:t>5</w:t>
      </w:r>
      <w:r w:rsidRPr="00EB4FC2">
        <w:t>.</w:t>
      </w:r>
      <w:r w:rsidRPr="00EB4FC2">
        <w:tab/>
        <w:t>RETENTION OF DOCUMENTATION</w:t>
      </w:r>
      <w:bookmarkEnd w:id="31"/>
    </w:p>
    <w:p w14:paraId="3AC387D8" w14:textId="63B7050C" w:rsidR="00492F62" w:rsidRPr="00EB4FC2" w:rsidRDefault="00492F62" w:rsidP="00492F62">
      <w:pPr>
        <w:widowControl w:val="0"/>
        <w:tabs>
          <w:tab w:val="left" w:pos="-1095"/>
          <w:tab w:val="left" w:pos="-720"/>
          <w:tab w:val="left" w:pos="-25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The Contractor shall retain</w:t>
      </w:r>
      <w:r w:rsidR="00F5640B">
        <w:rPr>
          <w:rFonts w:ascii="Roboto" w:hAnsi="Roboto" w:cs="Arial"/>
          <w:sz w:val="20"/>
        </w:rPr>
        <w:t xml:space="preserve"> and</w:t>
      </w:r>
      <w:r w:rsidRPr="00EB4FC2">
        <w:rPr>
          <w:rFonts w:ascii="Roboto" w:hAnsi="Roboto" w:cs="Arial"/>
          <w:sz w:val="20"/>
        </w:rPr>
        <w:t xml:space="preserve"> produce when required (and explain as necessary) such accounts, documents (including working documents) and records as the Carbon Trust</w:t>
      </w:r>
      <w:r w:rsidR="00F5640B">
        <w:rPr>
          <w:rFonts w:ascii="Roboto" w:hAnsi="Roboto" w:cs="Arial"/>
          <w:sz w:val="20"/>
        </w:rPr>
        <w:t>, or the Contract Manager,</w:t>
      </w:r>
      <w:r w:rsidRPr="00EB4FC2">
        <w:rPr>
          <w:rFonts w:ascii="Roboto" w:hAnsi="Roboto" w:cs="Arial"/>
          <w:sz w:val="20"/>
        </w:rPr>
        <w:t xml:space="preserve"> may request, in connection with the Contract, at any time during the Contract and for a period of </w:t>
      </w:r>
      <w:r w:rsidR="00F5640B">
        <w:rPr>
          <w:rFonts w:ascii="Roboto" w:hAnsi="Roboto" w:cs="Arial"/>
          <w:sz w:val="20"/>
        </w:rPr>
        <w:t>two (</w:t>
      </w:r>
      <w:r w:rsidRPr="00EB4FC2">
        <w:rPr>
          <w:rFonts w:ascii="Roboto" w:hAnsi="Roboto" w:cs="Arial"/>
          <w:sz w:val="20"/>
        </w:rPr>
        <w:t>2</w:t>
      </w:r>
      <w:r w:rsidR="00F5640B">
        <w:rPr>
          <w:rFonts w:ascii="Roboto" w:hAnsi="Roboto" w:cs="Arial"/>
          <w:sz w:val="20"/>
        </w:rPr>
        <w:t>)</w:t>
      </w:r>
      <w:r w:rsidRPr="00EB4FC2">
        <w:rPr>
          <w:rFonts w:ascii="Roboto" w:hAnsi="Roboto" w:cs="Arial"/>
          <w:sz w:val="20"/>
        </w:rPr>
        <w:t xml:space="preserve"> years from the date of expiry or termination or such longer period as may be agreed between the Carbon Trust and the Contractor in writing at or before the commencement of the Contract; and afford such facilities as the Carbon Trust may reasonably require</w:t>
      </w:r>
      <w:r w:rsidR="00F5640B">
        <w:rPr>
          <w:rFonts w:ascii="Roboto" w:hAnsi="Roboto" w:cs="Arial"/>
          <w:sz w:val="20"/>
        </w:rPr>
        <w:t xml:space="preserve"> </w:t>
      </w:r>
      <w:r w:rsidR="00F5640B" w:rsidRPr="00F5640B">
        <w:rPr>
          <w:rFonts w:ascii="Roboto" w:hAnsi="Roboto" w:cs="Arial"/>
          <w:sz w:val="20"/>
        </w:rPr>
        <w:t xml:space="preserve">for representatives of the </w:t>
      </w:r>
      <w:r w:rsidR="00F5640B">
        <w:rPr>
          <w:rFonts w:ascii="Roboto" w:hAnsi="Roboto" w:cs="Arial"/>
          <w:sz w:val="20"/>
        </w:rPr>
        <w:t>Participants</w:t>
      </w:r>
      <w:r w:rsidRPr="00EB4FC2">
        <w:rPr>
          <w:rFonts w:ascii="Roboto" w:hAnsi="Roboto" w:cs="Arial"/>
          <w:sz w:val="20"/>
        </w:rPr>
        <w:t xml:space="preserve"> to visit the Contractor’s premises and examine the records under this Condition</w:t>
      </w:r>
      <w:r w:rsidR="00F5640B">
        <w:rPr>
          <w:rFonts w:ascii="Roboto" w:hAnsi="Roboto" w:cs="Arial"/>
          <w:sz w:val="20"/>
        </w:rPr>
        <w:t xml:space="preserve"> </w:t>
      </w:r>
      <w:r w:rsidR="00F5640B" w:rsidRPr="00F5640B">
        <w:rPr>
          <w:rFonts w:ascii="Roboto" w:hAnsi="Roboto" w:cs="Arial"/>
          <w:sz w:val="20"/>
        </w:rPr>
        <w:t>provided that the Carbon Trust gives at least fourteen (14) days’ prior written notice to the Contractor</w:t>
      </w:r>
      <w:r w:rsidRPr="00EB4FC2">
        <w:rPr>
          <w:rFonts w:ascii="Roboto" w:hAnsi="Roboto" w:cs="Arial"/>
          <w:sz w:val="20"/>
        </w:rPr>
        <w:t>.</w:t>
      </w:r>
    </w:p>
    <w:p w14:paraId="7A3F3571" w14:textId="77777777" w:rsidR="00492F62" w:rsidRPr="00EB4FC2" w:rsidRDefault="00492F62" w:rsidP="00D76290">
      <w:pPr>
        <w:widowControl w:val="0"/>
        <w:tabs>
          <w:tab w:val="left" w:pos="-1095"/>
          <w:tab w:val="left" w:pos="-720"/>
          <w:tab w:val="left" w:pos="-25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rPr>
          <w:rFonts w:ascii="Roboto" w:hAnsi="Roboto" w:cs="Arial"/>
          <w:sz w:val="20"/>
        </w:rPr>
      </w:pPr>
    </w:p>
    <w:p w14:paraId="65F2374B" w14:textId="5904E798" w:rsidR="00492F62" w:rsidRPr="00EB4FC2" w:rsidRDefault="00492F62" w:rsidP="00A36361">
      <w:pPr>
        <w:pStyle w:val="Heading3"/>
      </w:pPr>
      <w:bookmarkStart w:id="32" w:name="_Toc157685550"/>
      <w:r w:rsidRPr="00EB4FC2">
        <w:t>2</w:t>
      </w:r>
      <w:r w:rsidR="00E6128E">
        <w:t>6</w:t>
      </w:r>
      <w:r w:rsidRPr="00EB4FC2">
        <w:t>.</w:t>
      </w:r>
      <w:r w:rsidRPr="00EB4FC2">
        <w:tab/>
        <w:t>SERVING OF NOTICES</w:t>
      </w:r>
      <w:bookmarkEnd w:id="32"/>
    </w:p>
    <w:p w14:paraId="18403335" w14:textId="07235C86" w:rsidR="00492F62" w:rsidRPr="00EB4FC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2</w:t>
      </w:r>
      <w:r w:rsidR="00E6128E">
        <w:rPr>
          <w:rFonts w:ascii="Roboto" w:hAnsi="Roboto" w:cs="Arial"/>
          <w:sz w:val="20"/>
        </w:rPr>
        <w:t>6</w:t>
      </w:r>
      <w:r w:rsidRPr="00EB4FC2">
        <w:rPr>
          <w:rFonts w:ascii="Roboto" w:hAnsi="Roboto" w:cs="Arial"/>
          <w:sz w:val="20"/>
        </w:rPr>
        <w:t>.1</w:t>
      </w:r>
      <w:r w:rsidRPr="00EB4FC2">
        <w:rPr>
          <w:rFonts w:ascii="Roboto" w:hAnsi="Roboto" w:cs="Arial"/>
          <w:sz w:val="20"/>
        </w:rPr>
        <w:tab/>
      </w:r>
      <w:r w:rsidR="001A20E4">
        <w:rPr>
          <w:rFonts w:ascii="Roboto" w:hAnsi="Roboto" w:cs="Arial"/>
          <w:sz w:val="20"/>
        </w:rPr>
        <w:t>Subject to Condition 2</w:t>
      </w:r>
      <w:r w:rsidR="00E6128E">
        <w:rPr>
          <w:rFonts w:ascii="Roboto" w:hAnsi="Roboto" w:cs="Arial"/>
          <w:sz w:val="20"/>
        </w:rPr>
        <w:t>6</w:t>
      </w:r>
      <w:r w:rsidR="001A20E4">
        <w:rPr>
          <w:rFonts w:ascii="Roboto" w:hAnsi="Roboto" w:cs="Arial"/>
          <w:sz w:val="20"/>
        </w:rPr>
        <w:t xml:space="preserve">.3, any </w:t>
      </w:r>
      <w:r w:rsidRPr="00EB4FC2">
        <w:rPr>
          <w:rFonts w:ascii="Roboto" w:hAnsi="Roboto" w:cs="Arial"/>
          <w:sz w:val="20"/>
        </w:rPr>
        <w:t>notice</w:t>
      </w:r>
      <w:r w:rsidR="001A20E4">
        <w:rPr>
          <w:rFonts w:ascii="Roboto" w:hAnsi="Roboto" w:cs="Arial"/>
          <w:sz w:val="20"/>
        </w:rPr>
        <w:t xml:space="preserve"> or other communication</w:t>
      </w:r>
      <w:r w:rsidRPr="00EB4FC2">
        <w:rPr>
          <w:rFonts w:ascii="Roboto" w:hAnsi="Roboto" w:cs="Arial"/>
          <w:sz w:val="20"/>
        </w:rPr>
        <w:t xml:space="preserve"> required to be given or served under </w:t>
      </w:r>
      <w:r w:rsidR="001A20E4">
        <w:rPr>
          <w:rFonts w:ascii="Roboto" w:hAnsi="Roboto" w:cs="Arial"/>
          <w:sz w:val="20"/>
        </w:rPr>
        <w:lastRenderedPageBreak/>
        <w:t xml:space="preserve">or in connection with </w:t>
      </w:r>
      <w:r w:rsidRPr="00EB4FC2">
        <w:rPr>
          <w:rFonts w:ascii="Roboto" w:hAnsi="Roboto" w:cs="Arial"/>
          <w:sz w:val="20"/>
        </w:rPr>
        <w:t xml:space="preserve">the Contract by the Carbon Trust </w:t>
      </w:r>
      <w:r w:rsidR="001A20E4">
        <w:rPr>
          <w:rFonts w:ascii="Roboto" w:hAnsi="Roboto" w:cs="Arial"/>
          <w:sz w:val="20"/>
        </w:rPr>
        <w:t xml:space="preserve">or any other Participant </w:t>
      </w:r>
      <w:r w:rsidRPr="00EB4FC2">
        <w:rPr>
          <w:rFonts w:ascii="Roboto" w:hAnsi="Roboto" w:cs="Arial"/>
          <w:sz w:val="20"/>
        </w:rPr>
        <w:t>shall be in writing and shall be served by either:</w:t>
      </w:r>
    </w:p>
    <w:p w14:paraId="71F92E80" w14:textId="205B7C41" w:rsidR="00492F62" w:rsidRPr="00EB4FC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ab/>
        <w:t>(a)</w:t>
      </w:r>
      <w:r w:rsidRPr="00EB4FC2">
        <w:rPr>
          <w:rFonts w:ascii="Roboto" w:hAnsi="Roboto" w:cs="Arial"/>
          <w:sz w:val="20"/>
        </w:rPr>
        <w:tab/>
        <w:t xml:space="preserve">delivery to the Contractor’s </w:t>
      </w:r>
      <w:proofErr w:type="gramStart"/>
      <w:r w:rsidRPr="00EB4FC2">
        <w:rPr>
          <w:rFonts w:ascii="Roboto" w:hAnsi="Roboto" w:cs="Arial"/>
          <w:sz w:val="20"/>
        </w:rPr>
        <w:t>Representative</w:t>
      </w:r>
      <w:r w:rsidR="001A20E4">
        <w:rPr>
          <w:rFonts w:ascii="Roboto" w:hAnsi="Roboto" w:cs="Arial"/>
          <w:sz w:val="20"/>
        </w:rPr>
        <w:t>;</w:t>
      </w:r>
      <w:proofErr w:type="gramEnd"/>
    </w:p>
    <w:p w14:paraId="7F79D1D1" w14:textId="116ACF90" w:rsidR="00492F6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sidRPr="00EB4FC2">
        <w:rPr>
          <w:rFonts w:ascii="Roboto" w:hAnsi="Roboto" w:cs="Arial"/>
          <w:sz w:val="20"/>
        </w:rPr>
        <w:tab/>
        <w:t>(b)</w:t>
      </w:r>
      <w:r w:rsidRPr="00EB4FC2">
        <w:rPr>
          <w:rFonts w:ascii="Roboto" w:hAnsi="Roboto" w:cs="Arial"/>
          <w:sz w:val="20"/>
        </w:rPr>
        <w:tab/>
        <w:t xml:space="preserve">sending it by </w:t>
      </w:r>
      <w:r w:rsidR="00DA6729" w:rsidRPr="00EB4FC2">
        <w:rPr>
          <w:rFonts w:ascii="Roboto" w:hAnsi="Roboto" w:cs="Arial"/>
          <w:sz w:val="20"/>
        </w:rPr>
        <w:t xml:space="preserve">pre-paid </w:t>
      </w:r>
      <w:r w:rsidRPr="00EB4FC2">
        <w:rPr>
          <w:rFonts w:ascii="Roboto" w:hAnsi="Roboto" w:cs="Arial"/>
          <w:sz w:val="20"/>
        </w:rPr>
        <w:t xml:space="preserve">first-class post to the Contractor’s last known place of business or registered office, when it shall be deemed to be served </w:t>
      </w:r>
      <w:r w:rsidR="001A20E4">
        <w:rPr>
          <w:rFonts w:ascii="Roboto" w:hAnsi="Roboto" w:cs="Arial"/>
          <w:sz w:val="20"/>
        </w:rPr>
        <w:t>five (5) Business D</w:t>
      </w:r>
      <w:r w:rsidRPr="00EB4FC2">
        <w:rPr>
          <w:rFonts w:ascii="Roboto" w:hAnsi="Roboto" w:cs="Arial"/>
          <w:sz w:val="20"/>
        </w:rPr>
        <w:t>ays after posting in the prescribed manner</w:t>
      </w:r>
      <w:r w:rsidR="001A20E4">
        <w:rPr>
          <w:rFonts w:ascii="Roboto" w:hAnsi="Roboto" w:cs="Arial"/>
          <w:sz w:val="20"/>
        </w:rPr>
        <w:t>; or</w:t>
      </w:r>
    </w:p>
    <w:p w14:paraId="671E5049" w14:textId="01A072CA" w:rsidR="001A20E4" w:rsidRPr="00EB4FC2" w:rsidRDefault="001A20E4"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Pr>
          <w:rFonts w:ascii="Roboto" w:hAnsi="Roboto" w:cs="Arial"/>
          <w:sz w:val="20"/>
        </w:rPr>
        <w:tab/>
        <w:t>(c)</w:t>
      </w:r>
      <w:r>
        <w:rPr>
          <w:rFonts w:ascii="Roboto" w:hAnsi="Roboto" w:cs="Arial"/>
          <w:sz w:val="20"/>
        </w:rPr>
        <w:tab/>
      </w:r>
      <w:r w:rsidRPr="001A20E4">
        <w:rPr>
          <w:rFonts w:ascii="Roboto" w:hAnsi="Roboto" w:cs="Arial"/>
          <w:sz w:val="20"/>
        </w:rPr>
        <w:t>delivered via email to [</w:t>
      </w:r>
      <w:r w:rsidRPr="001A20E4">
        <w:rPr>
          <w:rFonts w:ascii="Roboto" w:hAnsi="Roboto" w:cs="Arial"/>
          <w:sz w:val="20"/>
          <w:highlight w:val="yellow"/>
        </w:rPr>
        <w:t>INSERT EMAIL ADDRESS 1 OF CONTRACTOR</w:t>
      </w:r>
      <w:r w:rsidRPr="001A20E4">
        <w:rPr>
          <w:rFonts w:ascii="Roboto" w:hAnsi="Roboto" w:cs="Arial"/>
          <w:sz w:val="20"/>
        </w:rPr>
        <w:t>] and [</w:t>
      </w:r>
      <w:r w:rsidRPr="001A20E4">
        <w:rPr>
          <w:rFonts w:ascii="Roboto" w:hAnsi="Roboto" w:cs="Arial"/>
          <w:sz w:val="20"/>
          <w:highlight w:val="yellow"/>
        </w:rPr>
        <w:t>INSERT EMAIL ADDRESS 2 OF CONTRACTOR</w:t>
      </w:r>
      <w:r w:rsidRPr="001A20E4">
        <w:rPr>
          <w:rFonts w:ascii="Roboto" w:hAnsi="Roboto" w:cs="Arial"/>
          <w:sz w:val="20"/>
        </w:rPr>
        <w:t>] where it shall be deemed to have been received at the time of transmission, or, if this time falls outside of Normal Business Hours in the place of receipt, 9:00am on the next Business Day after transmission</w:t>
      </w:r>
      <w:r>
        <w:rPr>
          <w:rFonts w:ascii="Roboto" w:hAnsi="Roboto" w:cs="Arial"/>
          <w:sz w:val="20"/>
        </w:rPr>
        <w:t>.</w:t>
      </w:r>
    </w:p>
    <w:p w14:paraId="7F733FB9" w14:textId="1A5F2384" w:rsidR="00492F62" w:rsidRPr="00EB4FC2" w:rsidRDefault="00492F62" w:rsidP="00492F62">
      <w:pPr>
        <w:spacing w:after="120" w:line="240" w:lineRule="atLeast"/>
        <w:ind w:left="720" w:hanging="720"/>
        <w:rPr>
          <w:rFonts w:ascii="Roboto" w:hAnsi="Roboto" w:cs="Arial"/>
          <w:sz w:val="20"/>
        </w:rPr>
      </w:pPr>
      <w:r w:rsidRPr="00EB4FC2">
        <w:rPr>
          <w:rFonts w:ascii="Roboto" w:hAnsi="Roboto" w:cs="Arial"/>
          <w:sz w:val="20"/>
        </w:rPr>
        <w:t>2</w:t>
      </w:r>
      <w:r w:rsidR="00E6128E">
        <w:rPr>
          <w:rFonts w:ascii="Roboto" w:hAnsi="Roboto" w:cs="Arial"/>
          <w:sz w:val="20"/>
        </w:rPr>
        <w:t>6</w:t>
      </w:r>
      <w:r w:rsidRPr="00EB4FC2">
        <w:rPr>
          <w:rFonts w:ascii="Roboto" w:hAnsi="Roboto" w:cs="Arial"/>
          <w:sz w:val="20"/>
        </w:rPr>
        <w:t>.2</w:t>
      </w:r>
      <w:r w:rsidRPr="00EB4FC2">
        <w:rPr>
          <w:rFonts w:ascii="Roboto" w:hAnsi="Roboto" w:cs="Arial"/>
          <w:sz w:val="20"/>
        </w:rPr>
        <w:tab/>
      </w:r>
      <w:r w:rsidR="001A20E4" w:rsidRPr="001A20E4">
        <w:rPr>
          <w:rFonts w:ascii="Roboto" w:hAnsi="Roboto" w:cs="Arial"/>
          <w:sz w:val="20"/>
        </w:rPr>
        <w:t>Subject to Condition 2</w:t>
      </w:r>
      <w:r w:rsidR="00E6128E">
        <w:rPr>
          <w:rFonts w:ascii="Roboto" w:hAnsi="Roboto" w:cs="Arial"/>
          <w:sz w:val="20"/>
        </w:rPr>
        <w:t>6</w:t>
      </w:r>
      <w:r w:rsidR="001A20E4" w:rsidRPr="001A20E4">
        <w:rPr>
          <w:rFonts w:ascii="Roboto" w:hAnsi="Roboto" w:cs="Arial"/>
          <w:sz w:val="20"/>
        </w:rPr>
        <w:t xml:space="preserve">.3, any notice or other communication required to be given or served under or </w:t>
      </w:r>
      <w:r w:rsidR="001A20E4">
        <w:rPr>
          <w:rFonts w:ascii="Roboto" w:hAnsi="Roboto" w:cs="Arial"/>
          <w:sz w:val="20"/>
        </w:rPr>
        <w:t xml:space="preserve">in connection with </w:t>
      </w:r>
      <w:r w:rsidRPr="00EB4FC2">
        <w:rPr>
          <w:rFonts w:ascii="Roboto" w:hAnsi="Roboto" w:cs="Arial"/>
          <w:sz w:val="20"/>
        </w:rPr>
        <w:t>the Contract</w:t>
      </w:r>
      <w:r w:rsidR="001A20E4">
        <w:rPr>
          <w:rFonts w:ascii="Roboto" w:hAnsi="Roboto" w:cs="Arial"/>
          <w:sz w:val="20"/>
        </w:rPr>
        <w:t xml:space="preserve"> by the Contractor</w:t>
      </w:r>
      <w:r w:rsidRPr="00EB4FC2">
        <w:rPr>
          <w:rFonts w:ascii="Roboto" w:hAnsi="Roboto" w:cs="Arial"/>
          <w:sz w:val="20"/>
        </w:rPr>
        <w:t xml:space="preserve"> shall be in writing and served by either:</w:t>
      </w:r>
    </w:p>
    <w:p w14:paraId="0360A5B4" w14:textId="4908064A" w:rsidR="00492F62" w:rsidRPr="00EB4FC2" w:rsidRDefault="00492F62" w:rsidP="00492F62">
      <w:pPr>
        <w:spacing w:after="120" w:line="240" w:lineRule="atLeast"/>
        <w:ind w:left="1418" w:hanging="709"/>
        <w:rPr>
          <w:rFonts w:ascii="Roboto" w:hAnsi="Roboto" w:cs="Arial"/>
          <w:sz w:val="20"/>
        </w:rPr>
      </w:pPr>
      <w:r w:rsidRPr="00EB4FC2">
        <w:rPr>
          <w:rFonts w:ascii="Roboto" w:hAnsi="Roboto" w:cs="Arial"/>
          <w:sz w:val="20"/>
        </w:rPr>
        <w:t>(a)</w:t>
      </w:r>
      <w:r w:rsidRPr="00EB4FC2">
        <w:rPr>
          <w:rFonts w:ascii="Roboto" w:hAnsi="Roboto" w:cs="Arial"/>
          <w:sz w:val="20"/>
        </w:rPr>
        <w:tab/>
        <w:t>hand delivery to the Carbon Trust at the following address:</w:t>
      </w:r>
      <w:r w:rsidRPr="00EB4FC2" w:rsidDel="007B7883">
        <w:rPr>
          <w:rFonts w:ascii="Roboto" w:hAnsi="Roboto" w:cs="Arial"/>
          <w:sz w:val="20"/>
        </w:rPr>
        <w:t xml:space="preserve"> </w:t>
      </w:r>
      <w:r w:rsidRPr="00EB4FC2">
        <w:rPr>
          <w:rFonts w:ascii="Roboto" w:hAnsi="Roboto" w:cs="Arial"/>
          <w:sz w:val="20"/>
        </w:rPr>
        <w:t xml:space="preserve">Head of Legal and Company Secretary, </w:t>
      </w:r>
      <w:r w:rsidR="006F5FBC" w:rsidRPr="00EB4FC2">
        <w:rPr>
          <w:rFonts w:ascii="Roboto" w:hAnsi="Roboto" w:cs="Arial"/>
          <w:sz w:val="20"/>
        </w:rPr>
        <w:t xml:space="preserve">The Carbon Trust, </w:t>
      </w:r>
      <w:r w:rsidR="006F5FBC">
        <w:rPr>
          <w:rFonts w:ascii="Roboto" w:hAnsi="Roboto" w:cs="Arial"/>
          <w:sz w:val="20"/>
        </w:rPr>
        <w:t xml:space="preserve">Level 5, Arbor, 255 Blackfriars Road, </w:t>
      </w:r>
      <w:r w:rsidR="006F5FBC" w:rsidRPr="00EB4FC2">
        <w:rPr>
          <w:rFonts w:ascii="Roboto" w:hAnsi="Roboto" w:cs="Arial"/>
          <w:sz w:val="20"/>
        </w:rPr>
        <w:t>London SE1</w:t>
      </w:r>
      <w:r w:rsidR="006F5FBC">
        <w:rPr>
          <w:rFonts w:ascii="Roboto" w:hAnsi="Roboto" w:cs="Arial"/>
          <w:sz w:val="20"/>
        </w:rPr>
        <w:t>,</w:t>
      </w:r>
      <w:r w:rsidR="006F5FBC" w:rsidRPr="00EB4FC2">
        <w:rPr>
          <w:rFonts w:ascii="Roboto" w:hAnsi="Roboto" w:cs="Arial"/>
          <w:sz w:val="20"/>
        </w:rPr>
        <w:t xml:space="preserve"> </w:t>
      </w:r>
      <w:proofErr w:type="gramStart"/>
      <w:r w:rsidR="006F5FBC" w:rsidRPr="00EB4FC2">
        <w:rPr>
          <w:rFonts w:ascii="Roboto" w:hAnsi="Roboto" w:cs="Arial"/>
          <w:sz w:val="20"/>
        </w:rPr>
        <w:t>9</w:t>
      </w:r>
      <w:r w:rsidR="006F5FBC">
        <w:rPr>
          <w:rFonts w:ascii="Roboto" w:hAnsi="Roboto" w:cs="Arial"/>
          <w:sz w:val="20"/>
        </w:rPr>
        <w:t>AX</w:t>
      </w:r>
      <w:r w:rsidR="001A20E4">
        <w:rPr>
          <w:rFonts w:ascii="Roboto" w:hAnsi="Roboto" w:cs="Arial"/>
          <w:sz w:val="20"/>
        </w:rPr>
        <w:t>;</w:t>
      </w:r>
      <w:proofErr w:type="gramEnd"/>
    </w:p>
    <w:p w14:paraId="2DC1A9DB" w14:textId="10491FC3" w:rsidR="00492F62" w:rsidRDefault="00492F62" w:rsidP="00492F62">
      <w:pPr>
        <w:spacing w:after="120" w:line="240" w:lineRule="atLeast"/>
        <w:ind w:left="1418" w:hanging="709"/>
        <w:rPr>
          <w:rFonts w:ascii="Roboto" w:hAnsi="Roboto" w:cs="Arial"/>
          <w:sz w:val="20"/>
        </w:rPr>
      </w:pPr>
      <w:r w:rsidRPr="00EB4FC2">
        <w:rPr>
          <w:rFonts w:ascii="Roboto" w:hAnsi="Roboto" w:cs="Arial"/>
          <w:sz w:val="20"/>
        </w:rPr>
        <w:t>(b)</w:t>
      </w:r>
      <w:r w:rsidRPr="00EB4FC2">
        <w:rPr>
          <w:rFonts w:ascii="Roboto" w:hAnsi="Roboto" w:cs="Arial"/>
          <w:sz w:val="20"/>
        </w:rPr>
        <w:tab/>
        <w:t xml:space="preserve">sending it by </w:t>
      </w:r>
      <w:r w:rsidR="00DA6729" w:rsidRPr="00EB4FC2">
        <w:rPr>
          <w:rFonts w:ascii="Roboto" w:hAnsi="Roboto" w:cs="Arial"/>
          <w:sz w:val="20"/>
        </w:rPr>
        <w:t xml:space="preserve">pre-paid </w:t>
      </w:r>
      <w:r w:rsidRPr="00EB4FC2">
        <w:rPr>
          <w:rFonts w:ascii="Roboto" w:hAnsi="Roboto" w:cs="Arial"/>
          <w:sz w:val="20"/>
        </w:rPr>
        <w:t xml:space="preserve">first-class post to the Carbon Trust at the following address: Head of Legal and Company Secretary, </w:t>
      </w:r>
      <w:r w:rsidR="006F5FBC" w:rsidRPr="00EB4FC2">
        <w:rPr>
          <w:rFonts w:ascii="Roboto" w:hAnsi="Roboto" w:cs="Arial"/>
          <w:sz w:val="20"/>
        </w:rPr>
        <w:t xml:space="preserve">The Carbon Trust, </w:t>
      </w:r>
      <w:r w:rsidR="006F5FBC">
        <w:rPr>
          <w:rFonts w:ascii="Roboto" w:hAnsi="Roboto" w:cs="Arial"/>
          <w:sz w:val="20"/>
        </w:rPr>
        <w:t xml:space="preserve">Level 5, Arbor, 255 Blackfriars Road, </w:t>
      </w:r>
      <w:r w:rsidR="006F5FBC" w:rsidRPr="00EB4FC2">
        <w:rPr>
          <w:rFonts w:ascii="Roboto" w:hAnsi="Roboto" w:cs="Arial"/>
          <w:sz w:val="20"/>
        </w:rPr>
        <w:t>London SE1</w:t>
      </w:r>
      <w:r w:rsidR="006F5FBC">
        <w:rPr>
          <w:rFonts w:ascii="Roboto" w:hAnsi="Roboto" w:cs="Arial"/>
          <w:sz w:val="20"/>
        </w:rPr>
        <w:t>,</w:t>
      </w:r>
      <w:r w:rsidR="006F5FBC" w:rsidRPr="00EB4FC2">
        <w:rPr>
          <w:rFonts w:ascii="Roboto" w:hAnsi="Roboto" w:cs="Arial"/>
          <w:sz w:val="20"/>
        </w:rPr>
        <w:t xml:space="preserve"> 9</w:t>
      </w:r>
      <w:r w:rsidR="006F5FBC">
        <w:rPr>
          <w:rFonts w:ascii="Roboto" w:hAnsi="Roboto" w:cs="Arial"/>
          <w:sz w:val="20"/>
        </w:rPr>
        <w:t>AX</w:t>
      </w:r>
      <w:r w:rsidR="006F5FBC" w:rsidRPr="00EB4FC2">
        <w:rPr>
          <w:rFonts w:ascii="Roboto" w:hAnsi="Roboto" w:cs="Arial"/>
          <w:sz w:val="20"/>
        </w:rPr>
        <w:t xml:space="preserve"> </w:t>
      </w:r>
      <w:r w:rsidRPr="00EB4FC2">
        <w:rPr>
          <w:rFonts w:ascii="Roboto" w:hAnsi="Roboto" w:cs="Arial"/>
          <w:sz w:val="20"/>
        </w:rPr>
        <w:t xml:space="preserve">where it shall be deemed to be served </w:t>
      </w:r>
      <w:r w:rsidR="001A20E4">
        <w:rPr>
          <w:rFonts w:ascii="Roboto" w:hAnsi="Roboto" w:cs="Arial"/>
          <w:sz w:val="20"/>
        </w:rPr>
        <w:t>five (5) Business D</w:t>
      </w:r>
      <w:r w:rsidR="001A20E4" w:rsidRPr="00EB4FC2">
        <w:rPr>
          <w:rFonts w:ascii="Roboto" w:hAnsi="Roboto" w:cs="Arial"/>
          <w:sz w:val="20"/>
        </w:rPr>
        <w:t xml:space="preserve">ays </w:t>
      </w:r>
      <w:r w:rsidRPr="00EB4FC2">
        <w:rPr>
          <w:rFonts w:ascii="Roboto" w:hAnsi="Roboto" w:cs="Arial"/>
          <w:sz w:val="20"/>
        </w:rPr>
        <w:t>after posting in the prescribed manner</w:t>
      </w:r>
      <w:r w:rsidR="001A20E4">
        <w:rPr>
          <w:rFonts w:ascii="Roboto" w:hAnsi="Roboto" w:cs="Arial"/>
          <w:sz w:val="20"/>
        </w:rPr>
        <w:t>; or</w:t>
      </w:r>
    </w:p>
    <w:p w14:paraId="53C1D716" w14:textId="3EFF8CFF" w:rsidR="001A20E4" w:rsidRDefault="001A20E4" w:rsidP="00492F62">
      <w:pPr>
        <w:spacing w:after="120" w:line="240" w:lineRule="atLeast"/>
        <w:ind w:left="1418" w:hanging="709"/>
        <w:rPr>
          <w:rFonts w:ascii="Roboto" w:hAnsi="Roboto" w:cs="Arial"/>
          <w:sz w:val="20"/>
        </w:rPr>
      </w:pPr>
      <w:r>
        <w:rPr>
          <w:rFonts w:ascii="Roboto" w:hAnsi="Roboto" w:cs="Arial"/>
          <w:sz w:val="20"/>
        </w:rPr>
        <w:t>(c)</w:t>
      </w:r>
      <w:r>
        <w:rPr>
          <w:rFonts w:ascii="Roboto" w:hAnsi="Roboto" w:cs="Arial"/>
          <w:sz w:val="20"/>
        </w:rPr>
        <w:tab/>
      </w:r>
      <w:r w:rsidRPr="001A20E4">
        <w:rPr>
          <w:rFonts w:ascii="Roboto" w:hAnsi="Roboto" w:cs="Arial"/>
          <w:sz w:val="20"/>
        </w:rPr>
        <w:t>delivered via email to [</w:t>
      </w:r>
      <w:r w:rsidRPr="001A20E4">
        <w:rPr>
          <w:rFonts w:ascii="Roboto" w:hAnsi="Roboto" w:cs="Arial"/>
          <w:sz w:val="20"/>
          <w:highlight w:val="yellow"/>
        </w:rPr>
        <w:t>INSERT EMAIL ADDRESS 1 OF CT</w:t>
      </w:r>
      <w:r w:rsidRPr="001A20E4">
        <w:rPr>
          <w:rFonts w:ascii="Roboto" w:hAnsi="Roboto" w:cs="Arial"/>
          <w:sz w:val="20"/>
        </w:rPr>
        <w:t>] and [</w:t>
      </w:r>
      <w:r w:rsidRPr="001A20E4">
        <w:rPr>
          <w:rFonts w:ascii="Roboto" w:hAnsi="Roboto" w:cs="Arial"/>
          <w:sz w:val="20"/>
          <w:highlight w:val="yellow"/>
        </w:rPr>
        <w:t>INSERT EMAIL ADDRESS 2 OF CT</w:t>
      </w:r>
      <w:r w:rsidRPr="001A20E4">
        <w:rPr>
          <w:rFonts w:ascii="Roboto" w:hAnsi="Roboto" w:cs="Arial"/>
          <w:sz w:val="20"/>
        </w:rPr>
        <w:t>] with a copy to legal@carbontrust.com where the Contractor is serving any termination notice or dispute notice in respect of the Contract or similar, where it shall be deemed to have been received at the time of transmission, or, if this time falls outside of 9:00am to 5:30pm (“</w:t>
      </w:r>
      <w:r w:rsidRPr="001A20E4">
        <w:rPr>
          <w:rFonts w:ascii="Roboto" w:hAnsi="Roboto" w:cs="Arial"/>
          <w:b/>
          <w:bCs/>
          <w:sz w:val="20"/>
        </w:rPr>
        <w:t>Normal Business Hours</w:t>
      </w:r>
      <w:r w:rsidRPr="001A20E4">
        <w:rPr>
          <w:rFonts w:ascii="Roboto" w:hAnsi="Roboto" w:cs="Arial"/>
          <w:sz w:val="20"/>
        </w:rPr>
        <w:t>”) in the place of receipt, 9:00am on the next day other than a Saturday, Sunday or public holiday in England when banks in London are open for business (“</w:t>
      </w:r>
      <w:r w:rsidRPr="001A20E4">
        <w:rPr>
          <w:rFonts w:ascii="Roboto" w:hAnsi="Roboto" w:cs="Arial"/>
          <w:b/>
          <w:bCs/>
          <w:sz w:val="20"/>
        </w:rPr>
        <w:t>Business Day</w:t>
      </w:r>
      <w:r w:rsidRPr="001A20E4">
        <w:rPr>
          <w:rFonts w:ascii="Roboto" w:hAnsi="Roboto" w:cs="Arial"/>
          <w:sz w:val="20"/>
        </w:rPr>
        <w:t>”) after transmission</w:t>
      </w:r>
      <w:r>
        <w:rPr>
          <w:rFonts w:ascii="Roboto" w:hAnsi="Roboto" w:cs="Arial"/>
          <w:sz w:val="20"/>
        </w:rPr>
        <w:t>.</w:t>
      </w:r>
    </w:p>
    <w:p w14:paraId="799E0AA0" w14:textId="3B251A4B" w:rsidR="00492F62" w:rsidRPr="00EB4FC2" w:rsidRDefault="001A20E4" w:rsidP="001A20E4">
      <w:pPr>
        <w:spacing w:after="120" w:line="240" w:lineRule="atLeast"/>
        <w:ind w:left="709" w:hanging="709"/>
        <w:rPr>
          <w:rFonts w:ascii="Roboto" w:hAnsi="Roboto" w:cs="Arial"/>
          <w:sz w:val="20"/>
        </w:rPr>
      </w:pPr>
      <w:r>
        <w:rPr>
          <w:rFonts w:ascii="Roboto" w:hAnsi="Roboto" w:cs="Arial"/>
          <w:sz w:val="20"/>
        </w:rPr>
        <w:t>2</w:t>
      </w:r>
      <w:r w:rsidR="00E6128E">
        <w:rPr>
          <w:rFonts w:ascii="Roboto" w:hAnsi="Roboto" w:cs="Arial"/>
          <w:sz w:val="20"/>
        </w:rPr>
        <w:t>6</w:t>
      </w:r>
      <w:r>
        <w:rPr>
          <w:rFonts w:ascii="Roboto" w:hAnsi="Roboto" w:cs="Arial"/>
          <w:sz w:val="20"/>
        </w:rPr>
        <w:t>.3</w:t>
      </w:r>
      <w:r>
        <w:rPr>
          <w:rFonts w:ascii="Roboto" w:hAnsi="Roboto" w:cs="Arial"/>
          <w:sz w:val="20"/>
        </w:rPr>
        <w:tab/>
      </w:r>
      <w:r w:rsidRPr="001A20E4">
        <w:rPr>
          <w:rFonts w:ascii="Roboto" w:hAnsi="Roboto" w:cs="Arial"/>
          <w:sz w:val="20"/>
        </w:rPr>
        <w:t>Conditions 2</w:t>
      </w:r>
      <w:r w:rsidR="00E6128E">
        <w:rPr>
          <w:rFonts w:ascii="Roboto" w:hAnsi="Roboto" w:cs="Arial"/>
          <w:sz w:val="20"/>
        </w:rPr>
        <w:t>6</w:t>
      </w:r>
      <w:r w:rsidRPr="001A20E4">
        <w:rPr>
          <w:rFonts w:ascii="Roboto" w:hAnsi="Roboto" w:cs="Arial"/>
          <w:sz w:val="20"/>
        </w:rPr>
        <w:t>.1 and 2</w:t>
      </w:r>
      <w:r w:rsidR="00E6128E">
        <w:rPr>
          <w:rFonts w:ascii="Roboto" w:hAnsi="Roboto" w:cs="Arial"/>
          <w:sz w:val="20"/>
        </w:rPr>
        <w:t>6</w:t>
      </w:r>
      <w:r w:rsidRPr="001A20E4">
        <w:rPr>
          <w:rFonts w:ascii="Roboto" w:hAnsi="Roboto" w:cs="Arial"/>
          <w:sz w:val="20"/>
        </w:rPr>
        <w:t>.2 do not apply to the service of any proceedings or other documents in any legal action or any arbitration</w:t>
      </w:r>
      <w:r>
        <w:rPr>
          <w:rFonts w:ascii="Roboto" w:hAnsi="Roboto" w:cs="Arial"/>
          <w:sz w:val="20"/>
        </w:rPr>
        <w:t>.</w:t>
      </w:r>
    </w:p>
    <w:p w14:paraId="3F0A94AF" w14:textId="77777777" w:rsidR="00492F62" w:rsidRPr="00EB4FC2" w:rsidRDefault="00492F62" w:rsidP="00D76290">
      <w:pPr>
        <w:spacing w:line="240" w:lineRule="atLeast"/>
        <w:ind w:left="720"/>
        <w:rPr>
          <w:rFonts w:ascii="Roboto" w:hAnsi="Roboto" w:cs="Arial"/>
          <w:sz w:val="20"/>
        </w:rPr>
      </w:pPr>
    </w:p>
    <w:p w14:paraId="13F6E175" w14:textId="42488EBF" w:rsidR="00492F62" w:rsidRPr="00EB4FC2" w:rsidRDefault="00492F62" w:rsidP="00A36361">
      <w:pPr>
        <w:pStyle w:val="Heading3"/>
      </w:pPr>
      <w:bookmarkStart w:id="33" w:name="_Toc157685551"/>
      <w:r w:rsidRPr="00EB4FC2">
        <w:t>2</w:t>
      </w:r>
      <w:r w:rsidR="00E6128E">
        <w:t>7</w:t>
      </w:r>
      <w:r w:rsidRPr="00EB4FC2">
        <w:t>.</w:t>
      </w:r>
      <w:r w:rsidRPr="00EB4FC2">
        <w:tab/>
      </w:r>
      <w:r w:rsidR="00086258" w:rsidRPr="00EB4FC2">
        <w:t xml:space="preserve">GOVERNING LAW AND </w:t>
      </w:r>
      <w:r w:rsidRPr="00EB4FC2">
        <w:t>JURISDICTION</w:t>
      </w:r>
      <w:bookmarkEnd w:id="33"/>
    </w:p>
    <w:p w14:paraId="0133FDDB" w14:textId="49E8D1B8" w:rsidR="00492F62" w:rsidRPr="00EB4FC2" w:rsidRDefault="00492F62" w:rsidP="001A20E4">
      <w:pPr>
        <w:pStyle w:val="BodyTextIndent3"/>
        <w:tabs>
          <w:tab w:val="left" w:pos="709"/>
        </w:tabs>
        <w:spacing w:line="240" w:lineRule="exact"/>
        <w:ind w:left="709"/>
        <w:rPr>
          <w:rFonts w:ascii="Roboto" w:hAnsi="Roboto" w:cs="Arial"/>
          <w:sz w:val="20"/>
          <w:szCs w:val="20"/>
        </w:rPr>
      </w:pPr>
      <w:r w:rsidRPr="00EB4FC2">
        <w:rPr>
          <w:rFonts w:ascii="Roboto" w:hAnsi="Roboto" w:cs="Arial"/>
          <w:sz w:val="20"/>
          <w:szCs w:val="20"/>
        </w:rPr>
        <w:t>The Contract shall be governed by and interpreted in accordance with English Law and</w:t>
      </w:r>
      <w:r w:rsidR="00577A33">
        <w:rPr>
          <w:rFonts w:ascii="Roboto" w:hAnsi="Roboto" w:cs="Arial"/>
          <w:sz w:val="20"/>
          <w:szCs w:val="20"/>
        </w:rPr>
        <w:t>,</w:t>
      </w:r>
      <w:r w:rsidRPr="00EB4FC2">
        <w:rPr>
          <w:rFonts w:ascii="Roboto" w:hAnsi="Roboto" w:cs="Arial"/>
          <w:sz w:val="20"/>
          <w:szCs w:val="20"/>
        </w:rPr>
        <w:t xml:space="preserve"> </w:t>
      </w:r>
      <w:r w:rsidR="001A20E4" w:rsidRPr="001A20E4">
        <w:rPr>
          <w:rFonts w:ascii="Roboto" w:hAnsi="Roboto" w:cs="Arial"/>
          <w:sz w:val="20"/>
          <w:szCs w:val="20"/>
        </w:rPr>
        <w:t>subject to Conditions 2</w:t>
      </w:r>
      <w:r w:rsidR="00E6128E">
        <w:rPr>
          <w:rFonts w:ascii="Roboto" w:hAnsi="Roboto" w:cs="Arial"/>
          <w:sz w:val="20"/>
          <w:szCs w:val="20"/>
        </w:rPr>
        <w:t>8</w:t>
      </w:r>
      <w:r w:rsidR="001A20E4" w:rsidRPr="001A20E4">
        <w:rPr>
          <w:rFonts w:ascii="Roboto" w:hAnsi="Roboto" w:cs="Arial"/>
          <w:sz w:val="20"/>
          <w:szCs w:val="20"/>
        </w:rPr>
        <w:t xml:space="preserve"> (Arbitration) and 4</w:t>
      </w:r>
      <w:r w:rsidR="00E6128E">
        <w:rPr>
          <w:rFonts w:ascii="Roboto" w:hAnsi="Roboto" w:cs="Arial"/>
          <w:sz w:val="20"/>
          <w:szCs w:val="20"/>
        </w:rPr>
        <w:t>1</w:t>
      </w:r>
      <w:r w:rsidR="001A20E4" w:rsidRPr="001A20E4">
        <w:rPr>
          <w:rFonts w:ascii="Roboto" w:hAnsi="Roboto" w:cs="Arial"/>
          <w:sz w:val="20"/>
          <w:szCs w:val="20"/>
        </w:rPr>
        <w:t xml:space="preserve"> (Remedies)</w:t>
      </w:r>
      <w:r w:rsidR="00577A33">
        <w:rPr>
          <w:rFonts w:ascii="Roboto" w:hAnsi="Roboto" w:cs="Arial"/>
          <w:sz w:val="20"/>
          <w:szCs w:val="20"/>
        </w:rPr>
        <w:t>,</w:t>
      </w:r>
      <w:r w:rsidR="001A20E4" w:rsidRPr="001A20E4">
        <w:rPr>
          <w:rFonts w:ascii="Roboto" w:hAnsi="Roboto" w:cs="Arial"/>
          <w:sz w:val="20"/>
          <w:szCs w:val="20"/>
        </w:rPr>
        <w:t xml:space="preserve"> </w:t>
      </w:r>
      <w:r w:rsidRPr="00EB4FC2">
        <w:rPr>
          <w:rFonts w:ascii="Roboto" w:hAnsi="Roboto" w:cs="Arial"/>
          <w:sz w:val="20"/>
          <w:szCs w:val="20"/>
        </w:rPr>
        <w:t>the parties agree to submit to the exclusive jurisdiction of the Courts of England and Wales.</w:t>
      </w:r>
    </w:p>
    <w:p w14:paraId="429E5E73" w14:textId="77777777" w:rsidR="007D6F1F" w:rsidRPr="00EB4FC2" w:rsidRDefault="007D6F1F" w:rsidP="00D76290">
      <w:pPr>
        <w:pStyle w:val="BodyTextIndent3"/>
        <w:tabs>
          <w:tab w:val="left" w:pos="709"/>
        </w:tabs>
        <w:spacing w:after="0" w:line="240" w:lineRule="atLeast"/>
        <w:ind w:left="709"/>
        <w:rPr>
          <w:rFonts w:ascii="Roboto" w:hAnsi="Roboto" w:cs="Arial"/>
          <w:b/>
          <w:sz w:val="20"/>
          <w:szCs w:val="20"/>
        </w:rPr>
      </w:pPr>
    </w:p>
    <w:p w14:paraId="509A3BD7" w14:textId="4B55DCC6" w:rsidR="00492F62" w:rsidRPr="00EB4FC2" w:rsidRDefault="00492F62" w:rsidP="00A36361">
      <w:pPr>
        <w:pStyle w:val="Heading3"/>
      </w:pPr>
      <w:bookmarkStart w:id="34" w:name="_Toc157685552"/>
      <w:r w:rsidRPr="00EB4FC2">
        <w:t>2</w:t>
      </w:r>
      <w:r w:rsidR="00E6128E">
        <w:t>8</w:t>
      </w:r>
      <w:r w:rsidRPr="00EB4FC2">
        <w:t>.</w:t>
      </w:r>
      <w:r w:rsidRPr="00EB4FC2">
        <w:tab/>
        <w:t>ARBITRATION</w:t>
      </w:r>
      <w:bookmarkEnd w:id="34"/>
    </w:p>
    <w:p w14:paraId="47F69925" w14:textId="00C4AA51" w:rsidR="00492F62" w:rsidRPr="00EB4FC2" w:rsidRDefault="00492F62" w:rsidP="00492F62">
      <w:pPr>
        <w:widowControl w:val="0"/>
        <w:tabs>
          <w:tab w:val="left" w:pos="-1095"/>
          <w:tab w:val="left" w:pos="-720"/>
          <w:tab w:val="left" w:pos="-256"/>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5" w:hanging="705"/>
        <w:rPr>
          <w:rFonts w:ascii="Roboto" w:hAnsi="Roboto" w:cs="Arial"/>
          <w:sz w:val="20"/>
        </w:rPr>
      </w:pPr>
      <w:r w:rsidRPr="00EB4FC2">
        <w:rPr>
          <w:rFonts w:ascii="Roboto" w:hAnsi="Roboto" w:cs="Arial"/>
          <w:sz w:val="20"/>
        </w:rPr>
        <w:t>2</w:t>
      </w:r>
      <w:r w:rsidR="00E6128E">
        <w:rPr>
          <w:rFonts w:ascii="Roboto" w:hAnsi="Roboto" w:cs="Arial"/>
          <w:sz w:val="20"/>
        </w:rPr>
        <w:t>8</w:t>
      </w:r>
      <w:r w:rsidRPr="00EB4FC2">
        <w:rPr>
          <w:rFonts w:ascii="Roboto" w:hAnsi="Roboto" w:cs="Arial"/>
          <w:sz w:val="20"/>
        </w:rPr>
        <w:t>.1</w:t>
      </w:r>
      <w:r w:rsidRPr="00EB4FC2">
        <w:rPr>
          <w:rFonts w:ascii="Roboto" w:hAnsi="Roboto" w:cs="Arial"/>
          <w:sz w:val="20"/>
        </w:rPr>
        <w:tab/>
        <w:t xml:space="preserve">In the event of any dispute arising out of or in connection with the Contract, the parties will in good faith refer that dispute to the decision of the Managing Director of the Contractor and the Chief </w:t>
      </w:r>
      <w:r w:rsidR="001B7481">
        <w:rPr>
          <w:rFonts w:ascii="Roboto" w:hAnsi="Roboto" w:cs="Arial"/>
          <w:sz w:val="20"/>
        </w:rPr>
        <w:t>Operating Officer</w:t>
      </w:r>
      <w:r w:rsidRPr="00EB4FC2">
        <w:rPr>
          <w:rFonts w:ascii="Roboto" w:hAnsi="Roboto" w:cs="Arial"/>
          <w:sz w:val="20"/>
        </w:rPr>
        <w:t xml:space="preserve"> of the Carbon Trust or other such persons of equivalent status as the parties may respectively have designated for the purpose by notice to the other. </w:t>
      </w:r>
      <w:r w:rsidR="001B7481" w:rsidRPr="001B7481">
        <w:rPr>
          <w:rFonts w:ascii="Roboto" w:hAnsi="Roboto" w:cs="Arial"/>
          <w:sz w:val="20"/>
        </w:rPr>
        <w:t xml:space="preserve">If any other </w:t>
      </w:r>
      <w:r w:rsidR="001B7481">
        <w:rPr>
          <w:rFonts w:ascii="Roboto" w:hAnsi="Roboto" w:cs="Arial"/>
          <w:sz w:val="20"/>
        </w:rPr>
        <w:t>Participant</w:t>
      </w:r>
      <w:r w:rsidR="001B7481" w:rsidRPr="001B7481">
        <w:rPr>
          <w:rFonts w:ascii="Roboto" w:hAnsi="Roboto" w:cs="Arial"/>
          <w:sz w:val="20"/>
        </w:rPr>
        <w:t xml:space="preserve"> wishes to raise issues arising out of or in connection with the Contract with the Contractor, it shall do likewise. (References to “parties” in Condition 2</w:t>
      </w:r>
      <w:r w:rsidR="00E6128E">
        <w:rPr>
          <w:rFonts w:ascii="Roboto" w:hAnsi="Roboto" w:cs="Arial"/>
          <w:sz w:val="20"/>
        </w:rPr>
        <w:t>8</w:t>
      </w:r>
      <w:r w:rsidR="001B7481" w:rsidRPr="001B7481">
        <w:rPr>
          <w:rFonts w:ascii="Roboto" w:hAnsi="Roboto" w:cs="Arial"/>
          <w:sz w:val="20"/>
        </w:rPr>
        <w:t xml:space="preserve">.2 shall be taken to include reference to any </w:t>
      </w:r>
      <w:r w:rsidR="001B7481">
        <w:rPr>
          <w:rFonts w:ascii="Roboto" w:hAnsi="Roboto" w:cs="Arial"/>
          <w:sz w:val="20"/>
        </w:rPr>
        <w:t>Participant</w:t>
      </w:r>
      <w:r w:rsidR="001B7481" w:rsidRPr="001B7481">
        <w:rPr>
          <w:rFonts w:ascii="Roboto" w:hAnsi="Roboto" w:cs="Arial"/>
          <w:sz w:val="20"/>
        </w:rPr>
        <w:t>.)</w:t>
      </w:r>
    </w:p>
    <w:p w14:paraId="5A5E0BD0" w14:textId="77777777" w:rsidR="00D76290" w:rsidRPr="00EB4FC2" w:rsidRDefault="00D76290" w:rsidP="00D76290">
      <w:pPr>
        <w:widowControl w:val="0"/>
        <w:tabs>
          <w:tab w:val="left" w:pos="-1095"/>
          <w:tab w:val="left" w:pos="-720"/>
          <w:tab w:val="left" w:pos="-256"/>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03" w:hanging="703"/>
        <w:rPr>
          <w:rFonts w:ascii="Roboto" w:hAnsi="Roboto" w:cs="Arial"/>
          <w:sz w:val="20"/>
        </w:rPr>
      </w:pPr>
    </w:p>
    <w:p w14:paraId="64F80F90" w14:textId="6A584FD1" w:rsidR="00492F62" w:rsidRPr="00EB4FC2" w:rsidRDefault="00492F62" w:rsidP="00492F62">
      <w:pPr>
        <w:widowControl w:val="0"/>
        <w:tabs>
          <w:tab w:val="left" w:pos="-1095"/>
          <w:tab w:val="left" w:pos="-720"/>
          <w:tab w:val="left" w:pos="-256"/>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5" w:hanging="705"/>
        <w:rPr>
          <w:rFonts w:ascii="Roboto" w:hAnsi="Roboto" w:cs="Arial"/>
          <w:sz w:val="20"/>
        </w:rPr>
      </w:pPr>
      <w:r w:rsidRPr="00EB4FC2">
        <w:rPr>
          <w:rFonts w:ascii="Roboto" w:hAnsi="Roboto" w:cs="Arial"/>
          <w:sz w:val="20"/>
        </w:rPr>
        <w:t>2</w:t>
      </w:r>
      <w:r w:rsidR="00E6128E">
        <w:rPr>
          <w:rFonts w:ascii="Roboto" w:hAnsi="Roboto" w:cs="Arial"/>
          <w:sz w:val="20"/>
        </w:rPr>
        <w:t>8</w:t>
      </w:r>
      <w:r w:rsidRPr="00EB4FC2">
        <w:rPr>
          <w:rFonts w:ascii="Roboto" w:hAnsi="Roboto" w:cs="Arial"/>
          <w:sz w:val="20"/>
        </w:rPr>
        <w:t>.2</w:t>
      </w:r>
      <w:r w:rsidRPr="00EB4FC2">
        <w:rPr>
          <w:rFonts w:ascii="Roboto" w:hAnsi="Roboto" w:cs="Arial"/>
          <w:sz w:val="20"/>
        </w:rPr>
        <w:tab/>
        <w:t xml:space="preserve">If within </w:t>
      </w:r>
      <w:r w:rsidR="001B7481">
        <w:rPr>
          <w:rFonts w:ascii="Roboto" w:hAnsi="Roboto" w:cs="Arial"/>
          <w:sz w:val="20"/>
        </w:rPr>
        <w:t>sixty (</w:t>
      </w:r>
      <w:r w:rsidRPr="00EB4FC2">
        <w:rPr>
          <w:rFonts w:ascii="Roboto" w:hAnsi="Roboto" w:cs="Arial"/>
          <w:sz w:val="20"/>
        </w:rPr>
        <w:t>60</w:t>
      </w:r>
      <w:r w:rsidR="001B7481">
        <w:rPr>
          <w:rFonts w:ascii="Roboto" w:hAnsi="Roboto" w:cs="Arial"/>
          <w:sz w:val="20"/>
        </w:rPr>
        <w:t>)</w:t>
      </w:r>
      <w:r w:rsidRPr="00EB4FC2">
        <w:rPr>
          <w:rFonts w:ascii="Roboto" w:hAnsi="Roboto" w:cs="Arial"/>
          <w:sz w:val="20"/>
        </w:rPr>
        <w:t xml:space="preserve"> calendar</w:t>
      </w:r>
      <w:r w:rsidRPr="00EB4FC2">
        <w:rPr>
          <w:rFonts w:ascii="Roboto" w:hAnsi="Roboto" w:cs="Arial"/>
          <w:color w:val="FF0000"/>
          <w:sz w:val="20"/>
        </w:rPr>
        <w:t xml:space="preserve"> </w:t>
      </w:r>
      <w:r w:rsidRPr="00EB4FC2">
        <w:rPr>
          <w:rFonts w:ascii="Roboto" w:hAnsi="Roboto" w:cs="Arial"/>
          <w:sz w:val="20"/>
        </w:rPr>
        <w:t>days after any referral has been made pursuant to Condition 2</w:t>
      </w:r>
      <w:r w:rsidR="00E6128E">
        <w:rPr>
          <w:rFonts w:ascii="Roboto" w:hAnsi="Roboto" w:cs="Arial"/>
          <w:sz w:val="20"/>
        </w:rPr>
        <w:t>8</w:t>
      </w:r>
      <w:r w:rsidRPr="00EB4FC2">
        <w:rPr>
          <w:rFonts w:ascii="Roboto" w:hAnsi="Roboto" w:cs="Arial"/>
          <w:sz w:val="20"/>
        </w:rPr>
        <w:t>.1, or such further period as the parties shall agree in writing, the parties remain in disagreement, the dispute shall be referred to and finally resolved by arbitration under the Arbitration Rules of the London Court of International Arbitration in force at the date of the referral, which such rules are deemed to be incorporated by reference to this Condition.</w:t>
      </w:r>
    </w:p>
    <w:p w14:paraId="1B7A01D3" w14:textId="5EE6E165" w:rsidR="00492F62" w:rsidRPr="00EB4FC2" w:rsidRDefault="00492F62" w:rsidP="0031062F">
      <w:pPr>
        <w:widowControl w:val="0"/>
        <w:tabs>
          <w:tab w:val="left" w:pos="-1095"/>
          <w:tab w:val="left" w:pos="-720"/>
          <w:tab w:val="left" w:pos="-256"/>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5" w:hanging="705"/>
        <w:rPr>
          <w:rFonts w:ascii="Roboto" w:hAnsi="Roboto" w:cs="Arial"/>
          <w:sz w:val="20"/>
        </w:rPr>
      </w:pPr>
      <w:r w:rsidRPr="00EB4FC2">
        <w:rPr>
          <w:rFonts w:ascii="Roboto" w:hAnsi="Roboto" w:cs="Arial"/>
          <w:sz w:val="20"/>
        </w:rPr>
        <w:t>2</w:t>
      </w:r>
      <w:r w:rsidR="00E6128E">
        <w:rPr>
          <w:rFonts w:ascii="Roboto" w:hAnsi="Roboto" w:cs="Arial"/>
          <w:sz w:val="20"/>
        </w:rPr>
        <w:t>8</w:t>
      </w:r>
      <w:r w:rsidRPr="00EB4FC2">
        <w:rPr>
          <w:rFonts w:ascii="Roboto" w:hAnsi="Roboto" w:cs="Arial"/>
          <w:sz w:val="20"/>
        </w:rPr>
        <w:t>.3</w:t>
      </w:r>
      <w:r w:rsidRPr="00EB4FC2">
        <w:rPr>
          <w:rFonts w:ascii="Roboto" w:hAnsi="Roboto" w:cs="Arial"/>
          <w:sz w:val="20"/>
        </w:rPr>
        <w:tab/>
        <w:t>Any arbitration commenced pursuant to Condition 2</w:t>
      </w:r>
      <w:r w:rsidR="00E6128E">
        <w:rPr>
          <w:rFonts w:ascii="Roboto" w:hAnsi="Roboto" w:cs="Arial"/>
          <w:sz w:val="20"/>
        </w:rPr>
        <w:t>8</w:t>
      </w:r>
      <w:r w:rsidRPr="00EB4FC2">
        <w:rPr>
          <w:rFonts w:ascii="Roboto" w:hAnsi="Roboto" w:cs="Arial"/>
          <w:sz w:val="20"/>
        </w:rPr>
        <w:t>.2 shall be administered by the London Court of International Arbitration.</w:t>
      </w:r>
    </w:p>
    <w:p w14:paraId="32A4AE74" w14:textId="6481C5A6" w:rsidR="00492F62" w:rsidRPr="00EB4FC2" w:rsidRDefault="00492F62" w:rsidP="0031062F">
      <w:pPr>
        <w:widowControl w:val="0"/>
        <w:tabs>
          <w:tab w:val="left" w:pos="-1095"/>
          <w:tab w:val="left" w:pos="-720"/>
          <w:tab w:val="left" w:pos="-256"/>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5" w:hanging="705"/>
        <w:rPr>
          <w:rFonts w:ascii="Roboto" w:hAnsi="Roboto" w:cs="Arial"/>
          <w:sz w:val="20"/>
        </w:rPr>
      </w:pPr>
      <w:r w:rsidRPr="00EB4FC2">
        <w:rPr>
          <w:rFonts w:ascii="Roboto" w:hAnsi="Roboto" w:cs="Arial"/>
          <w:sz w:val="20"/>
        </w:rPr>
        <w:lastRenderedPageBreak/>
        <w:t>2</w:t>
      </w:r>
      <w:r w:rsidR="00E6128E">
        <w:rPr>
          <w:rFonts w:ascii="Roboto" w:hAnsi="Roboto" w:cs="Arial"/>
          <w:sz w:val="20"/>
        </w:rPr>
        <w:t>8</w:t>
      </w:r>
      <w:r w:rsidRPr="00EB4FC2">
        <w:rPr>
          <w:rFonts w:ascii="Roboto" w:hAnsi="Roboto" w:cs="Arial"/>
          <w:sz w:val="20"/>
        </w:rPr>
        <w:t>.4</w:t>
      </w:r>
      <w:r w:rsidRPr="00EB4FC2">
        <w:rPr>
          <w:rFonts w:ascii="Roboto" w:hAnsi="Roboto" w:cs="Arial"/>
          <w:sz w:val="20"/>
        </w:rPr>
        <w:tab/>
        <w:t>In any arbitration, the standard London Court of International Arbitration administrative procedures and schedule of costs shall apply.</w:t>
      </w:r>
    </w:p>
    <w:p w14:paraId="72C577D2" w14:textId="466108F9" w:rsidR="00492F62" w:rsidRPr="00EB4FC2" w:rsidRDefault="00492F62" w:rsidP="00492F62">
      <w:pPr>
        <w:widowControl w:val="0"/>
        <w:tabs>
          <w:tab w:val="left" w:pos="-1095"/>
          <w:tab w:val="left" w:pos="-720"/>
          <w:tab w:val="left" w:pos="-256"/>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5" w:hanging="705"/>
        <w:rPr>
          <w:rFonts w:ascii="Roboto" w:hAnsi="Roboto" w:cs="Arial"/>
          <w:sz w:val="20"/>
        </w:rPr>
      </w:pPr>
      <w:r w:rsidRPr="00EB4FC2">
        <w:rPr>
          <w:rFonts w:ascii="Roboto" w:hAnsi="Roboto" w:cs="Arial"/>
          <w:sz w:val="20"/>
        </w:rPr>
        <w:t>2</w:t>
      </w:r>
      <w:r w:rsidR="00E6128E">
        <w:rPr>
          <w:rFonts w:ascii="Roboto" w:hAnsi="Roboto" w:cs="Arial"/>
          <w:sz w:val="20"/>
        </w:rPr>
        <w:t>8</w:t>
      </w:r>
      <w:r w:rsidRPr="00EB4FC2">
        <w:rPr>
          <w:rFonts w:ascii="Roboto" w:hAnsi="Roboto" w:cs="Arial"/>
          <w:sz w:val="20"/>
        </w:rPr>
        <w:t>.5</w:t>
      </w:r>
      <w:r w:rsidRPr="00EB4FC2">
        <w:rPr>
          <w:rFonts w:ascii="Roboto" w:hAnsi="Roboto" w:cs="Arial"/>
          <w:sz w:val="20"/>
        </w:rPr>
        <w:tab/>
        <w:t>In any arbitration the appointing authority shall be the London Court of International Arbitration.</w:t>
      </w:r>
    </w:p>
    <w:p w14:paraId="1C92B1C5" w14:textId="4C28F955" w:rsidR="00492F62" w:rsidRPr="00EB4FC2" w:rsidRDefault="00492F62" w:rsidP="00492F62">
      <w:pPr>
        <w:widowControl w:val="0"/>
        <w:tabs>
          <w:tab w:val="left" w:pos="-1095"/>
          <w:tab w:val="left" w:pos="-720"/>
          <w:tab w:val="left" w:pos="-256"/>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5" w:hanging="705"/>
        <w:rPr>
          <w:rFonts w:ascii="Roboto" w:hAnsi="Roboto" w:cs="Arial"/>
          <w:sz w:val="20"/>
        </w:rPr>
      </w:pPr>
      <w:r w:rsidRPr="00EB4FC2">
        <w:rPr>
          <w:rFonts w:ascii="Roboto" w:hAnsi="Roboto" w:cs="Arial"/>
          <w:sz w:val="20"/>
        </w:rPr>
        <w:t>2</w:t>
      </w:r>
      <w:r w:rsidR="00E6128E">
        <w:rPr>
          <w:rFonts w:ascii="Roboto" w:hAnsi="Roboto" w:cs="Arial"/>
          <w:sz w:val="20"/>
        </w:rPr>
        <w:t>8</w:t>
      </w:r>
      <w:r w:rsidRPr="00EB4FC2">
        <w:rPr>
          <w:rFonts w:ascii="Roboto" w:hAnsi="Roboto" w:cs="Arial"/>
          <w:sz w:val="20"/>
        </w:rPr>
        <w:t>.6</w:t>
      </w:r>
      <w:r w:rsidRPr="00EB4FC2">
        <w:rPr>
          <w:rFonts w:ascii="Roboto" w:hAnsi="Roboto" w:cs="Arial"/>
          <w:sz w:val="20"/>
        </w:rPr>
        <w:tab/>
        <w:t>The number of arbitrators in any arbitration shall be one.</w:t>
      </w:r>
    </w:p>
    <w:p w14:paraId="42BA9D6C" w14:textId="12FD606A" w:rsidR="00492F62" w:rsidRPr="00EB4FC2" w:rsidRDefault="00492F62" w:rsidP="00492F62">
      <w:pPr>
        <w:widowControl w:val="0"/>
        <w:tabs>
          <w:tab w:val="left" w:pos="-1095"/>
          <w:tab w:val="left" w:pos="-720"/>
          <w:tab w:val="left" w:pos="-256"/>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5" w:hanging="705"/>
        <w:rPr>
          <w:rFonts w:ascii="Roboto" w:hAnsi="Roboto" w:cs="Arial"/>
          <w:sz w:val="20"/>
        </w:rPr>
      </w:pPr>
      <w:r w:rsidRPr="00EB4FC2">
        <w:rPr>
          <w:rFonts w:ascii="Roboto" w:hAnsi="Roboto" w:cs="Arial"/>
          <w:sz w:val="20"/>
        </w:rPr>
        <w:t>2</w:t>
      </w:r>
      <w:r w:rsidR="00E6128E">
        <w:rPr>
          <w:rFonts w:ascii="Roboto" w:hAnsi="Roboto" w:cs="Arial"/>
          <w:sz w:val="20"/>
        </w:rPr>
        <w:t>8</w:t>
      </w:r>
      <w:r w:rsidRPr="00EB4FC2">
        <w:rPr>
          <w:rFonts w:ascii="Roboto" w:hAnsi="Roboto" w:cs="Arial"/>
          <w:sz w:val="20"/>
        </w:rPr>
        <w:t>.7</w:t>
      </w:r>
      <w:r w:rsidRPr="00EB4FC2">
        <w:rPr>
          <w:rFonts w:ascii="Roboto" w:hAnsi="Roboto" w:cs="Arial"/>
          <w:sz w:val="20"/>
        </w:rPr>
        <w:tab/>
        <w:t>The place of arbitration shall be London, England.</w:t>
      </w:r>
    </w:p>
    <w:p w14:paraId="0C35FD52" w14:textId="4DDEBB0F" w:rsidR="00492F62" w:rsidRPr="00EB4FC2" w:rsidRDefault="00492F62" w:rsidP="00492F62">
      <w:pPr>
        <w:widowControl w:val="0"/>
        <w:tabs>
          <w:tab w:val="left" w:pos="-1095"/>
          <w:tab w:val="left" w:pos="-720"/>
          <w:tab w:val="left" w:pos="-256"/>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5" w:hanging="705"/>
        <w:rPr>
          <w:rFonts w:ascii="Roboto" w:hAnsi="Roboto" w:cs="Arial"/>
          <w:sz w:val="20"/>
        </w:rPr>
      </w:pPr>
      <w:r w:rsidRPr="00EB4FC2">
        <w:rPr>
          <w:rFonts w:ascii="Roboto" w:hAnsi="Roboto" w:cs="Arial"/>
          <w:sz w:val="20"/>
        </w:rPr>
        <w:t>2</w:t>
      </w:r>
      <w:r w:rsidR="00E6128E">
        <w:rPr>
          <w:rFonts w:ascii="Roboto" w:hAnsi="Roboto" w:cs="Arial"/>
          <w:sz w:val="20"/>
        </w:rPr>
        <w:t>8</w:t>
      </w:r>
      <w:r w:rsidRPr="00EB4FC2">
        <w:rPr>
          <w:rFonts w:ascii="Roboto" w:hAnsi="Roboto" w:cs="Arial"/>
          <w:sz w:val="20"/>
        </w:rPr>
        <w:t>.8</w:t>
      </w:r>
      <w:r w:rsidRPr="00EB4FC2">
        <w:rPr>
          <w:rFonts w:ascii="Roboto" w:hAnsi="Roboto" w:cs="Arial"/>
          <w:sz w:val="20"/>
        </w:rPr>
        <w:tab/>
        <w:t>The language to be used in the mediation or in the arbitral proceedings shall be English.</w:t>
      </w:r>
    </w:p>
    <w:p w14:paraId="0E43F867" w14:textId="48B2341A" w:rsidR="00492F62" w:rsidRPr="00EB4FC2" w:rsidRDefault="00492F62" w:rsidP="00492F62">
      <w:pPr>
        <w:widowControl w:val="0"/>
        <w:tabs>
          <w:tab w:val="left" w:pos="-1095"/>
          <w:tab w:val="left" w:pos="-720"/>
          <w:tab w:val="left" w:pos="-256"/>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3" w:hanging="703"/>
        <w:rPr>
          <w:rFonts w:ascii="Roboto" w:hAnsi="Roboto" w:cs="Arial"/>
          <w:sz w:val="20"/>
        </w:rPr>
      </w:pPr>
      <w:r w:rsidRPr="00EB4FC2">
        <w:rPr>
          <w:rFonts w:ascii="Roboto" w:hAnsi="Roboto" w:cs="Arial"/>
          <w:sz w:val="20"/>
        </w:rPr>
        <w:t>2</w:t>
      </w:r>
      <w:r w:rsidR="00E6128E">
        <w:rPr>
          <w:rFonts w:ascii="Roboto" w:hAnsi="Roboto" w:cs="Arial"/>
          <w:sz w:val="20"/>
        </w:rPr>
        <w:t>8</w:t>
      </w:r>
      <w:r w:rsidRPr="00EB4FC2">
        <w:rPr>
          <w:rFonts w:ascii="Roboto" w:hAnsi="Roboto" w:cs="Arial"/>
          <w:sz w:val="20"/>
        </w:rPr>
        <w:t>.9</w:t>
      </w:r>
      <w:r w:rsidRPr="00EB4FC2">
        <w:rPr>
          <w:rFonts w:ascii="Roboto" w:hAnsi="Roboto" w:cs="Arial"/>
          <w:sz w:val="20"/>
        </w:rPr>
        <w:tab/>
        <w:t>Judgment upon the award rendered may be entered in any Court having jurisdiction, or application may be made to such a court for a judicial acceptance of the award and an order for enforcement (as the case may be).</w:t>
      </w:r>
    </w:p>
    <w:p w14:paraId="609D3114" w14:textId="77777777" w:rsidR="00492F62" w:rsidRPr="00EB4FC2" w:rsidRDefault="00492F62" w:rsidP="00D76290">
      <w:pPr>
        <w:widowControl w:val="0"/>
        <w:tabs>
          <w:tab w:val="left" w:pos="-1095"/>
          <w:tab w:val="left" w:pos="-720"/>
          <w:tab w:val="left" w:pos="-256"/>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3" w:hanging="703"/>
        <w:rPr>
          <w:rFonts w:ascii="Roboto" w:hAnsi="Roboto" w:cs="Arial"/>
          <w:sz w:val="20"/>
        </w:rPr>
      </w:pPr>
    </w:p>
    <w:p w14:paraId="0970A5CF" w14:textId="50AF02ED" w:rsidR="00492F62" w:rsidRPr="00EB4FC2" w:rsidRDefault="00877697" w:rsidP="00A36361">
      <w:pPr>
        <w:pStyle w:val="Heading3"/>
      </w:pPr>
      <w:bookmarkStart w:id="35" w:name="_Toc157685553"/>
      <w:r>
        <w:t>29</w:t>
      </w:r>
      <w:r w:rsidR="00492F62" w:rsidRPr="00EB4FC2">
        <w:t>.</w:t>
      </w:r>
      <w:r w:rsidR="00492F62" w:rsidRPr="00EB4FC2">
        <w:tab/>
        <w:t>TRANSFER OF RESPONSIBILITY</w:t>
      </w:r>
      <w:bookmarkEnd w:id="35"/>
    </w:p>
    <w:p w14:paraId="4195ABFF" w14:textId="123B35C8" w:rsidR="00492F62" w:rsidRPr="00EB4FC2" w:rsidRDefault="00877697"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hanging="709"/>
        <w:rPr>
          <w:rFonts w:ascii="Roboto" w:hAnsi="Roboto" w:cs="Arial"/>
          <w:sz w:val="20"/>
        </w:rPr>
      </w:pPr>
      <w:r>
        <w:rPr>
          <w:rFonts w:ascii="Roboto" w:hAnsi="Roboto" w:cs="Arial"/>
          <w:sz w:val="20"/>
        </w:rPr>
        <w:t>29</w:t>
      </w:r>
      <w:r w:rsidR="00492F62" w:rsidRPr="00EB4FC2">
        <w:rPr>
          <w:rFonts w:ascii="Roboto" w:hAnsi="Roboto" w:cs="Arial"/>
          <w:sz w:val="20"/>
        </w:rPr>
        <w:t>.1</w:t>
      </w:r>
      <w:r w:rsidR="00492F62" w:rsidRPr="00EB4FC2">
        <w:rPr>
          <w:rFonts w:ascii="Roboto" w:hAnsi="Roboto" w:cs="Arial"/>
          <w:sz w:val="20"/>
        </w:rPr>
        <w:tab/>
        <w:t>In the event that a different organisation is required to take over the Services from the Contractor at the expiry or termination of the Contract, the Contractor shall co-operate in the transfer</w:t>
      </w:r>
      <w:r w:rsidR="00696DC6">
        <w:rPr>
          <w:rFonts w:ascii="Roboto" w:hAnsi="Roboto" w:cs="Arial"/>
          <w:sz w:val="20"/>
        </w:rPr>
        <w:t xml:space="preserve"> of the Services</w:t>
      </w:r>
      <w:r w:rsidR="00492F62" w:rsidRPr="00EB4FC2">
        <w:rPr>
          <w:rFonts w:ascii="Roboto" w:hAnsi="Roboto" w:cs="Arial"/>
          <w:sz w:val="20"/>
        </w:rPr>
        <w:t>, under arrangements to be notified to him by the Carbon Trust.</w:t>
      </w:r>
    </w:p>
    <w:p w14:paraId="25F43F83" w14:textId="2627D606" w:rsidR="00492F62" w:rsidRPr="00EB4FC2" w:rsidRDefault="00877697"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Pr>
          <w:rFonts w:ascii="Roboto" w:hAnsi="Roboto" w:cs="Arial"/>
          <w:sz w:val="20"/>
        </w:rPr>
        <w:t>29</w:t>
      </w:r>
      <w:r w:rsidR="00492F62" w:rsidRPr="00EB4FC2">
        <w:rPr>
          <w:rFonts w:ascii="Roboto" w:hAnsi="Roboto" w:cs="Arial"/>
          <w:sz w:val="20"/>
        </w:rPr>
        <w:t>.2</w:t>
      </w:r>
      <w:r w:rsidR="00492F62" w:rsidRPr="00EB4FC2">
        <w:rPr>
          <w:rFonts w:ascii="Roboto" w:hAnsi="Roboto" w:cs="Arial"/>
          <w:sz w:val="20"/>
        </w:rPr>
        <w:tab/>
        <w:t xml:space="preserve">The transfer or assignment shall be arranged between the Carbon Trust and the Contractor </w:t>
      </w:r>
      <w:proofErr w:type="gramStart"/>
      <w:r w:rsidR="00492F62" w:rsidRPr="00EB4FC2">
        <w:rPr>
          <w:rFonts w:ascii="Roboto" w:hAnsi="Roboto" w:cs="Arial"/>
          <w:sz w:val="20"/>
        </w:rPr>
        <w:t>so as to</w:t>
      </w:r>
      <w:proofErr w:type="gramEnd"/>
      <w:r w:rsidR="00492F62" w:rsidRPr="00EB4FC2">
        <w:rPr>
          <w:rFonts w:ascii="Roboto" w:hAnsi="Roboto" w:cs="Arial"/>
          <w:sz w:val="20"/>
        </w:rPr>
        <w:t xml:space="preserve"> reduce to a minimum any interruption in the Services.</w:t>
      </w:r>
    </w:p>
    <w:p w14:paraId="26355151" w14:textId="63787109" w:rsidR="00492F62" w:rsidRPr="00EB4FC2" w:rsidRDefault="00877697"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Pr>
          <w:rFonts w:ascii="Roboto" w:hAnsi="Roboto" w:cs="Arial"/>
          <w:sz w:val="20"/>
        </w:rPr>
        <w:t>29</w:t>
      </w:r>
      <w:r w:rsidR="00492F62" w:rsidRPr="00EB4FC2">
        <w:rPr>
          <w:rFonts w:ascii="Roboto" w:hAnsi="Roboto" w:cs="Arial"/>
          <w:sz w:val="20"/>
        </w:rPr>
        <w:t>.3</w:t>
      </w:r>
      <w:r w:rsidR="00492F62" w:rsidRPr="00EB4FC2">
        <w:rPr>
          <w:rFonts w:ascii="Roboto" w:hAnsi="Roboto" w:cs="Arial"/>
          <w:sz w:val="20"/>
        </w:rPr>
        <w:tab/>
        <w:t xml:space="preserve">The Contractor shall provide such information and assistance as is reasonably required by the Carbon Trust </w:t>
      </w:r>
      <w:proofErr w:type="gramStart"/>
      <w:r w:rsidR="00492F62" w:rsidRPr="00EB4FC2">
        <w:rPr>
          <w:rFonts w:ascii="Roboto" w:hAnsi="Roboto" w:cs="Arial"/>
          <w:sz w:val="20"/>
        </w:rPr>
        <w:t>in order for</w:t>
      </w:r>
      <w:proofErr w:type="gramEnd"/>
      <w:r w:rsidR="00492F62" w:rsidRPr="00EB4FC2">
        <w:rPr>
          <w:rFonts w:ascii="Roboto" w:hAnsi="Roboto" w:cs="Arial"/>
          <w:sz w:val="20"/>
        </w:rPr>
        <w:t xml:space="preserve"> it to comply with EU procurement regulations </w:t>
      </w:r>
      <w:r w:rsidR="00696DC6">
        <w:rPr>
          <w:rFonts w:ascii="Roboto" w:hAnsi="Roboto" w:cs="Arial"/>
          <w:sz w:val="20"/>
        </w:rPr>
        <w:t xml:space="preserve">(if this is deemed relevant by the Carbon Trust) </w:t>
      </w:r>
      <w:r w:rsidR="00492F62" w:rsidRPr="00EB4FC2">
        <w:rPr>
          <w:rFonts w:ascii="Roboto" w:hAnsi="Roboto" w:cs="Arial"/>
          <w:sz w:val="20"/>
        </w:rPr>
        <w:t>relating to the selection of a different organisation to take over the Services from the Contractor.</w:t>
      </w:r>
    </w:p>
    <w:p w14:paraId="667D6A43" w14:textId="1910DB36" w:rsidR="00492F62" w:rsidRPr="00EB4FC2" w:rsidRDefault="00877697"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Pr>
          <w:rFonts w:ascii="Roboto" w:hAnsi="Roboto" w:cs="Arial"/>
          <w:sz w:val="20"/>
        </w:rPr>
        <w:t>29</w:t>
      </w:r>
      <w:r w:rsidR="00492F62" w:rsidRPr="00EB4FC2">
        <w:rPr>
          <w:rFonts w:ascii="Roboto" w:hAnsi="Roboto" w:cs="Arial"/>
          <w:sz w:val="20"/>
        </w:rPr>
        <w:t>.4</w:t>
      </w:r>
      <w:r w:rsidR="00492F62" w:rsidRPr="00EB4FC2">
        <w:rPr>
          <w:rFonts w:ascii="Roboto" w:hAnsi="Roboto" w:cs="Arial"/>
          <w:sz w:val="20"/>
        </w:rPr>
        <w:tab/>
        <w:t xml:space="preserve">Without prejudice to the generality of Conditions </w:t>
      </w:r>
      <w:r>
        <w:rPr>
          <w:rFonts w:ascii="Roboto" w:hAnsi="Roboto" w:cs="Arial"/>
          <w:sz w:val="20"/>
        </w:rPr>
        <w:t>29</w:t>
      </w:r>
      <w:r w:rsidR="00492F62" w:rsidRPr="00EB4FC2">
        <w:rPr>
          <w:rFonts w:ascii="Roboto" w:hAnsi="Roboto" w:cs="Arial"/>
          <w:sz w:val="20"/>
        </w:rPr>
        <w:t xml:space="preserve">.1 and </w:t>
      </w:r>
      <w:r>
        <w:rPr>
          <w:rFonts w:ascii="Roboto" w:hAnsi="Roboto" w:cs="Arial"/>
          <w:sz w:val="20"/>
        </w:rPr>
        <w:t>29</w:t>
      </w:r>
      <w:r w:rsidR="00492F62" w:rsidRPr="00EB4FC2">
        <w:rPr>
          <w:rFonts w:ascii="Roboto" w:hAnsi="Roboto" w:cs="Arial"/>
          <w:sz w:val="20"/>
        </w:rPr>
        <w:t xml:space="preserve">.2 the Contractor shall procure if required by the Carbon Trust the assignment, novation or otherwise the transfer of contracts with sub-contractors </w:t>
      </w:r>
      <w:proofErr w:type="gramStart"/>
      <w:r w:rsidR="00492F62" w:rsidRPr="00EB4FC2">
        <w:rPr>
          <w:rFonts w:ascii="Roboto" w:hAnsi="Roboto" w:cs="Arial"/>
          <w:sz w:val="20"/>
        </w:rPr>
        <w:t>entered into</w:t>
      </w:r>
      <w:proofErr w:type="gramEnd"/>
      <w:r w:rsidR="00492F62" w:rsidRPr="00EB4FC2">
        <w:rPr>
          <w:rFonts w:ascii="Roboto" w:hAnsi="Roboto" w:cs="Arial"/>
          <w:sz w:val="20"/>
        </w:rPr>
        <w:t xml:space="preserve"> by the Contractor for the purpose of performing the Contract to the organisation taking over the Services at the expiry or termination of the Contract.</w:t>
      </w:r>
    </w:p>
    <w:p w14:paraId="7462845F" w14:textId="3D0A9DF0" w:rsidR="00492F62" w:rsidRPr="00EB4FC2" w:rsidRDefault="00877697"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Pr>
          <w:rFonts w:ascii="Roboto" w:hAnsi="Roboto" w:cs="Arial"/>
          <w:sz w:val="20"/>
        </w:rPr>
        <w:t>29</w:t>
      </w:r>
      <w:r w:rsidR="00492F62" w:rsidRPr="00EB4FC2">
        <w:rPr>
          <w:rFonts w:ascii="Roboto" w:hAnsi="Roboto" w:cs="Arial"/>
          <w:sz w:val="20"/>
        </w:rPr>
        <w:t>.5</w:t>
      </w:r>
      <w:r w:rsidR="00492F62" w:rsidRPr="00EB4FC2">
        <w:rPr>
          <w:rFonts w:ascii="Roboto" w:hAnsi="Roboto" w:cs="Arial"/>
          <w:sz w:val="20"/>
        </w:rPr>
        <w:tab/>
        <w:t xml:space="preserve">Where the Contractor enters into a sub-contract for the purpose of performing the Contract or any part of </w:t>
      </w:r>
      <w:proofErr w:type="gramStart"/>
      <w:r w:rsidR="00492F62" w:rsidRPr="00EB4FC2">
        <w:rPr>
          <w:rFonts w:ascii="Roboto" w:hAnsi="Roboto" w:cs="Arial"/>
          <w:sz w:val="20"/>
        </w:rPr>
        <w:t>it</w:t>
      </w:r>
      <w:proofErr w:type="gramEnd"/>
      <w:r w:rsidR="00492F62" w:rsidRPr="00EB4FC2">
        <w:rPr>
          <w:rFonts w:ascii="Roboto" w:hAnsi="Roboto" w:cs="Arial"/>
          <w:sz w:val="20"/>
        </w:rPr>
        <w:t xml:space="preserve"> he shall cause a term to be included in such </w:t>
      </w:r>
      <w:r w:rsidR="00203986" w:rsidRPr="00EB4FC2">
        <w:rPr>
          <w:rFonts w:ascii="Roboto" w:hAnsi="Roboto" w:cs="Arial"/>
          <w:sz w:val="20"/>
        </w:rPr>
        <w:t>sub-</w:t>
      </w:r>
      <w:r w:rsidR="00492F62" w:rsidRPr="00EB4FC2">
        <w:rPr>
          <w:rFonts w:ascii="Roboto" w:hAnsi="Roboto" w:cs="Arial"/>
          <w:sz w:val="20"/>
        </w:rPr>
        <w:t xml:space="preserve">contract which provides for the assignment, novation or otherwise transfer </w:t>
      </w:r>
      <w:r w:rsidR="00203986" w:rsidRPr="00EB4FC2">
        <w:rPr>
          <w:rFonts w:ascii="Roboto" w:hAnsi="Roboto" w:cs="Arial"/>
          <w:sz w:val="20"/>
        </w:rPr>
        <w:t xml:space="preserve">of </w:t>
      </w:r>
      <w:r w:rsidR="00492F62" w:rsidRPr="00EB4FC2">
        <w:rPr>
          <w:rFonts w:ascii="Roboto" w:hAnsi="Roboto" w:cs="Arial"/>
          <w:sz w:val="20"/>
        </w:rPr>
        <w:t xml:space="preserve">the sub-contract to the organisation taking over the Services at the expiry or termination of the Contract.  A further term shall make provision for the sub-contractor to execute the necessary deeds and documents as the Contractor may reasonably require </w:t>
      </w:r>
      <w:proofErr w:type="gramStart"/>
      <w:r w:rsidR="00492F62" w:rsidRPr="00EB4FC2">
        <w:rPr>
          <w:rFonts w:ascii="Roboto" w:hAnsi="Roboto" w:cs="Arial"/>
          <w:sz w:val="20"/>
        </w:rPr>
        <w:t>to give</w:t>
      </w:r>
      <w:proofErr w:type="gramEnd"/>
      <w:r w:rsidR="00492F62" w:rsidRPr="00EB4FC2">
        <w:rPr>
          <w:rFonts w:ascii="Roboto" w:hAnsi="Roboto" w:cs="Arial"/>
          <w:sz w:val="20"/>
        </w:rPr>
        <w:t xml:space="preserve"> effect to such assignment, novation or transfer.</w:t>
      </w:r>
    </w:p>
    <w:p w14:paraId="027D3045" w14:textId="77777777" w:rsidR="00090699" w:rsidRPr="00EB4FC2" w:rsidRDefault="00090699" w:rsidP="00D76290">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17B16F02" w14:textId="0BF6048B" w:rsidR="00492F62" w:rsidRPr="00EB4FC2" w:rsidRDefault="00492F62" w:rsidP="00A36361">
      <w:pPr>
        <w:pStyle w:val="Heading3"/>
      </w:pPr>
      <w:bookmarkStart w:id="36" w:name="_Toc157685554"/>
      <w:r w:rsidRPr="00EB4FC2">
        <w:t>3</w:t>
      </w:r>
      <w:r w:rsidR="00877697">
        <w:t>0</w:t>
      </w:r>
      <w:r w:rsidRPr="00EB4FC2">
        <w:t>.</w:t>
      </w:r>
      <w:r w:rsidRPr="00EB4FC2">
        <w:tab/>
        <w:t xml:space="preserve">CONTRACTOR’S OBLIGATIONS IN CONNECTION WITH </w:t>
      </w:r>
      <w:r w:rsidR="00696DC6">
        <w:t>TRANSFER REGULATIONS</w:t>
      </w:r>
      <w:bookmarkEnd w:id="36"/>
    </w:p>
    <w:p w14:paraId="0CFC4C17" w14:textId="7020014B" w:rsidR="00492F62" w:rsidRPr="00EB4FC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3</w:t>
      </w:r>
      <w:r w:rsidR="00877697">
        <w:rPr>
          <w:rFonts w:ascii="Roboto" w:hAnsi="Roboto" w:cs="Arial"/>
          <w:sz w:val="20"/>
        </w:rPr>
        <w:t>0</w:t>
      </w:r>
      <w:r w:rsidRPr="00EB4FC2">
        <w:rPr>
          <w:rFonts w:ascii="Roboto" w:hAnsi="Roboto" w:cs="Arial"/>
          <w:sz w:val="20"/>
        </w:rPr>
        <w:t>.1</w:t>
      </w:r>
      <w:r w:rsidRPr="00EB4FC2">
        <w:rPr>
          <w:rFonts w:ascii="Roboto" w:hAnsi="Roboto" w:cs="Arial"/>
          <w:sz w:val="20"/>
        </w:rPr>
        <w:tab/>
        <w:t xml:space="preserve">Where requested to do so </w:t>
      </w:r>
      <w:r w:rsidR="00696DC6" w:rsidRPr="00696DC6">
        <w:rPr>
          <w:rFonts w:ascii="Roboto" w:hAnsi="Roboto" w:cs="Arial"/>
          <w:sz w:val="20"/>
        </w:rPr>
        <w:t xml:space="preserve">(and in circumstances where the Transfer Regulations might apply) </w:t>
      </w:r>
      <w:r w:rsidRPr="00EB4FC2">
        <w:rPr>
          <w:rFonts w:ascii="Roboto" w:hAnsi="Roboto" w:cs="Arial"/>
          <w:sz w:val="20"/>
        </w:rPr>
        <w:t xml:space="preserve">the Contractor shall provide such information (including any changes to and interpretations thereof) in connection with </w:t>
      </w:r>
      <w:r w:rsidR="00696DC6">
        <w:rPr>
          <w:rFonts w:ascii="Roboto" w:hAnsi="Roboto" w:cs="Arial"/>
          <w:sz w:val="20"/>
        </w:rPr>
        <w:t>t</w:t>
      </w:r>
      <w:r w:rsidRPr="00EB4FC2">
        <w:rPr>
          <w:rFonts w:ascii="Roboto" w:hAnsi="Roboto" w:cs="Arial"/>
          <w:sz w:val="20"/>
        </w:rPr>
        <w:t xml:space="preserve">he Transfer Regulations, as the Carbon Trust may require, to the Carbon Trust and/or to any other person authorised by the Carbon Trust who is to be invited to submit a tender in relation to the provision of similar Services, within </w:t>
      </w:r>
      <w:r w:rsidR="00696DC6">
        <w:rPr>
          <w:rFonts w:ascii="Roboto" w:hAnsi="Roboto" w:cs="Arial"/>
          <w:sz w:val="20"/>
        </w:rPr>
        <w:t>ten (</w:t>
      </w:r>
      <w:r w:rsidRPr="00EB4FC2">
        <w:rPr>
          <w:rFonts w:ascii="Roboto" w:hAnsi="Roboto" w:cs="Arial"/>
          <w:sz w:val="20"/>
        </w:rPr>
        <w:t>10</w:t>
      </w:r>
      <w:r w:rsidR="00696DC6">
        <w:rPr>
          <w:rFonts w:ascii="Roboto" w:hAnsi="Roboto" w:cs="Arial"/>
          <w:sz w:val="20"/>
        </w:rPr>
        <w:t>)</w:t>
      </w:r>
      <w:r w:rsidRPr="00EB4FC2">
        <w:rPr>
          <w:rFonts w:ascii="Roboto" w:hAnsi="Roboto" w:cs="Arial"/>
          <w:sz w:val="20"/>
        </w:rPr>
        <w:t xml:space="preserve"> calendar days of the request.</w:t>
      </w:r>
    </w:p>
    <w:p w14:paraId="45FFC6DA" w14:textId="717F660F" w:rsidR="00492F62" w:rsidRPr="00EB4FC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3</w:t>
      </w:r>
      <w:r w:rsidR="00877697">
        <w:rPr>
          <w:rFonts w:ascii="Roboto" w:hAnsi="Roboto" w:cs="Arial"/>
          <w:sz w:val="20"/>
        </w:rPr>
        <w:t>0</w:t>
      </w:r>
      <w:r w:rsidRPr="00EB4FC2">
        <w:rPr>
          <w:rFonts w:ascii="Roboto" w:hAnsi="Roboto" w:cs="Arial"/>
          <w:sz w:val="20"/>
        </w:rPr>
        <w:t>.2</w:t>
      </w:r>
      <w:r w:rsidRPr="00EB4FC2">
        <w:rPr>
          <w:rFonts w:ascii="Roboto" w:hAnsi="Roboto" w:cs="Arial"/>
          <w:sz w:val="20"/>
        </w:rPr>
        <w:tab/>
        <w:t>During the eight</w:t>
      </w:r>
      <w:r w:rsidR="00696DC6">
        <w:rPr>
          <w:rFonts w:ascii="Roboto" w:hAnsi="Roboto" w:cs="Arial"/>
          <w:sz w:val="20"/>
        </w:rPr>
        <w:t xml:space="preserve"> (8)</w:t>
      </w:r>
      <w:r w:rsidRPr="00EB4FC2">
        <w:rPr>
          <w:rFonts w:ascii="Roboto" w:hAnsi="Roboto" w:cs="Arial"/>
          <w:sz w:val="20"/>
        </w:rPr>
        <w:t xml:space="preserve"> month period preceding the expiry of the Contract or within any period of notice of termination or notice of break of the Contract, the Contractor shall not without the prior written agreement of the Carbon Trust, which shall not be unreasonably withheld or delayed:</w:t>
      </w:r>
    </w:p>
    <w:p w14:paraId="007C7164" w14:textId="77777777" w:rsidR="00492F62" w:rsidRPr="00EB4FC2" w:rsidRDefault="00492F62" w:rsidP="00492F62">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sidRPr="00EB4FC2">
        <w:rPr>
          <w:rFonts w:ascii="Roboto" w:hAnsi="Roboto" w:cs="Arial"/>
          <w:sz w:val="20"/>
        </w:rPr>
        <w:tab/>
        <w:t>(a)</w:t>
      </w:r>
      <w:r w:rsidRPr="00EB4FC2">
        <w:rPr>
          <w:rFonts w:ascii="Roboto" w:hAnsi="Roboto" w:cs="Arial"/>
          <w:sz w:val="20"/>
        </w:rPr>
        <w:tab/>
        <w:t xml:space="preserve">materially amend the terms and conditions of employment of any employee whose work, wholly or mainly falls within the scope of the Contract; or </w:t>
      </w:r>
    </w:p>
    <w:p w14:paraId="1F226A59" w14:textId="1132A0BD" w:rsidR="008A4577" w:rsidRPr="00EB4FC2" w:rsidRDefault="00492F62" w:rsidP="00696DC6">
      <w:pPr>
        <w:widowControl w:val="0"/>
        <w:tabs>
          <w:tab w:val="left" w:pos="-1095"/>
          <w:tab w:val="left" w:pos="-720"/>
          <w:tab w:val="left" w:pos="-2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1440" w:hanging="1440"/>
        <w:rPr>
          <w:rFonts w:ascii="Roboto" w:hAnsi="Roboto" w:cs="Arial"/>
          <w:sz w:val="20"/>
        </w:rPr>
      </w:pPr>
      <w:r w:rsidRPr="00EB4FC2">
        <w:rPr>
          <w:rFonts w:ascii="Roboto" w:hAnsi="Roboto" w:cs="Arial"/>
          <w:sz w:val="20"/>
        </w:rPr>
        <w:tab/>
        <w:t>(b)</w:t>
      </w:r>
      <w:r w:rsidRPr="00EB4FC2">
        <w:rPr>
          <w:rFonts w:ascii="Roboto" w:hAnsi="Roboto" w:cs="Arial"/>
          <w:sz w:val="20"/>
        </w:rPr>
        <w:tab/>
        <w:t>materially increase the number of employees whose work (or any part of it) is work undertaken for the purposes of the Contract.</w:t>
      </w:r>
    </w:p>
    <w:p w14:paraId="0656A9C8" w14:textId="796A254F" w:rsidR="008A4577" w:rsidRPr="00EB4FC2" w:rsidRDefault="00492F62" w:rsidP="008A4577">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r w:rsidRPr="00EB4FC2">
        <w:rPr>
          <w:rFonts w:ascii="Roboto" w:hAnsi="Roboto" w:cs="Arial"/>
          <w:sz w:val="20"/>
        </w:rPr>
        <w:t>3</w:t>
      </w:r>
      <w:r w:rsidR="00877697">
        <w:rPr>
          <w:rFonts w:ascii="Roboto" w:hAnsi="Roboto" w:cs="Arial"/>
          <w:sz w:val="20"/>
        </w:rPr>
        <w:t>0</w:t>
      </w:r>
      <w:r w:rsidRPr="00EB4FC2">
        <w:rPr>
          <w:rFonts w:ascii="Roboto" w:hAnsi="Roboto" w:cs="Arial"/>
          <w:sz w:val="20"/>
        </w:rPr>
        <w:t>.3</w:t>
      </w:r>
      <w:r w:rsidRPr="00EB4FC2">
        <w:rPr>
          <w:rFonts w:ascii="Roboto" w:hAnsi="Roboto" w:cs="Arial"/>
          <w:sz w:val="20"/>
        </w:rPr>
        <w:tab/>
        <w:t>The Contractor shall not knowingly do or omit to do anything that may adversely affect an orderly transfer of responsibility for provision of the Services.</w:t>
      </w:r>
    </w:p>
    <w:p w14:paraId="45BC2224" w14:textId="77777777" w:rsidR="00492F62" w:rsidRPr="00EB4FC2" w:rsidRDefault="00492F62" w:rsidP="008A4577">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b/>
          <w:sz w:val="20"/>
        </w:rPr>
      </w:pPr>
      <w:r w:rsidRPr="00EB4FC2">
        <w:rPr>
          <w:rFonts w:ascii="Roboto" w:hAnsi="Roboto" w:cs="Arial"/>
          <w:sz w:val="20"/>
        </w:rPr>
        <w:t xml:space="preserve">   </w:t>
      </w:r>
    </w:p>
    <w:p w14:paraId="5D7699AA" w14:textId="6F9E5ADE" w:rsidR="00492F62" w:rsidRPr="00EB4FC2" w:rsidRDefault="00492F62" w:rsidP="00492F62">
      <w:pPr>
        <w:tabs>
          <w:tab w:val="left" w:pos="720"/>
        </w:tabs>
        <w:spacing w:after="120" w:line="240" w:lineRule="atLeast"/>
        <w:ind w:left="720" w:hanging="720"/>
        <w:rPr>
          <w:rFonts w:ascii="Roboto" w:hAnsi="Roboto" w:cs="Arial"/>
          <w:sz w:val="20"/>
        </w:rPr>
      </w:pPr>
      <w:r w:rsidRPr="00EB4FC2">
        <w:rPr>
          <w:rFonts w:ascii="Roboto" w:hAnsi="Roboto" w:cs="Arial"/>
          <w:sz w:val="20"/>
        </w:rPr>
        <w:lastRenderedPageBreak/>
        <w:t>3</w:t>
      </w:r>
      <w:r w:rsidR="00877697">
        <w:rPr>
          <w:rFonts w:ascii="Roboto" w:hAnsi="Roboto" w:cs="Arial"/>
          <w:sz w:val="20"/>
        </w:rPr>
        <w:t>0</w:t>
      </w:r>
      <w:r w:rsidRPr="00EB4FC2">
        <w:rPr>
          <w:rFonts w:ascii="Roboto" w:hAnsi="Roboto" w:cs="Arial"/>
          <w:sz w:val="20"/>
        </w:rPr>
        <w:t>.4</w:t>
      </w:r>
      <w:r w:rsidRPr="00EB4FC2">
        <w:rPr>
          <w:rFonts w:ascii="Roboto" w:hAnsi="Roboto" w:cs="Arial"/>
          <w:sz w:val="20"/>
        </w:rPr>
        <w:tab/>
        <w:t xml:space="preserve">For the avoidance of doubt, it is agreed that the Contractor shall assume full responsibility for any redundancy cost and related notice and </w:t>
      </w:r>
      <w:r w:rsidR="00696DC6">
        <w:rPr>
          <w:rFonts w:ascii="Roboto" w:hAnsi="Roboto" w:cs="Arial"/>
          <w:sz w:val="20"/>
        </w:rPr>
        <w:t>any</w:t>
      </w:r>
      <w:r w:rsidRPr="00EB4FC2">
        <w:rPr>
          <w:rFonts w:ascii="Roboto" w:hAnsi="Roboto" w:cs="Arial"/>
          <w:sz w:val="20"/>
        </w:rPr>
        <w:t xml:space="preserve"> liabilities </w:t>
      </w:r>
      <w:r w:rsidR="00696DC6" w:rsidRPr="00696DC6">
        <w:rPr>
          <w:rFonts w:ascii="Roboto" w:hAnsi="Roboto" w:cs="Arial"/>
          <w:sz w:val="20"/>
        </w:rPr>
        <w:t xml:space="preserve">that might arise under the Transfer Regulations </w:t>
      </w:r>
      <w:r w:rsidRPr="00EB4FC2">
        <w:rPr>
          <w:rFonts w:ascii="Roboto" w:hAnsi="Roboto" w:cs="Arial"/>
          <w:sz w:val="20"/>
        </w:rPr>
        <w:t xml:space="preserve">for all Contractor Employees upon termination of the Contract. The Contractor agrees to indemnify the Carbon Trust, and any incoming contractor fully and to </w:t>
      </w:r>
      <w:proofErr w:type="gramStart"/>
      <w:r w:rsidRPr="00EB4FC2">
        <w:rPr>
          <w:rFonts w:ascii="Roboto" w:hAnsi="Roboto" w:cs="Arial"/>
          <w:sz w:val="20"/>
        </w:rPr>
        <w:t>hold them harmless at all times</w:t>
      </w:r>
      <w:proofErr w:type="gramEnd"/>
      <w:r w:rsidRPr="00EB4FC2">
        <w:rPr>
          <w:rFonts w:ascii="Roboto" w:hAnsi="Roboto" w:cs="Arial"/>
          <w:sz w:val="20"/>
        </w:rPr>
        <w:t xml:space="preserve"> from and against all actions, proceedings, claims, expenses, awards, costs and all other liabilities whatsoever in any way connected with or arising from or relating to the application of </w:t>
      </w:r>
      <w:r w:rsidR="00696DC6" w:rsidRPr="00696DC6">
        <w:rPr>
          <w:rFonts w:ascii="Roboto" w:hAnsi="Roboto" w:cs="Arial"/>
          <w:sz w:val="20"/>
        </w:rPr>
        <w:t>the</w:t>
      </w:r>
      <w:r w:rsidR="00696DC6">
        <w:rPr>
          <w:rFonts w:ascii="Roboto" w:hAnsi="Roboto" w:cs="Arial"/>
          <w:sz w:val="20"/>
        </w:rPr>
        <w:t xml:space="preserve"> </w:t>
      </w:r>
      <w:r w:rsidR="00696DC6" w:rsidRPr="00696DC6">
        <w:rPr>
          <w:rFonts w:ascii="Roboto" w:hAnsi="Roboto" w:cs="Arial"/>
          <w:sz w:val="20"/>
        </w:rPr>
        <w:t xml:space="preserve">Transfer Regulations </w:t>
      </w:r>
      <w:r w:rsidRPr="00EB4FC2">
        <w:rPr>
          <w:rFonts w:ascii="Roboto" w:hAnsi="Roboto" w:cs="Arial"/>
          <w:sz w:val="20"/>
        </w:rPr>
        <w:t>in respect of Contractor Employees.</w:t>
      </w:r>
    </w:p>
    <w:p w14:paraId="29F1FFC0" w14:textId="508770CD" w:rsidR="0087016C" w:rsidRPr="00EB4FC2" w:rsidRDefault="0087016C" w:rsidP="00492F62">
      <w:pPr>
        <w:tabs>
          <w:tab w:val="left" w:pos="720"/>
        </w:tabs>
        <w:spacing w:after="120" w:line="240" w:lineRule="atLeast"/>
        <w:ind w:left="720" w:hanging="720"/>
        <w:rPr>
          <w:rFonts w:ascii="Roboto" w:hAnsi="Roboto" w:cs="Arial"/>
          <w:sz w:val="20"/>
        </w:rPr>
      </w:pPr>
      <w:r w:rsidRPr="00EB4FC2">
        <w:rPr>
          <w:rFonts w:ascii="Roboto" w:hAnsi="Roboto" w:cs="Arial"/>
          <w:sz w:val="20"/>
        </w:rPr>
        <w:t>3</w:t>
      </w:r>
      <w:r w:rsidR="00877697">
        <w:rPr>
          <w:rFonts w:ascii="Roboto" w:hAnsi="Roboto" w:cs="Arial"/>
          <w:sz w:val="20"/>
        </w:rPr>
        <w:t>0</w:t>
      </w:r>
      <w:r w:rsidRPr="00EB4FC2">
        <w:rPr>
          <w:rFonts w:ascii="Roboto" w:hAnsi="Roboto" w:cs="Arial"/>
          <w:sz w:val="20"/>
        </w:rPr>
        <w:t>.5</w:t>
      </w:r>
      <w:r w:rsidRPr="00EB4FC2">
        <w:rPr>
          <w:rFonts w:ascii="Roboto" w:hAnsi="Roboto" w:cs="Arial"/>
          <w:sz w:val="20"/>
        </w:rPr>
        <w:tab/>
        <w:t>The Contractor’s obligations regarding provision of information under this Condition 3</w:t>
      </w:r>
      <w:r w:rsidR="00577A33">
        <w:rPr>
          <w:rFonts w:ascii="Roboto" w:hAnsi="Roboto" w:cs="Arial"/>
          <w:sz w:val="20"/>
        </w:rPr>
        <w:t>0</w:t>
      </w:r>
      <w:r w:rsidRPr="00EB4FC2">
        <w:rPr>
          <w:rFonts w:ascii="Roboto" w:hAnsi="Roboto" w:cs="Arial"/>
          <w:sz w:val="20"/>
        </w:rPr>
        <w:t xml:space="preserve"> shall be qualified to apply solely to the extent that </w:t>
      </w:r>
      <w:r w:rsidR="00696DC6" w:rsidRPr="00696DC6">
        <w:rPr>
          <w:rFonts w:ascii="Roboto" w:hAnsi="Roboto" w:cs="Arial"/>
          <w:sz w:val="20"/>
        </w:rPr>
        <w:t>the Transfer Regulations</w:t>
      </w:r>
      <w:r w:rsidR="00696DC6">
        <w:rPr>
          <w:rFonts w:ascii="Roboto" w:hAnsi="Roboto" w:cs="Arial"/>
          <w:sz w:val="20"/>
        </w:rPr>
        <w:t xml:space="preserve"> apply</w:t>
      </w:r>
      <w:r w:rsidRPr="00EB4FC2">
        <w:rPr>
          <w:rFonts w:ascii="Roboto" w:hAnsi="Roboto" w:cs="Arial"/>
          <w:sz w:val="20"/>
        </w:rPr>
        <w:t>.</w:t>
      </w:r>
    </w:p>
    <w:p w14:paraId="43ED3F4B" w14:textId="77777777" w:rsidR="00492F62" w:rsidRPr="00EB4FC2" w:rsidRDefault="00492F62" w:rsidP="00D76290">
      <w:pPr>
        <w:tabs>
          <w:tab w:val="left" w:pos="720"/>
        </w:tabs>
        <w:spacing w:line="240" w:lineRule="atLeast"/>
        <w:ind w:left="720" w:hanging="720"/>
        <w:rPr>
          <w:rFonts w:ascii="Roboto" w:hAnsi="Roboto" w:cs="Arial"/>
          <w:sz w:val="20"/>
        </w:rPr>
      </w:pPr>
    </w:p>
    <w:p w14:paraId="7FA1F237" w14:textId="4BC2E952" w:rsidR="00492F62" w:rsidRDefault="00492F62" w:rsidP="00A36361">
      <w:pPr>
        <w:pStyle w:val="Heading3"/>
      </w:pPr>
      <w:bookmarkStart w:id="37" w:name="_Toc157685555"/>
      <w:r w:rsidRPr="00EB4FC2">
        <w:t>3</w:t>
      </w:r>
      <w:r w:rsidR="00527F4B">
        <w:t>1</w:t>
      </w:r>
      <w:r w:rsidRPr="00EB4FC2">
        <w:t>.</w:t>
      </w:r>
      <w:r w:rsidRPr="00EB4FC2">
        <w:tab/>
        <w:t>ENVIRONMENTAL REQUIREMENTS</w:t>
      </w:r>
      <w:bookmarkEnd w:id="37"/>
    </w:p>
    <w:p w14:paraId="739BF67C" w14:textId="77777777" w:rsidR="00995E49" w:rsidRPr="00B3055C" w:rsidRDefault="00995E49" w:rsidP="00DE60FF">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rPr>
          <w:rFonts w:ascii="Roboto" w:hAnsi="Roboto" w:cs="Arial"/>
        </w:rPr>
      </w:pPr>
      <w:r w:rsidRPr="00B3055C">
        <w:rPr>
          <w:rFonts w:ascii="Roboto" w:hAnsi="Roboto" w:cs="Arial"/>
          <w:sz w:val="20"/>
        </w:rPr>
        <w:t>31.1</w:t>
      </w:r>
      <w:r w:rsidRPr="00B3055C">
        <w:rPr>
          <w:rFonts w:ascii="Roboto" w:hAnsi="Roboto" w:cs="Arial"/>
          <w:sz w:val="20"/>
        </w:rPr>
        <w:tab/>
        <w:t>For the purposes of this Condition 31, the following definitions shall apply:</w:t>
      </w:r>
    </w:p>
    <w:p w14:paraId="414BF5F2" w14:textId="51F55C2D" w:rsidR="00995E49" w:rsidRPr="00B3055C" w:rsidRDefault="00541670" w:rsidP="00C85BEC">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Pr>
          <w:rFonts w:ascii="Roboto" w:hAnsi="Roboto" w:cs="Arial"/>
          <w:sz w:val="20"/>
        </w:rPr>
        <w:tab/>
      </w:r>
      <w:r>
        <w:rPr>
          <w:rFonts w:ascii="Roboto" w:hAnsi="Roboto" w:cs="Arial"/>
          <w:sz w:val="20"/>
        </w:rPr>
        <w:tab/>
      </w:r>
      <w:r w:rsidR="00995E49" w:rsidRPr="00B3055C">
        <w:rPr>
          <w:rFonts w:ascii="Roboto" w:hAnsi="Roboto" w:cs="Arial"/>
          <w:sz w:val="20"/>
        </w:rPr>
        <w:t>“</w:t>
      </w:r>
      <w:r w:rsidR="00995E49" w:rsidRPr="00DE60FF">
        <w:rPr>
          <w:rFonts w:ascii="Roboto" w:hAnsi="Roboto" w:cs="Arial"/>
          <w:b/>
          <w:bCs/>
          <w:sz w:val="20"/>
        </w:rPr>
        <w:t>Paris Agreement Goals</w:t>
      </w:r>
      <w:r w:rsidR="00995E49" w:rsidRPr="00B3055C">
        <w:rPr>
          <w:rFonts w:ascii="Roboto" w:hAnsi="Roboto" w:cs="Arial"/>
          <w:sz w:val="20"/>
        </w:rPr>
        <w:t>” means the goals in Articles 2.1 and 4.1 of the UNFCCC’s Paris Agreement, in particular limiting global temperature increase to 1.5 degrees Celsius above pre-industrial levels</w:t>
      </w:r>
    </w:p>
    <w:p w14:paraId="1A272B58" w14:textId="5F04E8EB" w:rsidR="00995E49" w:rsidRPr="00B3055C" w:rsidRDefault="00541670" w:rsidP="00C85BEC">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Pr>
          <w:rFonts w:ascii="Roboto" w:hAnsi="Roboto" w:cs="Arial"/>
          <w:sz w:val="20"/>
        </w:rPr>
        <w:tab/>
      </w:r>
      <w:r>
        <w:rPr>
          <w:rFonts w:ascii="Roboto" w:hAnsi="Roboto" w:cs="Arial"/>
          <w:sz w:val="20"/>
        </w:rPr>
        <w:tab/>
      </w:r>
      <w:r w:rsidR="00995E49" w:rsidRPr="00B3055C">
        <w:rPr>
          <w:rFonts w:ascii="Roboto" w:hAnsi="Roboto" w:cs="Arial"/>
          <w:sz w:val="20"/>
        </w:rPr>
        <w:t>“</w:t>
      </w:r>
      <w:r w:rsidR="00995E49" w:rsidRPr="00DE60FF">
        <w:rPr>
          <w:rFonts w:ascii="Roboto" w:hAnsi="Roboto" w:cs="Arial"/>
          <w:b/>
          <w:bCs/>
          <w:sz w:val="20"/>
        </w:rPr>
        <w:t>Reporting Standard</w:t>
      </w:r>
      <w:r w:rsidR="00995E49" w:rsidRPr="00B3055C">
        <w:rPr>
          <w:rFonts w:ascii="Roboto" w:hAnsi="Roboto" w:cs="Arial"/>
          <w:sz w:val="20"/>
        </w:rPr>
        <w:t>” means: (i) in relation to Scope 1, 2 and 3 Emissions of organisations and supply chains, The Greenhouse Gas Protocol: A Corporate Accounting and Reporting Standard, Revised Edition 2015</w:t>
      </w:r>
      <w:r w:rsidR="00995E49" w:rsidRPr="00B3055C">
        <w:rPr>
          <w:rFonts w:ascii="Roboto" w:hAnsi="Roboto" w:cs="Arial"/>
          <w:sz w:val="20"/>
        </w:rPr>
        <w:footnoteReference w:id="2"/>
      </w:r>
      <w:r w:rsidR="00995E49" w:rsidRPr="00B3055C">
        <w:rPr>
          <w:rFonts w:ascii="Roboto" w:hAnsi="Roboto" w:cs="Arial"/>
          <w:sz w:val="20"/>
        </w:rPr>
        <w:t xml:space="preserve"> (including the Scope 2 Guidance), and The Greenhouse Gas Protocol: Corporate Value Chain (Scope 3) Standard</w:t>
      </w:r>
      <w:r w:rsidR="00995E49" w:rsidRPr="00B3055C">
        <w:rPr>
          <w:rFonts w:ascii="Roboto" w:hAnsi="Roboto" w:cs="Arial"/>
          <w:sz w:val="20"/>
        </w:rPr>
        <w:footnoteReference w:id="3"/>
      </w:r>
      <w:r w:rsidR="00995E49" w:rsidRPr="00B3055C">
        <w:rPr>
          <w:rFonts w:ascii="Roboto" w:hAnsi="Roboto" w:cs="Arial"/>
          <w:sz w:val="20"/>
        </w:rPr>
        <w:t xml:space="preserve"> as updated from time to time; and (ii) in relation to the Scope 1, 2 and 3 Emissions of projects, product and services, the GHG Protocol Product Life Cycle Accounting and Reporting Standard</w:t>
      </w:r>
      <w:r w:rsidR="00995E49" w:rsidRPr="00B3055C">
        <w:rPr>
          <w:rFonts w:ascii="Roboto" w:hAnsi="Roboto" w:cs="Arial"/>
          <w:sz w:val="20"/>
        </w:rPr>
        <w:footnoteReference w:id="4"/>
      </w:r>
      <w:r w:rsidR="00995E49" w:rsidRPr="00B3055C">
        <w:rPr>
          <w:rFonts w:ascii="Roboto" w:hAnsi="Roboto" w:cs="Arial"/>
          <w:sz w:val="20"/>
        </w:rPr>
        <w:t>, as updated from time to time</w:t>
      </w:r>
    </w:p>
    <w:p w14:paraId="52540AE6" w14:textId="3AA881DB" w:rsidR="00E433B5" w:rsidRPr="00C85BEC" w:rsidRDefault="00541670" w:rsidP="0018074B">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Pr>
          <w:rFonts w:ascii="Roboto" w:hAnsi="Roboto" w:cs="Arial"/>
          <w:sz w:val="20"/>
        </w:rPr>
        <w:tab/>
      </w:r>
      <w:r>
        <w:rPr>
          <w:rFonts w:ascii="Roboto" w:hAnsi="Roboto" w:cs="Arial"/>
          <w:sz w:val="20"/>
        </w:rPr>
        <w:tab/>
      </w:r>
      <w:r w:rsidR="00995E49" w:rsidRPr="00B3055C">
        <w:rPr>
          <w:rFonts w:ascii="Roboto" w:hAnsi="Roboto" w:cs="Arial"/>
          <w:sz w:val="20"/>
        </w:rPr>
        <w:t>“</w:t>
      </w:r>
      <w:r w:rsidR="00995E49" w:rsidRPr="00DE60FF">
        <w:rPr>
          <w:rFonts w:ascii="Roboto" w:hAnsi="Roboto" w:cs="Arial"/>
          <w:b/>
          <w:bCs/>
          <w:sz w:val="20"/>
        </w:rPr>
        <w:t>Science Based Target</w:t>
      </w:r>
      <w:r w:rsidR="00995E49" w:rsidRPr="00B3055C">
        <w:rPr>
          <w:rFonts w:ascii="Roboto" w:hAnsi="Roboto" w:cs="Arial"/>
          <w:sz w:val="20"/>
        </w:rPr>
        <w:t>” means a near-term greenhouse gas (GHG) emissions reduction goal that is aligned with the level of decarbonisation required to meet the goals of the Paris Agreement: i.e., limit global warming to well-below 2 degrees Celsius above pre-industrial levels, and pursues efforts to limit warming to 1.5 degrees Celsius. Corporate targets can be validated and published by the Science Based Targets initiative (SBTi)</w:t>
      </w:r>
    </w:p>
    <w:p w14:paraId="7226A20B" w14:textId="6FC21E83" w:rsidR="00995E49" w:rsidRPr="00B3055C" w:rsidRDefault="00995E49" w:rsidP="00C85BEC">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B3055C">
        <w:rPr>
          <w:rFonts w:ascii="Roboto" w:hAnsi="Roboto" w:cs="Arial"/>
          <w:sz w:val="20"/>
        </w:rPr>
        <w:t>31.2</w:t>
      </w:r>
      <w:r w:rsidRPr="00B3055C">
        <w:rPr>
          <w:rFonts w:ascii="Roboto" w:hAnsi="Roboto" w:cs="Arial"/>
          <w:sz w:val="20"/>
        </w:rPr>
        <w:tab/>
        <w:t>“</w:t>
      </w:r>
      <w:r w:rsidRPr="00DE60FF">
        <w:rPr>
          <w:rFonts w:ascii="Roboto" w:hAnsi="Roboto" w:cs="Arial"/>
          <w:b/>
          <w:bCs/>
          <w:sz w:val="20"/>
        </w:rPr>
        <w:t>Scope 1, 2 and 3 Emissions</w:t>
      </w:r>
      <w:r w:rsidRPr="00B3055C">
        <w:rPr>
          <w:rFonts w:ascii="Roboto" w:hAnsi="Roboto" w:cs="Arial"/>
          <w:sz w:val="20"/>
        </w:rPr>
        <w:t>” means the three classifications of emissions of GHGs in the Reporting Standard</w:t>
      </w:r>
    </w:p>
    <w:p w14:paraId="4F237688" w14:textId="7A3A7CD5" w:rsidR="00B3055C" w:rsidRPr="00B3055C" w:rsidRDefault="00995E49" w:rsidP="00C85BEC">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B3055C">
        <w:rPr>
          <w:rFonts w:ascii="Roboto" w:hAnsi="Roboto" w:cs="Arial"/>
          <w:sz w:val="20"/>
        </w:rPr>
        <w:t>31.3</w:t>
      </w:r>
      <w:r w:rsidRPr="00B3055C">
        <w:rPr>
          <w:rFonts w:ascii="Roboto" w:hAnsi="Roboto" w:cs="Arial"/>
          <w:sz w:val="20"/>
        </w:rPr>
        <w:tab/>
        <w:t xml:space="preserve">The Contractor shall provide the Services in accordance with the Carbon Trust's environmental policy, which is to conserve energy, water and other resources, reduce waste and phase out the use of ozone depleting substances and minimise the release of greenhouse gases, </w:t>
      </w:r>
      <w:r w:rsidR="0096080E">
        <w:rPr>
          <w:rFonts w:ascii="Roboto" w:hAnsi="Roboto" w:cs="Arial"/>
          <w:sz w:val="20"/>
        </w:rPr>
        <w:t>v</w:t>
      </w:r>
      <w:r w:rsidRPr="00B3055C">
        <w:rPr>
          <w:rFonts w:ascii="Roboto" w:hAnsi="Roboto" w:cs="Arial"/>
          <w:sz w:val="20"/>
        </w:rPr>
        <w:t xml:space="preserve">olatile </w:t>
      </w:r>
      <w:r w:rsidR="0096080E">
        <w:rPr>
          <w:rFonts w:ascii="Roboto" w:hAnsi="Roboto" w:cs="Arial"/>
          <w:sz w:val="20"/>
        </w:rPr>
        <w:t>o</w:t>
      </w:r>
      <w:r w:rsidRPr="00B3055C">
        <w:rPr>
          <w:rFonts w:ascii="Roboto" w:hAnsi="Roboto" w:cs="Arial"/>
          <w:sz w:val="20"/>
        </w:rPr>
        <w:t xml:space="preserve">rganic </w:t>
      </w:r>
      <w:r w:rsidR="0096080E">
        <w:rPr>
          <w:rFonts w:ascii="Roboto" w:hAnsi="Roboto" w:cs="Arial"/>
          <w:sz w:val="20"/>
        </w:rPr>
        <w:t>c</w:t>
      </w:r>
      <w:r w:rsidRPr="00B3055C">
        <w:rPr>
          <w:rFonts w:ascii="Roboto" w:hAnsi="Roboto" w:cs="Arial"/>
          <w:sz w:val="20"/>
        </w:rPr>
        <w:t>ompounds and other substances damaging to health and the environment.</w:t>
      </w:r>
    </w:p>
    <w:p w14:paraId="1E872709" w14:textId="30D3FCAD" w:rsidR="00995E49" w:rsidRPr="00B3055C" w:rsidRDefault="00995E49" w:rsidP="00C85BEC">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B3055C">
        <w:rPr>
          <w:rFonts w:ascii="Roboto" w:hAnsi="Roboto" w:cs="Arial"/>
          <w:sz w:val="20"/>
        </w:rPr>
        <w:t>31.4</w:t>
      </w:r>
      <w:r w:rsidRPr="00B3055C">
        <w:rPr>
          <w:rFonts w:ascii="Roboto" w:hAnsi="Roboto" w:cs="Arial"/>
          <w:sz w:val="20"/>
        </w:rPr>
        <w:tab/>
        <w:t xml:space="preserve">The Contractor shall, within two years of </w:t>
      </w:r>
      <w:proofErr w:type="gramStart"/>
      <w:r w:rsidRPr="00B3055C">
        <w:rPr>
          <w:rFonts w:ascii="Roboto" w:hAnsi="Roboto" w:cs="Arial"/>
          <w:sz w:val="20"/>
        </w:rPr>
        <w:t>entering into</w:t>
      </w:r>
      <w:proofErr w:type="gramEnd"/>
      <w:r w:rsidRPr="00B3055C">
        <w:rPr>
          <w:rFonts w:ascii="Roboto" w:hAnsi="Roboto" w:cs="Arial"/>
          <w:sz w:val="20"/>
        </w:rPr>
        <w:t xml:space="preserve"> this Contract, publicly set science-based targets to reduce its Scope 1, 2 and 3 Emissions in line with Paris Agreement Goals and have such targets validated by the Science Based Targets initiative ("</w:t>
      </w:r>
      <w:r w:rsidRPr="00DE60FF">
        <w:rPr>
          <w:rFonts w:ascii="Roboto" w:hAnsi="Roboto" w:cs="Arial"/>
          <w:b/>
          <w:bCs/>
          <w:sz w:val="20"/>
        </w:rPr>
        <w:t>SBTi</w:t>
      </w:r>
      <w:r w:rsidRPr="00B3055C">
        <w:rPr>
          <w:rFonts w:ascii="Roboto" w:hAnsi="Roboto" w:cs="Arial"/>
          <w:sz w:val="20"/>
        </w:rPr>
        <w:t>") if it is able to do so.</w:t>
      </w:r>
    </w:p>
    <w:p w14:paraId="41F13FC3" w14:textId="77777777" w:rsidR="00995E49" w:rsidRPr="00B3055C" w:rsidRDefault="00995E49" w:rsidP="00DE60FF">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rPr>
      </w:pPr>
      <w:r w:rsidRPr="00B3055C">
        <w:rPr>
          <w:rFonts w:ascii="Roboto" w:hAnsi="Roboto" w:cs="Arial"/>
          <w:sz w:val="20"/>
        </w:rPr>
        <w:t>31.5</w:t>
      </w:r>
      <w:r w:rsidRPr="00B3055C">
        <w:rPr>
          <w:rFonts w:ascii="Roboto" w:hAnsi="Roboto" w:cs="Arial"/>
          <w:sz w:val="20"/>
        </w:rPr>
        <w:tab/>
        <w:t>If the Contractor is unable to have its climate targets validated by the SBTi (i.e., because it is a city, local government, public sector institution, educational institution, or non-profit organisation), the Contractor shall commit to setting a target that is aligned to the current science, this includes keeping emissions in line with the Paris Agreement Goals (the Contractor’s obligations under this condition 31 being its "</w:t>
      </w:r>
      <w:r w:rsidRPr="00DE60FF">
        <w:rPr>
          <w:rFonts w:ascii="Roboto" w:hAnsi="Roboto" w:cs="Arial"/>
          <w:b/>
          <w:bCs/>
          <w:sz w:val="20"/>
        </w:rPr>
        <w:t>Climate Commitments</w:t>
      </w:r>
      <w:r w:rsidRPr="00B3055C">
        <w:rPr>
          <w:rFonts w:ascii="Roboto" w:hAnsi="Roboto" w:cs="Arial"/>
          <w:sz w:val="20"/>
        </w:rPr>
        <w:t>").</w:t>
      </w:r>
    </w:p>
    <w:p w14:paraId="5F27FE38" w14:textId="77777777" w:rsidR="00995E49" w:rsidRPr="00B3055C" w:rsidRDefault="00995E49" w:rsidP="00DE60FF">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rPr>
      </w:pPr>
      <w:r w:rsidRPr="00B3055C">
        <w:rPr>
          <w:rFonts w:ascii="Roboto" w:hAnsi="Roboto" w:cs="Arial"/>
          <w:sz w:val="20"/>
        </w:rPr>
        <w:t>31.6</w:t>
      </w:r>
      <w:r w:rsidRPr="00B3055C">
        <w:rPr>
          <w:rFonts w:ascii="Roboto" w:hAnsi="Roboto" w:cs="Arial"/>
          <w:sz w:val="20"/>
        </w:rPr>
        <w:tab/>
        <w:t>The Contractor shall respond promptly to the Carbon Trust's Climate Commitment survey (provided that the Contractor shall not have to respond to such survey more than once in any 12-month period) and any other reasonable requests of the Carbon Trust for the Contractor to evidence its adherence to the Climate Commitments, including the provision of its Scope 1, 2 and 3 Emissions data.</w:t>
      </w:r>
    </w:p>
    <w:p w14:paraId="1C509724" w14:textId="4F915815" w:rsidR="00995E49" w:rsidRPr="00B3055C" w:rsidRDefault="00995E49" w:rsidP="00DE60FF">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rPr>
      </w:pPr>
      <w:r w:rsidRPr="00B3055C">
        <w:rPr>
          <w:rFonts w:ascii="Roboto" w:hAnsi="Roboto" w:cs="Arial"/>
          <w:sz w:val="20"/>
        </w:rPr>
        <w:t>31.7</w:t>
      </w:r>
      <w:r w:rsidRPr="00B3055C">
        <w:rPr>
          <w:rFonts w:ascii="Roboto" w:hAnsi="Roboto" w:cs="Arial"/>
          <w:sz w:val="20"/>
        </w:rPr>
        <w:tab/>
        <w:t xml:space="preserve">The Contractor represents and warrants that all information provided to the Carbon Trust in accordance with this </w:t>
      </w:r>
      <w:r w:rsidR="00135C89">
        <w:rPr>
          <w:rFonts w:ascii="Roboto" w:hAnsi="Roboto" w:cs="Arial"/>
          <w:sz w:val="20"/>
        </w:rPr>
        <w:t>C</w:t>
      </w:r>
      <w:r w:rsidRPr="00B3055C">
        <w:rPr>
          <w:rFonts w:ascii="Roboto" w:hAnsi="Roboto" w:cs="Arial"/>
          <w:sz w:val="20"/>
        </w:rPr>
        <w:t>ondition 31 is, to the best of its knowledge and in all material respects, complete, accurate and not misleading in any way.</w:t>
      </w:r>
    </w:p>
    <w:p w14:paraId="41C520FA" w14:textId="15ECF24D" w:rsidR="001A0CEF" w:rsidRPr="00B3055C" w:rsidRDefault="00995E49" w:rsidP="00C85BEC">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B3055C">
        <w:rPr>
          <w:rFonts w:ascii="Roboto" w:hAnsi="Roboto" w:cs="Arial"/>
          <w:sz w:val="20"/>
        </w:rPr>
        <w:lastRenderedPageBreak/>
        <w:t>31.8</w:t>
      </w:r>
      <w:r w:rsidRPr="00B3055C">
        <w:rPr>
          <w:rFonts w:ascii="Roboto" w:hAnsi="Roboto" w:cs="Arial"/>
          <w:sz w:val="20"/>
        </w:rPr>
        <w:tab/>
        <w:t xml:space="preserve">Breach of this </w:t>
      </w:r>
      <w:r w:rsidR="00135C89">
        <w:rPr>
          <w:rFonts w:ascii="Roboto" w:hAnsi="Roboto" w:cs="Arial"/>
          <w:sz w:val="20"/>
        </w:rPr>
        <w:t>C</w:t>
      </w:r>
      <w:r w:rsidRPr="00B3055C">
        <w:rPr>
          <w:rFonts w:ascii="Roboto" w:hAnsi="Roboto" w:cs="Arial"/>
          <w:sz w:val="20"/>
        </w:rPr>
        <w:t>ondition 31 shall constitute a material breach of the Contract.</w:t>
      </w:r>
    </w:p>
    <w:p w14:paraId="133E7FE3" w14:textId="77777777" w:rsidR="00492F62" w:rsidRPr="00EB4FC2" w:rsidRDefault="00492F62" w:rsidP="004C3080">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Roboto" w:hAnsi="Roboto" w:cs="Arial"/>
          <w:sz w:val="20"/>
        </w:rPr>
      </w:pPr>
    </w:p>
    <w:p w14:paraId="5FBCDA90" w14:textId="225BD92F" w:rsidR="00492F62" w:rsidRPr="00EB4FC2" w:rsidRDefault="00492F62" w:rsidP="00A36361">
      <w:pPr>
        <w:pStyle w:val="Heading3"/>
      </w:pPr>
      <w:bookmarkStart w:id="38" w:name="_Toc157685556"/>
      <w:r w:rsidRPr="00EB4FC2">
        <w:t>3</w:t>
      </w:r>
      <w:r w:rsidR="00527F4B">
        <w:t>2</w:t>
      </w:r>
      <w:r w:rsidRPr="00EB4FC2">
        <w:t>.</w:t>
      </w:r>
      <w:r w:rsidRPr="00EB4FC2">
        <w:tab/>
        <w:t>SEVERABILITY</w:t>
      </w:r>
      <w:bookmarkEnd w:id="38"/>
    </w:p>
    <w:p w14:paraId="6B19C1DE" w14:textId="77777777" w:rsidR="00492F62" w:rsidRPr="00EB4FC2" w:rsidRDefault="00492F62" w:rsidP="00492F62">
      <w:pPr>
        <w:widowControl w:val="0"/>
        <w:tabs>
          <w:tab w:val="left" w:pos="-1095"/>
          <w:tab w:val="left" w:pos="-720"/>
          <w:tab w:val="left" w:pos="-256"/>
          <w:tab w:val="left" w:pos="1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09"/>
        <w:rPr>
          <w:rFonts w:ascii="Roboto" w:hAnsi="Roboto" w:cs="Arial"/>
          <w:sz w:val="20"/>
        </w:rPr>
      </w:pPr>
      <w:r w:rsidRPr="00EB4FC2">
        <w:rPr>
          <w:rFonts w:ascii="Roboto" w:hAnsi="Roboto" w:cs="Arial"/>
          <w:sz w:val="20"/>
        </w:rPr>
        <w:t>If any provision, or part of a provision, of the Contract is held invalid, illegal or unenforceable for any reason by any court of competent jurisdiction, such provision, or such part thereof, shall be severed and the remainder of the provisions of the Contract shall continue in full force and effect as if the Contract had been executed with the invalid, illegal or unenforceable provision, or part, eliminated.  In the event of a holding of invalidity so fundamental as to prevent the accomplishment of the purpose of the Contract, the Carbon Trust and the Contractor shall immediately commence negotiations in good faith to remedy the invalidity.</w:t>
      </w:r>
    </w:p>
    <w:p w14:paraId="562F4FA4" w14:textId="77777777" w:rsidR="00464540" w:rsidRPr="00EB4FC2" w:rsidRDefault="00464540" w:rsidP="00D76290">
      <w:pPr>
        <w:widowControl w:val="0"/>
        <w:tabs>
          <w:tab w:val="left" w:pos="-1095"/>
          <w:tab w:val="left" w:pos="-720"/>
          <w:tab w:val="left" w:pos="-256"/>
          <w:tab w:val="left" w:pos="1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09"/>
        <w:rPr>
          <w:rFonts w:ascii="Roboto" w:hAnsi="Roboto" w:cs="Arial"/>
          <w:sz w:val="20"/>
        </w:rPr>
      </w:pPr>
    </w:p>
    <w:p w14:paraId="700F394A" w14:textId="0FD17A07" w:rsidR="00492F62" w:rsidRPr="00EB4FC2" w:rsidRDefault="00492F62" w:rsidP="00A36361">
      <w:pPr>
        <w:pStyle w:val="Heading3"/>
      </w:pPr>
      <w:bookmarkStart w:id="39" w:name="_Toc157685557"/>
      <w:r w:rsidRPr="00EB4FC2">
        <w:t>3</w:t>
      </w:r>
      <w:r w:rsidR="00527F4B">
        <w:t>3</w:t>
      </w:r>
      <w:r w:rsidRPr="00EB4FC2">
        <w:t>.</w:t>
      </w:r>
      <w:r w:rsidRPr="00EB4FC2">
        <w:tab/>
        <w:t>WAIVER</w:t>
      </w:r>
      <w:bookmarkEnd w:id="39"/>
    </w:p>
    <w:p w14:paraId="1315CF9C" w14:textId="12A3F528" w:rsidR="00492F62" w:rsidRPr="00EB4FC2" w:rsidRDefault="00492F62" w:rsidP="00492F62">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3</w:t>
      </w:r>
      <w:r w:rsidR="00527F4B">
        <w:rPr>
          <w:rFonts w:ascii="Roboto" w:hAnsi="Roboto" w:cs="Arial"/>
          <w:sz w:val="20"/>
        </w:rPr>
        <w:t>3</w:t>
      </w:r>
      <w:r w:rsidRPr="00EB4FC2">
        <w:rPr>
          <w:rFonts w:ascii="Roboto" w:hAnsi="Roboto" w:cs="Arial"/>
          <w:sz w:val="20"/>
        </w:rPr>
        <w:t>.1</w:t>
      </w:r>
      <w:r w:rsidRPr="00EB4FC2">
        <w:rPr>
          <w:rFonts w:ascii="Roboto" w:hAnsi="Roboto" w:cs="Arial"/>
          <w:sz w:val="20"/>
        </w:rPr>
        <w:tab/>
        <w:t>The failure of the Carbon Trust or the Contractor to exercise any right or remedy shall not constitute a waiver of that right or remedy.</w:t>
      </w:r>
    </w:p>
    <w:p w14:paraId="46CA53BC" w14:textId="2F4DB781" w:rsidR="00492F62" w:rsidRPr="00EB4FC2" w:rsidRDefault="00492F62" w:rsidP="00492F62">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3</w:t>
      </w:r>
      <w:r w:rsidR="00527F4B">
        <w:rPr>
          <w:rFonts w:ascii="Roboto" w:hAnsi="Roboto" w:cs="Arial"/>
          <w:sz w:val="20"/>
        </w:rPr>
        <w:t>3</w:t>
      </w:r>
      <w:r w:rsidRPr="00EB4FC2">
        <w:rPr>
          <w:rFonts w:ascii="Roboto" w:hAnsi="Roboto" w:cs="Arial"/>
          <w:sz w:val="20"/>
        </w:rPr>
        <w:t>.2</w:t>
      </w:r>
      <w:r w:rsidRPr="00EB4FC2">
        <w:rPr>
          <w:rFonts w:ascii="Roboto" w:hAnsi="Roboto" w:cs="Arial"/>
          <w:sz w:val="20"/>
        </w:rPr>
        <w:tab/>
        <w:t>No waiver shall be effective unless it is communicated to either the Carbon Trust or the Contractor in writing.</w:t>
      </w:r>
    </w:p>
    <w:p w14:paraId="5AFB38C0" w14:textId="49F46E40" w:rsidR="00492F62" w:rsidRPr="00EB4FC2" w:rsidRDefault="00492F62" w:rsidP="00492F62">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40" w:lineRule="atLeast"/>
        <w:ind w:left="720" w:hanging="720"/>
        <w:rPr>
          <w:rFonts w:ascii="Roboto" w:hAnsi="Roboto" w:cs="Arial"/>
          <w:sz w:val="20"/>
        </w:rPr>
      </w:pPr>
      <w:r w:rsidRPr="00EB4FC2">
        <w:rPr>
          <w:rFonts w:ascii="Roboto" w:hAnsi="Roboto" w:cs="Arial"/>
          <w:sz w:val="20"/>
        </w:rPr>
        <w:t>3</w:t>
      </w:r>
      <w:r w:rsidR="00527F4B">
        <w:rPr>
          <w:rFonts w:ascii="Roboto" w:hAnsi="Roboto" w:cs="Arial"/>
          <w:sz w:val="20"/>
        </w:rPr>
        <w:t>3</w:t>
      </w:r>
      <w:r w:rsidRPr="00EB4FC2">
        <w:rPr>
          <w:rFonts w:ascii="Roboto" w:hAnsi="Roboto" w:cs="Arial"/>
          <w:sz w:val="20"/>
        </w:rPr>
        <w:t>.3</w:t>
      </w:r>
      <w:r w:rsidRPr="00EB4FC2">
        <w:rPr>
          <w:rFonts w:ascii="Roboto" w:hAnsi="Roboto" w:cs="Arial"/>
          <w:sz w:val="20"/>
        </w:rPr>
        <w:tab/>
        <w:t>A waiver of any right or remedy arising from a breach of Contract shall not constitute a waiver of any right or remedy arising from any other breach of the Contract.</w:t>
      </w:r>
    </w:p>
    <w:p w14:paraId="72BCF557" w14:textId="77777777" w:rsidR="00492F62" w:rsidRPr="00EB4FC2" w:rsidRDefault="00492F62" w:rsidP="00D76290">
      <w:pPr>
        <w:widowControl w:val="0"/>
        <w:tabs>
          <w:tab w:val="left" w:pos="-1095"/>
          <w:tab w:val="left" w:pos="-720"/>
          <w:tab w:val="left" w:pos="-256"/>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rPr>
          <w:rFonts w:ascii="Roboto" w:hAnsi="Roboto" w:cs="Arial"/>
          <w:sz w:val="20"/>
        </w:rPr>
      </w:pPr>
    </w:p>
    <w:p w14:paraId="561CF168" w14:textId="61E68EF4" w:rsidR="00492F62" w:rsidRPr="00EB4FC2" w:rsidRDefault="00492F62" w:rsidP="00A36361">
      <w:pPr>
        <w:pStyle w:val="Heading3"/>
      </w:pPr>
      <w:bookmarkStart w:id="40" w:name="_Toc157685558"/>
      <w:r w:rsidRPr="00EB4FC2">
        <w:t>3</w:t>
      </w:r>
      <w:r w:rsidR="00527F4B">
        <w:t>4</w:t>
      </w:r>
      <w:r w:rsidRPr="00EB4FC2">
        <w:t>.</w:t>
      </w:r>
      <w:r w:rsidRPr="00EB4FC2">
        <w:tab/>
        <w:t>RIGHTS OF THIRD PARTIES</w:t>
      </w:r>
      <w:bookmarkEnd w:id="40"/>
    </w:p>
    <w:p w14:paraId="2F6604B7" w14:textId="5AA9E956" w:rsidR="00492F62" w:rsidRDefault="00492F62" w:rsidP="00492F62">
      <w:pPr>
        <w:spacing w:after="120" w:line="240" w:lineRule="atLeast"/>
        <w:ind w:left="709" w:hanging="709"/>
        <w:rPr>
          <w:rFonts w:ascii="Roboto" w:hAnsi="Roboto" w:cs="Arial"/>
          <w:sz w:val="20"/>
        </w:rPr>
      </w:pPr>
      <w:r w:rsidRPr="00EB4FC2">
        <w:rPr>
          <w:rFonts w:ascii="Roboto" w:hAnsi="Roboto" w:cs="Arial"/>
          <w:sz w:val="20"/>
        </w:rPr>
        <w:t>3</w:t>
      </w:r>
      <w:r w:rsidR="00527F4B">
        <w:rPr>
          <w:rFonts w:ascii="Roboto" w:hAnsi="Roboto" w:cs="Arial"/>
          <w:sz w:val="20"/>
        </w:rPr>
        <w:t>4</w:t>
      </w:r>
      <w:r w:rsidRPr="00EB4FC2">
        <w:rPr>
          <w:rFonts w:ascii="Roboto" w:hAnsi="Roboto" w:cs="Arial"/>
          <w:sz w:val="20"/>
        </w:rPr>
        <w:t>.1</w:t>
      </w:r>
      <w:r w:rsidRPr="00EB4FC2">
        <w:rPr>
          <w:rFonts w:ascii="Roboto" w:hAnsi="Roboto" w:cs="Arial"/>
          <w:sz w:val="20"/>
        </w:rPr>
        <w:tab/>
        <w:t xml:space="preserve">Every </w:t>
      </w:r>
      <w:r w:rsidR="009846E4" w:rsidRPr="00EB4FC2">
        <w:rPr>
          <w:rFonts w:ascii="Roboto" w:hAnsi="Roboto" w:cs="Arial"/>
          <w:sz w:val="20"/>
        </w:rPr>
        <w:t>Participant</w:t>
      </w:r>
      <w:r w:rsidRPr="00EB4FC2">
        <w:rPr>
          <w:rFonts w:ascii="Roboto" w:hAnsi="Roboto" w:cs="Arial"/>
          <w:sz w:val="20"/>
        </w:rPr>
        <w:t xml:space="preserve"> shall have the right be fully informed about the Contract and its performance, and shall have the right to have full view and access to all research activities forming part of the Services.  All </w:t>
      </w:r>
      <w:r w:rsidR="009846E4" w:rsidRPr="00EB4FC2">
        <w:rPr>
          <w:rFonts w:ascii="Roboto" w:hAnsi="Roboto" w:cs="Arial"/>
          <w:sz w:val="20"/>
        </w:rPr>
        <w:t>Participants</w:t>
      </w:r>
      <w:r w:rsidRPr="00EB4FC2">
        <w:rPr>
          <w:rFonts w:ascii="Roboto" w:hAnsi="Roboto" w:cs="Arial"/>
          <w:sz w:val="20"/>
        </w:rPr>
        <w:t xml:space="preserve"> shall equally enjoy the right to receive all reports, records and information arising from the Contract</w:t>
      </w:r>
      <w:r w:rsidR="00D16576">
        <w:rPr>
          <w:rFonts w:ascii="Roboto" w:hAnsi="Roboto" w:cs="Arial"/>
          <w:sz w:val="20"/>
        </w:rPr>
        <w:t xml:space="preserve"> </w:t>
      </w:r>
      <w:r w:rsidR="00D16576" w:rsidRPr="00D16576">
        <w:rPr>
          <w:rFonts w:ascii="Roboto" w:hAnsi="Roboto" w:cs="Arial"/>
          <w:sz w:val="20"/>
        </w:rPr>
        <w:t>and to inspect the work, technology or equipment developed hereunder</w:t>
      </w:r>
      <w:r w:rsidRPr="00EB4FC2">
        <w:rPr>
          <w:rFonts w:ascii="Roboto" w:hAnsi="Roboto" w:cs="Arial"/>
          <w:sz w:val="20"/>
        </w:rPr>
        <w:t xml:space="preserve">. </w:t>
      </w:r>
    </w:p>
    <w:p w14:paraId="105FFFF6" w14:textId="3C211A18" w:rsidR="00D16576" w:rsidRPr="00EB4FC2" w:rsidRDefault="00D16576" w:rsidP="00492F62">
      <w:pPr>
        <w:spacing w:after="120" w:line="240" w:lineRule="atLeast"/>
        <w:ind w:left="709" w:hanging="709"/>
        <w:rPr>
          <w:rFonts w:ascii="Roboto" w:hAnsi="Roboto" w:cs="Arial"/>
          <w:sz w:val="20"/>
        </w:rPr>
      </w:pPr>
      <w:r w:rsidRPr="00D16576">
        <w:rPr>
          <w:rFonts w:ascii="Roboto" w:hAnsi="Roboto" w:cs="Arial"/>
          <w:sz w:val="20"/>
        </w:rPr>
        <w:t>3</w:t>
      </w:r>
      <w:r w:rsidR="00527F4B">
        <w:rPr>
          <w:rFonts w:ascii="Roboto" w:hAnsi="Roboto" w:cs="Arial"/>
          <w:sz w:val="20"/>
        </w:rPr>
        <w:t>4</w:t>
      </w:r>
      <w:r w:rsidRPr="00D16576">
        <w:rPr>
          <w:rFonts w:ascii="Roboto" w:hAnsi="Roboto" w:cs="Arial"/>
          <w:sz w:val="20"/>
        </w:rPr>
        <w:t>.2</w:t>
      </w:r>
      <w:r w:rsidRPr="00D16576">
        <w:rPr>
          <w:rFonts w:ascii="Roboto" w:hAnsi="Roboto" w:cs="Arial"/>
          <w:sz w:val="20"/>
        </w:rPr>
        <w:tab/>
        <w:t xml:space="preserve">The </w:t>
      </w:r>
      <w:r>
        <w:rPr>
          <w:rFonts w:ascii="Roboto" w:hAnsi="Roboto" w:cs="Arial"/>
          <w:sz w:val="20"/>
        </w:rPr>
        <w:t>Participants</w:t>
      </w:r>
      <w:r w:rsidRPr="00D16576">
        <w:rPr>
          <w:rFonts w:ascii="Roboto" w:hAnsi="Roboto" w:cs="Arial"/>
          <w:sz w:val="20"/>
        </w:rPr>
        <w:t xml:space="preserve"> shall have the joint and several right to enforce any term of the Contract, including without limitation these Conditions. Rights given to the Carbon Trust hereunder shall be deemed to have been given also to every other </w:t>
      </w:r>
      <w:r>
        <w:rPr>
          <w:rFonts w:ascii="Roboto" w:hAnsi="Roboto" w:cs="Arial"/>
          <w:sz w:val="20"/>
        </w:rPr>
        <w:t>Participant</w:t>
      </w:r>
      <w:r w:rsidRPr="00D16576">
        <w:rPr>
          <w:rFonts w:ascii="Roboto" w:hAnsi="Roboto" w:cs="Arial"/>
          <w:sz w:val="20"/>
        </w:rPr>
        <w:t xml:space="preserve">, and the obligations expressed to be owed to the Carbon Trust under these Conditions shall be deemed to be owed also to every other </w:t>
      </w:r>
      <w:r>
        <w:rPr>
          <w:rFonts w:ascii="Roboto" w:hAnsi="Roboto" w:cs="Arial"/>
          <w:sz w:val="20"/>
        </w:rPr>
        <w:t>Participant.</w:t>
      </w:r>
    </w:p>
    <w:p w14:paraId="5F875A21" w14:textId="6EE64038" w:rsidR="00D16576" w:rsidRDefault="00492F62" w:rsidP="009846E4">
      <w:pPr>
        <w:spacing w:line="240" w:lineRule="atLeast"/>
        <w:ind w:left="720" w:hanging="720"/>
        <w:rPr>
          <w:rFonts w:ascii="Roboto" w:hAnsi="Roboto"/>
          <w:color w:val="000000"/>
          <w:sz w:val="20"/>
        </w:rPr>
      </w:pPr>
      <w:r w:rsidRPr="00EB4FC2">
        <w:rPr>
          <w:rFonts w:ascii="Roboto" w:hAnsi="Roboto" w:cs="Arial"/>
          <w:sz w:val="20"/>
        </w:rPr>
        <w:t>3</w:t>
      </w:r>
      <w:r w:rsidR="00527F4B">
        <w:rPr>
          <w:rFonts w:ascii="Roboto" w:hAnsi="Roboto" w:cs="Arial"/>
          <w:sz w:val="20"/>
        </w:rPr>
        <w:t>4</w:t>
      </w:r>
      <w:r w:rsidRPr="00EB4FC2">
        <w:rPr>
          <w:rFonts w:ascii="Roboto" w:hAnsi="Roboto" w:cs="Arial"/>
          <w:sz w:val="20"/>
        </w:rPr>
        <w:t>.3</w:t>
      </w:r>
      <w:r w:rsidRPr="00EB4FC2">
        <w:rPr>
          <w:rFonts w:ascii="Roboto" w:hAnsi="Roboto" w:cs="Arial"/>
          <w:sz w:val="20"/>
        </w:rPr>
        <w:tab/>
      </w:r>
      <w:r w:rsidRPr="00EB4FC2">
        <w:rPr>
          <w:rFonts w:ascii="Roboto" w:hAnsi="Roboto"/>
          <w:color w:val="000000"/>
          <w:sz w:val="20"/>
        </w:rPr>
        <w:t>Except as expressly provided herein, a person who is not a party to this Contract shall not have any rights to enforce any term of th</w:t>
      </w:r>
      <w:r w:rsidR="00D16576">
        <w:rPr>
          <w:rFonts w:ascii="Roboto" w:hAnsi="Roboto"/>
          <w:color w:val="000000"/>
          <w:sz w:val="20"/>
        </w:rPr>
        <w:t>e</w:t>
      </w:r>
      <w:r w:rsidRPr="00EB4FC2">
        <w:rPr>
          <w:rFonts w:ascii="Roboto" w:hAnsi="Roboto"/>
          <w:color w:val="000000"/>
          <w:sz w:val="20"/>
        </w:rPr>
        <w:t xml:space="preserve"> Contract</w:t>
      </w:r>
      <w:r w:rsidR="00B8687A">
        <w:rPr>
          <w:rFonts w:ascii="Roboto" w:hAnsi="Roboto"/>
          <w:color w:val="000000"/>
          <w:sz w:val="20"/>
        </w:rPr>
        <w:t>.</w:t>
      </w:r>
    </w:p>
    <w:p w14:paraId="2B20ACCF" w14:textId="77777777" w:rsidR="00D16576" w:rsidRDefault="00D16576" w:rsidP="009846E4">
      <w:pPr>
        <w:spacing w:line="240" w:lineRule="atLeast"/>
        <w:ind w:left="720" w:hanging="720"/>
        <w:rPr>
          <w:rFonts w:ascii="Roboto" w:hAnsi="Roboto"/>
          <w:color w:val="000000"/>
          <w:sz w:val="20"/>
        </w:rPr>
      </w:pPr>
    </w:p>
    <w:p w14:paraId="77CFA377" w14:textId="6E0F68E1" w:rsidR="00492F62" w:rsidRDefault="00D16576" w:rsidP="009846E4">
      <w:pPr>
        <w:spacing w:line="240" w:lineRule="atLeast"/>
        <w:ind w:left="720" w:hanging="720"/>
        <w:rPr>
          <w:rFonts w:ascii="Roboto" w:hAnsi="Roboto"/>
          <w:color w:val="000000"/>
          <w:sz w:val="20"/>
        </w:rPr>
      </w:pPr>
      <w:r>
        <w:rPr>
          <w:rFonts w:ascii="Roboto" w:hAnsi="Roboto"/>
          <w:color w:val="000000"/>
          <w:sz w:val="20"/>
        </w:rPr>
        <w:t>3</w:t>
      </w:r>
      <w:r w:rsidR="00527F4B">
        <w:rPr>
          <w:rFonts w:ascii="Roboto" w:hAnsi="Roboto"/>
          <w:color w:val="000000"/>
          <w:sz w:val="20"/>
        </w:rPr>
        <w:t>4</w:t>
      </w:r>
      <w:r>
        <w:rPr>
          <w:rFonts w:ascii="Roboto" w:hAnsi="Roboto"/>
          <w:color w:val="000000"/>
          <w:sz w:val="20"/>
        </w:rPr>
        <w:t>.4</w:t>
      </w:r>
      <w:r>
        <w:rPr>
          <w:rFonts w:ascii="Roboto" w:hAnsi="Roboto"/>
          <w:color w:val="000000"/>
          <w:sz w:val="20"/>
        </w:rPr>
        <w:tab/>
      </w:r>
      <w:r w:rsidRPr="00D16576">
        <w:rPr>
          <w:rFonts w:ascii="Roboto" w:hAnsi="Roboto"/>
          <w:color w:val="000000"/>
          <w:sz w:val="20"/>
        </w:rPr>
        <w:t>No amendment or variation of this Contract shall be made without the prior written consent of the Contractor and the Carbon Trust.</w:t>
      </w:r>
    </w:p>
    <w:p w14:paraId="73BEF4E7" w14:textId="77777777" w:rsidR="00492F62" w:rsidRPr="00EB4FC2" w:rsidRDefault="00492F62" w:rsidP="00D16576">
      <w:pPr>
        <w:widowControl w:val="0"/>
        <w:numPr>
          <w:ilvl w:val="12"/>
          <w:numId w:val="0"/>
        </w:numPr>
        <w:tabs>
          <w:tab w:val="left" w:pos="-1095"/>
          <w:tab w:val="left" w:pos="-720"/>
          <w:tab w:val="left" w:pos="-256"/>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tLeast"/>
        <w:rPr>
          <w:rFonts w:ascii="Roboto" w:hAnsi="Roboto" w:cs="Arial"/>
          <w:sz w:val="20"/>
        </w:rPr>
      </w:pPr>
    </w:p>
    <w:p w14:paraId="7FC638AD" w14:textId="52F7F33C" w:rsidR="00492F62" w:rsidRPr="00EB0D99" w:rsidRDefault="00492F62" w:rsidP="00EB0D99">
      <w:pPr>
        <w:pStyle w:val="Heading3"/>
      </w:pPr>
      <w:bookmarkStart w:id="41" w:name="_Toc157685559"/>
      <w:r w:rsidRPr="00EB0D99">
        <w:t>3</w:t>
      </w:r>
      <w:r w:rsidR="00527F4B" w:rsidRPr="00EB0D99">
        <w:t>5</w:t>
      </w:r>
      <w:r w:rsidRPr="00EB0D99">
        <w:t xml:space="preserve">. </w:t>
      </w:r>
      <w:r w:rsidR="00EB0D99">
        <w:t xml:space="preserve">     </w:t>
      </w:r>
      <w:r w:rsidRPr="00EB0D99">
        <w:t>S</w:t>
      </w:r>
      <w:r w:rsidR="002337FD" w:rsidRPr="00EB0D99">
        <w:t>AFETY</w:t>
      </w:r>
      <w:bookmarkEnd w:id="41"/>
    </w:p>
    <w:p w14:paraId="7279414D" w14:textId="7B420BC0" w:rsidR="00492F62" w:rsidRPr="00EB4FC2" w:rsidRDefault="00DF5034" w:rsidP="008A4577">
      <w:pPr>
        <w:spacing w:after="120" w:line="240" w:lineRule="atLeast"/>
        <w:ind w:left="720" w:hanging="720"/>
        <w:rPr>
          <w:rFonts w:ascii="Roboto" w:hAnsi="Roboto" w:cs="Arial"/>
          <w:sz w:val="20"/>
        </w:rPr>
      </w:pPr>
      <w:r w:rsidRPr="00EB4FC2">
        <w:rPr>
          <w:rFonts w:ascii="Roboto" w:hAnsi="Roboto" w:cs="Arial"/>
          <w:sz w:val="20"/>
        </w:rPr>
        <w:t>3</w:t>
      </w:r>
      <w:r w:rsidR="00527F4B">
        <w:rPr>
          <w:rFonts w:ascii="Roboto" w:hAnsi="Roboto" w:cs="Arial"/>
          <w:sz w:val="20"/>
        </w:rPr>
        <w:t>5</w:t>
      </w:r>
      <w:r w:rsidRPr="00EB4FC2">
        <w:rPr>
          <w:rFonts w:ascii="Roboto" w:hAnsi="Roboto" w:cs="Arial"/>
          <w:sz w:val="20"/>
        </w:rPr>
        <w:t xml:space="preserve">.1   </w:t>
      </w:r>
      <w:r w:rsidR="00492F62" w:rsidRPr="00EB4FC2">
        <w:rPr>
          <w:rFonts w:ascii="Roboto" w:hAnsi="Roboto" w:cs="Arial"/>
          <w:sz w:val="20"/>
        </w:rPr>
        <w:t xml:space="preserve">The Contractor shall be responsible for the observance by </w:t>
      </w:r>
      <w:r w:rsidR="00F24CEC">
        <w:rPr>
          <w:rFonts w:ascii="Roboto" w:hAnsi="Roboto" w:cs="Arial"/>
          <w:sz w:val="20"/>
        </w:rPr>
        <w:t>it</w:t>
      </w:r>
      <w:r w:rsidR="00492F62" w:rsidRPr="00EB4FC2">
        <w:rPr>
          <w:rFonts w:ascii="Roboto" w:hAnsi="Roboto" w:cs="Arial"/>
          <w:sz w:val="20"/>
        </w:rPr>
        <w:t xml:space="preserve">, </w:t>
      </w:r>
      <w:r w:rsidR="00F24CEC">
        <w:rPr>
          <w:rFonts w:ascii="Roboto" w:hAnsi="Roboto" w:cs="Arial"/>
          <w:sz w:val="20"/>
        </w:rPr>
        <w:t>its</w:t>
      </w:r>
      <w:r w:rsidR="00492F62" w:rsidRPr="00EB4FC2">
        <w:rPr>
          <w:rFonts w:ascii="Roboto" w:hAnsi="Roboto" w:cs="Arial"/>
          <w:sz w:val="20"/>
        </w:rPr>
        <w:t xml:space="preserve"> employees and sub-contractors of all safety precautions necessary for the protection of </w:t>
      </w:r>
      <w:r w:rsidR="00F24CEC">
        <w:rPr>
          <w:rFonts w:ascii="Roboto" w:hAnsi="Roboto" w:cs="Arial"/>
          <w:sz w:val="20"/>
        </w:rPr>
        <w:t>it</w:t>
      </w:r>
      <w:r w:rsidR="00492F62" w:rsidRPr="00EB4FC2">
        <w:rPr>
          <w:rFonts w:ascii="Roboto" w:hAnsi="Roboto" w:cs="Arial"/>
          <w:sz w:val="20"/>
        </w:rPr>
        <w:t xml:space="preserve">, </w:t>
      </w:r>
      <w:r w:rsidR="00F24CEC">
        <w:rPr>
          <w:rFonts w:ascii="Roboto" w:hAnsi="Roboto" w:cs="Arial"/>
          <w:sz w:val="20"/>
        </w:rPr>
        <w:t>its</w:t>
      </w:r>
      <w:r w:rsidR="00492F62" w:rsidRPr="00EB4FC2">
        <w:rPr>
          <w:rFonts w:ascii="Roboto" w:hAnsi="Roboto" w:cs="Arial"/>
          <w:sz w:val="20"/>
        </w:rPr>
        <w:t xml:space="preserve"> employees, sub-contractors and any other persons including all precautions required to be taken by or under any legislative and statutory requirements in force at the date at which the Services are performed and any relevant codes of practice (including any rules relating to safety issued by the Carbon Trust from time to time). </w:t>
      </w:r>
      <w:r w:rsidR="00F24CEC">
        <w:rPr>
          <w:rFonts w:ascii="Roboto" w:hAnsi="Roboto" w:cs="Arial"/>
          <w:sz w:val="20"/>
        </w:rPr>
        <w:t>The Contractor</w:t>
      </w:r>
      <w:r w:rsidR="00492F62" w:rsidRPr="00EB4FC2">
        <w:rPr>
          <w:rFonts w:ascii="Roboto" w:hAnsi="Roboto" w:cs="Arial"/>
          <w:sz w:val="20"/>
        </w:rPr>
        <w:t xml:space="preserve"> shall where required co-operate fully with the Carbon Trust to ensure the proper discharge of these duties.</w:t>
      </w:r>
    </w:p>
    <w:p w14:paraId="30CB1BF0" w14:textId="67F4F4A6" w:rsidR="00DF5034" w:rsidRPr="00EB4FC2" w:rsidRDefault="00DF5034" w:rsidP="00DF5034">
      <w:pPr>
        <w:spacing w:after="120" w:line="240" w:lineRule="exact"/>
        <w:ind w:left="720" w:hanging="720"/>
        <w:rPr>
          <w:rFonts w:ascii="Roboto" w:hAnsi="Roboto" w:cs="Arial"/>
          <w:sz w:val="20"/>
        </w:rPr>
      </w:pPr>
      <w:r w:rsidRPr="00EB4FC2">
        <w:rPr>
          <w:rFonts w:ascii="Roboto" w:hAnsi="Roboto" w:cs="Arial"/>
          <w:sz w:val="20"/>
        </w:rPr>
        <w:t>3</w:t>
      </w:r>
      <w:r w:rsidR="00527F4B">
        <w:rPr>
          <w:rFonts w:ascii="Roboto" w:hAnsi="Roboto" w:cs="Arial"/>
          <w:sz w:val="20"/>
        </w:rPr>
        <w:t>5</w:t>
      </w:r>
      <w:r w:rsidRPr="00EB4FC2">
        <w:rPr>
          <w:rFonts w:ascii="Roboto" w:hAnsi="Roboto" w:cs="Arial"/>
          <w:sz w:val="20"/>
        </w:rPr>
        <w:t>.2</w:t>
      </w:r>
      <w:r w:rsidRPr="00EB4FC2">
        <w:rPr>
          <w:rFonts w:ascii="Roboto" w:hAnsi="Roboto" w:cs="Arial"/>
          <w:sz w:val="20"/>
        </w:rPr>
        <w:tab/>
        <w:t>Without prejudice to the generality of the foregoing, the Contractor shall:</w:t>
      </w:r>
    </w:p>
    <w:p w14:paraId="7AFB8E7D" w14:textId="169DCED0" w:rsidR="00DF5034" w:rsidRPr="00EB4FC2" w:rsidRDefault="00DF5034" w:rsidP="00DF5034">
      <w:pPr>
        <w:spacing w:after="120" w:line="240" w:lineRule="exact"/>
        <w:ind w:left="1440" w:hanging="720"/>
        <w:rPr>
          <w:rFonts w:ascii="Roboto" w:hAnsi="Roboto" w:cs="Arial"/>
          <w:sz w:val="20"/>
        </w:rPr>
      </w:pPr>
      <w:r w:rsidRPr="00EB4FC2">
        <w:rPr>
          <w:rFonts w:ascii="Roboto" w:hAnsi="Roboto" w:cs="Arial"/>
          <w:sz w:val="20"/>
        </w:rPr>
        <w:t>3</w:t>
      </w:r>
      <w:r w:rsidR="00527F4B">
        <w:rPr>
          <w:rFonts w:ascii="Roboto" w:hAnsi="Roboto" w:cs="Arial"/>
          <w:sz w:val="20"/>
        </w:rPr>
        <w:t>5</w:t>
      </w:r>
      <w:r w:rsidRPr="00EB4FC2">
        <w:rPr>
          <w:rFonts w:ascii="Roboto" w:hAnsi="Roboto" w:cs="Arial"/>
          <w:sz w:val="20"/>
        </w:rPr>
        <w:t>.2.1</w:t>
      </w:r>
      <w:r w:rsidRPr="00EB4FC2">
        <w:rPr>
          <w:rFonts w:ascii="Roboto" w:hAnsi="Roboto" w:cs="Arial"/>
          <w:sz w:val="20"/>
        </w:rPr>
        <w:tab/>
        <w:t xml:space="preserve">at the commencement of the Contract, confirm that appropriate health and safety systems are in </w:t>
      </w:r>
      <w:proofErr w:type="gramStart"/>
      <w:r w:rsidRPr="00EB4FC2">
        <w:rPr>
          <w:rFonts w:ascii="Roboto" w:hAnsi="Roboto" w:cs="Arial"/>
          <w:sz w:val="20"/>
        </w:rPr>
        <w:t>place;</w:t>
      </w:r>
      <w:proofErr w:type="gramEnd"/>
    </w:p>
    <w:p w14:paraId="1F965C7B" w14:textId="72CA2A28" w:rsidR="00DF5034" w:rsidRPr="00EB4FC2" w:rsidRDefault="00DF5034" w:rsidP="00DF5034">
      <w:pPr>
        <w:spacing w:after="120" w:line="240" w:lineRule="exact"/>
        <w:ind w:left="1440" w:hanging="720"/>
        <w:rPr>
          <w:rFonts w:ascii="Roboto" w:hAnsi="Roboto" w:cs="Arial"/>
          <w:sz w:val="20"/>
        </w:rPr>
      </w:pPr>
      <w:r w:rsidRPr="00EB4FC2">
        <w:rPr>
          <w:rFonts w:ascii="Roboto" w:hAnsi="Roboto" w:cs="Arial"/>
          <w:sz w:val="20"/>
        </w:rPr>
        <w:t>3</w:t>
      </w:r>
      <w:r w:rsidR="00527F4B">
        <w:rPr>
          <w:rFonts w:ascii="Roboto" w:hAnsi="Roboto" w:cs="Arial"/>
          <w:sz w:val="20"/>
        </w:rPr>
        <w:t>5</w:t>
      </w:r>
      <w:r w:rsidRPr="00EB4FC2">
        <w:rPr>
          <w:rFonts w:ascii="Roboto" w:hAnsi="Roboto" w:cs="Arial"/>
          <w:sz w:val="20"/>
        </w:rPr>
        <w:t>.2.2</w:t>
      </w:r>
      <w:r w:rsidRPr="00EB4FC2">
        <w:rPr>
          <w:rFonts w:ascii="Roboto" w:hAnsi="Roboto" w:cs="Arial"/>
          <w:sz w:val="20"/>
        </w:rPr>
        <w:tab/>
        <w:t>submit a health and safety summary during or on completion of the Contract, as reasonably directed by the Carbon Trust; and</w:t>
      </w:r>
    </w:p>
    <w:p w14:paraId="4BD54422" w14:textId="76055191" w:rsidR="00492F62" w:rsidRPr="00F24CEC" w:rsidRDefault="00DF5034" w:rsidP="00F24CEC">
      <w:pPr>
        <w:spacing w:after="120" w:line="240" w:lineRule="exact"/>
        <w:ind w:firstLine="720"/>
        <w:rPr>
          <w:rFonts w:ascii="Roboto" w:hAnsi="Roboto" w:cs="Arial"/>
          <w:sz w:val="20"/>
        </w:rPr>
      </w:pPr>
      <w:r w:rsidRPr="00EB4FC2">
        <w:rPr>
          <w:rFonts w:ascii="Roboto" w:hAnsi="Roboto" w:cs="Arial"/>
          <w:sz w:val="20"/>
        </w:rPr>
        <w:t>3</w:t>
      </w:r>
      <w:r w:rsidR="00527F4B">
        <w:rPr>
          <w:rFonts w:ascii="Roboto" w:hAnsi="Roboto" w:cs="Arial"/>
          <w:sz w:val="20"/>
        </w:rPr>
        <w:t>5</w:t>
      </w:r>
      <w:r w:rsidRPr="00EB4FC2">
        <w:rPr>
          <w:rFonts w:ascii="Roboto" w:hAnsi="Roboto" w:cs="Arial"/>
          <w:sz w:val="20"/>
        </w:rPr>
        <w:t>.2.3</w:t>
      </w:r>
      <w:r w:rsidRPr="00EB4FC2">
        <w:rPr>
          <w:rFonts w:ascii="Roboto" w:hAnsi="Roboto" w:cs="Arial"/>
          <w:sz w:val="20"/>
        </w:rPr>
        <w:tab/>
        <w:t>confirm corrective action in the event of serious incident.</w:t>
      </w:r>
    </w:p>
    <w:p w14:paraId="4FA3B8D9" w14:textId="77777777" w:rsidR="00492F62" w:rsidRPr="00EB4FC2" w:rsidRDefault="00492F62" w:rsidP="008A4577">
      <w:pPr>
        <w:spacing w:line="240" w:lineRule="atLeast"/>
        <w:ind w:left="720"/>
        <w:rPr>
          <w:rFonts w:ascii="Roboto" w:hAnsi="Roboto" w:cs="Arial"/>
          <w:spacing w:val="-2"/>
          <w:sz w:val="20"/>
        </w:rPr>
      </w:pPr>
    </w:p>
    <w:p w14:paraId="56F73745" w14:textId="183558F3" w:rsidR="00492F62" w:rsidRPr="00EB4FC2" w:rsidRDefault="00492F62" w:rsidP="002337FD">
      <w:pPr>
        <w:pStyle w:val="Heading3"/>
      </w:pPr>
      <w:bookmarkStart w:id="42" w:name="_Toc157685560"/>
      <w:r w:rsidRPr="00EB4FC2">
        <w:rPr>
          <w:spacing w:val="-2"/>
        </w:rPr>
        <w:t>3</w:t>
      </w:r>
      <w:r w:rsidR="00527F4B">
        <w:rPr>
          <w:spacing w:val="-2"/>
        </w:rPr>
        <w:t>6</w:t>
      </w:r>
      <w:r w:rsidRPr="00EB4FC2">
        <w:rPr>
          <w:spacing w:val="-2"/>
        </w:rPr>
        <w:t>.</w:t>
      </w:r>
      <w:r w:rsidRPr="00EB4FC2">
        <w:rPr>
          <w:spacing w:val="-2"/>
        </w:rPr>
        <w:tab/>
      </w:r>
      <w:r w:rsidR="002337FD">
        <w:t>CONFLICTS OF INTREST</w:t>
      </w:r>
      <w:bookmarkEnd w:id="42"/>
    </w:p>
    <w:p w14:paraId="6510351F" w14:textId="5782AB3F" w:rsidR="00492F62" w:rsidRPr="00EB4FC2" w:rsidRDefault="00492F62" w:rsidP="00492F62">
      <w:pPr>
        <w:spacing w:after="120" w:line="240" w:lineRule="atLeast"/>
        <w:ind w:left="709"/>
        <w:rPr>
          <w:rFonts w:ascii="Roboto" w:hAnsi="Roboto" w:cs="Arial"/>
          <w:spacing w:val="-2"/>
          <w:sz w:val="20"/>
        </w:rPr>
      </w:pPr>
      <w:r w:rsidRPr="00EB4FC2">
        <w:rPr>
          <w:rFonts w:ascii="Roboto" w:hAnsi="Roboto" w:cs="Arial"/>
          <w:spacing w:val="-2"/>
          <w:sz w:val="20"/>
        </w:rPr>
        <w:t xml:space="preserve">It shall be the Contractor's responsibility to ensure that no conflict of interest arises in connection with the Services to be carried out under the Contract. </w:t>
      </w:r>
      <w:r w:rsidR="004814E3" w:rsidRPr="00EB4FC2">
        <w:rPr>
          <w:rFonts w:ascii="Roboto" w:hAnsi="Roboto" w:cs="Arial"/>
          <w:spacing w:val="-2"/>
          <w:sz w:val="20"/>
        </w:rPr>
        <w:t xml:space="preserve">Conflicts of interest may arise, by way of example (only), through any circumstances where the Contractor has a direct or indirect commercial competitive interest in anything within the same research area as the Services, but which falls outside of the scope of </w:t>
      </w:r>
      <w:r w:rsidR="00F24CEC">
        <w:rPr>
          <w:rFonts w:ascii="Roboto" w:hAnsi="Roboto" w:cs="Arial"/>
          <w:spacing w:val="-2"/>
          <w:sz w:val="20"/>
        </w:rPr>
        <w:t>the</w:t>
      </w:r>
      <w:r w:rsidR="004814E3" w:rsidRPr="00EB4FC2">
        <w:rPr>
          <w:rFonts w:ascii="Roboto" w:hAnsi="Roboto" w:cs="Arial"/>
          <w:spacing w:val="-2"/>
          <w:sz w:val="20"/>
        </w:rPr>
        <w:t xml:space="preserve"> </w:t>
      </w:r>
      <w:proofErr w:type="gramStart"/>
      <w:r w:rsidR="004814E3" w:rsidRPr="00EB4FC2">
        <w:rPr>
          <w:rFonts w:ascii="Roboto" w:hAnsi="Roboto" w:cs="Arial"/>
          <w:spacing w:val="-2"/>
          <w:sz w:val="20"/>
        </w:rPr>
        <w:t>Contract</w:t>
      </w:r>
      <w:proofErr w:type="gramEnd"/>
      <w:r w:rsidR="004814E3" w:rsidRPr="00EB4FC2">
        <w:rPr>
          <w:rFonts w:ascii="Roboto" w:hAnsi="Roboto" w:cs="Arial"/>
          <w:spacing w:val="-2"/>
          <w:sz w:val="20"/>
        </w:rPr>
        <w:t xml:space="preserve"> and which could affect the Contractor’s impartial provision of the Services. </w:t>
      </w:r>
      <w:r w:rsidRPr="00EB4FC2">
        <w:rPr>
          <w:rFonts w:ascii="Roboto" w:hAnsi="Roboto" w:cs="Arial"/>
          <w:spacing w:val="-2"/>
          <w:sz w:val="20"/>
        </w:rPr>
        <w:t xml:space="preserve">The </w:t>
      </w:r>
      <w:r w:rsidR="004814E3" w:rsidRPr="00EB4FC2">
        <w:rPr>
          <w:rFonts w:ascii="Roboto" w:hAnsi="Roboto" w:cs="Arial"/>
          <w:spacing w:val="-2"/>
          <w:sz w:val="20"/>
        </w:rPr>
        <w:t xml:space="preserve">Contractor shall immediately consult the </w:t>
      </w:r>
      <w:r w:rsidRPr="00EB4FC2">
        <w:rPr>
          <w:rFonts w:ascii="Roboto" w:hAnsi="Roboto" w:cs="Arial"/>
          <w:spacing w:val="-2"/>
          <w:sz w:val="20"/>
        </w:rPr>
        <w:t>Carbon Trust if there is any uncertainty about whether any such conflict of interest may exist or arise.</w:t>
      </w:r>
      <w:r w:rsidR="004814E3" w:rsidRPr="00EB4FC2">
        <w:rPr>
          <w:rFonts w:ascii="Roboto" w:hAnsi="Roboto" w:cs="Arial"/>
          <w:spacing w:val="-2"/>
          <w:sz w:val="20"/>
        </w:rPr>
        <w:t xml:space="preserve"> The fact that such conflict is disclosed and acknowledged shall not detract from the Contractor’s obligation of impartiality, and breach of this Condition shall be deemed a material breach of the </w:t>
      </w:r>
      <w:proofErr w:type="gramStart"/>
      <w:r w:rsidR="004814E3" w:rsidRPr="00EB4FC2">
        <w:rPr>
          <w:rFonts w:ascii="Roboto" w:hAnsi="Roboto" w:cs="Arial"/>
          <w:spacing w:val="-2"/>
          <w:sz w:val="20"/>
        </w:rPr>
        <w:t>Contract</w:t>
      </w:r>
      <w:proofErr w:type="gramEnd"/>
      <w:r w:rsidR="004814E3" w:rsidRPr="00EB4FC2">
        <w:rPr>
          <w:rFonts w:ascii="Roboto" w:hAnsi="Roboto" w:cs="Arial"/>
          <w:spacing w:val="-2"/>
          <w:sz w:val="20"/>
        </w:rPr>
        <w:t xml:space="preserve"> and the Carbon Trust retains the right to immediately terminate the Contract in accordance with Condition 1</w:t>
      </w:r>
      <w:r w:rsidR="00527F4B">
        <w:rPr>
          <w:rFonts w:ascii="Roboto" w:hAnsi="Roboto" w:cs="Arial"/>
          <w:spacing w:val="-2"/>
          <w:sz w:val="20"/>
        </w:rPr>
        <w:t>5</w:t>
      </w:r>
      <w:r w:rsidR="004814E3" w:rsidRPr="00EB4FC2">
        <w:rPr>
          <w:rFonts w:ascii="Roboto" w:hAnsi="Roboto" w:cs="Arial"/>
          <w:spacing w:val="-2"/>
          <w:sz w:val="20"/>
        </w:rPr>
        <w:t>.1(a).</w:t>
      </w:r>
    </w:p>
    <w:p w14:paraId="39D2C50C" w14:textId="77777777" w:rsidR="00492F62" w:rsidRPr="00EB4FC2" w:rsidRDefault="00492F62" w:rsidP="008A4577">
      <w:pPr>
        <w:spacing w:line="240" w:lineRule="atLeast"/>
        <w:ind w:left="709"/>
        <w:rPr>
          <w:rFonts w:ascii="Roboto" w:hAnsi="Roboto" w:cs="Arial"/>
          <w:spacing w:val="-2"/>
          <w:sz w:val="20"/>
        </w:rPr>
      </w:pPr>
    </w:p>
    <w:p w14:paraId="65DE2E94" w14:textId="78F5DECD" w:rsidR="00492F62" w:rsidRPr="00EB4FC2" w:rsidRDefault="00492F62" w:rsidP="002337FD">
      <w:pPr>
        <w:pStyle w:val="Heading3"/>
      </w:pPr>
      <w:bookmarkStart w:id="43" w:name="_Toc157685561"/>
      <w:r w:rsidRPr="00EB4FC2">
        <w:rPr>
          <w:spacing w:val="-2"/>
        </w:rPr>
        <w:t>3</w:t>
      </w:r>
      <w:r w:rsidR="00527F4B">
        <w:rPr>
          <w:spacing w:val="-2"/>
        </w:rPr>
        <w:t>7</w:t>
      </w:r>
      <w:r w:rsidRPr="00EB4FC2">
        <w:rPr>
          <w:spacing w:val="-2"/>
        </w:rPr>
        <w:t>.</w:t>
      </w:r>
      <w:r w:rsidRPr="00EB4FC2">
        <w:rPr>
          <w:spacing w:val="-2"/>
        </w:rPr>
        <w:tab/>
      </w:r>
      <w:r w:rsidR="002337FD">
        <w:t>CAPITAL ITEMS</w:t>
      </w:r>
      <w:bookmarkEnd w:id="43"/>
    </w:p>
    <w:p w14:paraId="17ADE013" w14:textId="77777777" w:rsidR="00492F62" w:rsidRPr="00EB4FC2" w:rsidRDefault="00492F62" w:rsidP="00492F62">
      <w:pPr>
        <w:spacing w:after="120" w:line="240" w:lineRule="atLeast"/>
        <w:ind w:left="709"/>
        <w:rPr>
          <w:rFonts w:ascii="Roboto" w:hAnsi="Roboto" w:cs="Arial"/>
          <w:sz w:val="20"/>
        </w:rPr>
      </w:pPr>
      <w:r w:rsidRPr="00EB4FC2">
        <w:rPr>
          <w:rFonts w:ascii="Roboto" w:hAnsi="Roboto" w:cs="Arial"/>
          <w:sz w:val="20"/>
        </w:rPr>
        <w:t xml:space="preserve">Any capital item, being a tangible productive asset, acquired or fabricated, which will yield a continuous Service for one year or more, which is essential to the Services, which costs </w:t>
      </w:r>
      <w:proofErr w:type="gramStart"/>
      <w:r w:rsidRPr="00EB4FC2">
        <w:rPr>
          <w:rFonts w:ascii="Roboto" w:hAnsi="Roboto" w:cs="Arial"/>
          <w:sz w:val="20"/>
        </w:rPr>
        <w:t>in excess of</w:t>
      </w:r>
      <w:proofErr w:type="gramEnd"/>
      <w:r w:rsidRPr="00EB4FC2">
        <w:rPr>
          <w:rFonts w:ascii="Roboto" w:hAnsi="Roboto" w:cs="Arial"/>
          <w:sz w:val="20"/>
        </w:rPr>
        <w:t xml:space="preserve"> £1,000 and for which the Carbon Trust has specifically reimbursed the Contractor under the Contract, shall be the property of the Carbon Trust.  The Carbon Trust shall have the right to require the Contractor to pass such capital items into the Carbon Trust's possession or to dispose of them.  In the latter event the Contractor shall pass any monies realised by the disposal to the Carbon Trust.</w:t>
      </w:r>
    </w:p>
    <w:p w14:paraId="0479F97F" w14:textId="77777777" w:rsidR="00492F62" w:rsidRPr="00EB4FC2" w:rsidRDefault="00492F62" w:rsidP="008A4577">
      <w:pPr>
        <w:spacing w:line="240" w:lineRule="atLeast"/>
        <w:ind w:left="709"/>
        <w:rPr>
          <w:rFonts w:ascii="Roboto" w:hAnsi="Roboto" w:cs="Arial"/>
          <w:sz w:val="20"/>
        </w:rPr>
      </w:pPr>
    </w:p>
    <w:p w14:paraId="56652047" w14:textId="53511189" w:rsidR="00492F62" w:rsidRPr="002337FD" w:rsidRDefault="00527F4B" w:rsidP="002337FD">
      <w:pPr>
        <w:pStyle w:val="Heading3"/>
      </w:pPr>
      <w:bookmarkStart w:id="44" w:name="_Toc157685562"/>
      <w:r w:rsidRPr="002337FD">
        <w:t>38</w:t>
      </w:r>
      <w:r w:rsidR="00492F62" w:rsidRPr="002337FD">
        <w:t>.</w:t>
      </w:r>
      <w:r w:rsidR="00492F62" w:rsidRPr="002337FD">
        <w:tab/>
      </w:r>
      <w:r w:rsidR="002337FD" w:rsidRPr="002337FD">
        <w:t>APPROVED MAXIMUM COST</w:t>
      </w:r>
      <w:bookmarkEnd w:id="44"/>
      <w:r w:rsidR="002337FD" w:rsidRPr="002337FD">
        <w:t xml:space="preserve"> </w:t>
      </w:r>
    </w:p>
    <w:p w14:paraId="009424E7" w14:textId="23B06D6F" w:rsidR="00464540" w:rsidRPr="00EB4FC2" w:rsidRDefault="00492F62" w:rsidP="00090699">
      <w:pPr>
        <w:spacing w:after="120" w:line="240" w:lineRule="atLeast"/>
        <w:ind w:left="709"/>
        <w:rPr>
          <w:rFonts w:ascii="Roboto" w:hAnsi="Roboto" w:cs="Arial"/>
          <w:sz w:val="20"/>
        </w:rPr>
      </w:pPr>
      <w:r w:rsidRPr="00EB4FC2">
        <w:rPr>
          <w:rFonts w:ascii="Roboto" w:hAnsi="Roboto" w:cs="Arial"/>
          <w:sz w:val="20"/>
        </w:rPr>
        <w:t xml:space="preserve">This </w:t>
      </w:r>
      <w:r w:rsidR="007E53BA" w:rsidRPr="00EB4FC2">
        <w:rPr>
          <w:rFonts w:ascii="Roboto" w:hAnsi="Roboto" w:cs="Arial"/>
          <w:sz w:val="20"/>
        </w:rPr>
        <w:t>is a capped time and material Contract</w:t>
      </w:r>
      <w:r w:rsidRPr="00EB4FC2">
        <w:rPr>
          <w:rFonts w:ascii="Roboto" w:hAnsi="Roboto" w:cs="Arial"/>
          <w:sz w:val="20"/>
        </w:rPr>
        <w:t>. The Carbon Trust will not accept liability for any expenditure</w:t>
      </w:r>
      <w:r w:rsidR="00DA6729" w:rsidRPr="00EB4FC2">
        <w:rPr>
          <w:rFonts w:ascii="Roboto" w:hAnsi="Roboto" w:cs="Arial"/>
          <w:sz w:val="20"/>
        </w:rPr>
        <w:t>, costs, expenses or monies</w:t>
      </w:r>
      <w:r w:rsidRPr="00EB4FC2">
        <w:rPr>
          <w:rFonts w:ascii="Roboto" w:hAnsi="Roboto" w:cs="Arial"/>
          <w:sz w:val="20"/>
        </w:rPr>
        <w:t xml:space="preserve"> beyond the Approved Maximum Cost authorised by the Carbon Trust or any subsequent variation thereto.</w:t>
      </w:r>
      <w:r w:rsidR="00DA6729" w:rsidRPr="00EB4FC2">
        <w:rPr>
          <w:rFonts w:ascii="Roboto" w:hAnsi="Roboto" w:cs="Arial"/>
          <w:sz w:val="20"/>
        </w:rPr>
        <w:t xml:space="preserve"> The Carbon Trust reserves the right to vary the Approved Maximum Cost by notice in writing to the Contractor. </w:t>
      </w:r>
      <w:r w:rsidRPr="00EB4FC2">
        <w:rPr>
          <w:rFonts w:ascii="Roboto" w:hAnsi="Roboto" w:cs="Arial"/>
          <w:sz w:val="20"/>
        </w:rPr>
        <w:t xml:space="preserve">If at any time the Contractor considers that the Services cannot be completed without exceeding the Approved Maximum Cost, </w:t>
      </w:r>
      <w:r w:rsidR="00F24CEC">
        <w:rPr>
          <w:rFonts w:ascii="Roboto" w:hAnsi="Roboto" w:cs="Arial"/>
          <w:sz w:val="20"/>
        </w:rPr>
        <w:t>it</w:t>
      </w:r>
      <w:r w:rsidRPr="00EB4FC2">
        <w:rPr>
          <w:rFonts w:ascii="Roboto" w:hAnsi="Roboto" w:cs="Arial"/>
          <w:sz w:val="20"/>
        </w:rPr>
        <w:t xml:space="preserve"> shall immediately submit to the Carbon Trust a full written explanation of </w:t>
      </w:r>
      <w:r w:rsidR="004814E3" w:rsidRPr="00EB4FC2">
        <w:rPr>
          <w:rFonts w:ascii="Roboto" w:hAnsi="Roboto" w:cs="Arial"/>
          <w:sz w:val="20"/>
        </w:rPr>
        <w:t xml:space="preserve">the </w:t>
      </w:r>
      <w:r w:rsidRPr="00EB4FC2">
        <w:rPr>
          <w:rFonts w:ascii="Roboto" w:hAnsi="Roboto" w:cs="Arial"/>
          <w:sz w:val="20"/>
        </w:rPr>
        <w:t>reasons together with a detailed forecast of the excess. The Carbon Trust shall not accept any liability for any actual or forecast excess until a formal written amendment has been made to the Contract.</w:t>
      </w:r>
    </w:p>
    <w:p w14:paraId="4E5874FA" w14:textId="77777777" w:rsidR="009B3A59" w:rsidRPr="00EB4FC2" w:rsidRDefault="009B3A59" w:rsidP="008A4577">
      <w:pPr>
        <w:spacing w:line="240" w:lineRule="atLeast"/>
        <w:ind w:left="709"/>
        <w:rPr>
          <w:rFonts w:ascii="Roboto" w:hAnsi="Roboto" w:cs="Arial"/>
          <w:sz w:val="20"/>
        </w:rPr>
      </w:pPr>
    </w:p>
    <w:p w14:paraId="328C8A77" w14:textId="4F8B31D8" w:rsidR="00594680" w:rsidRPr="00EB4FC2" w:rsidRDefault="00527F4B" w:rsidP="002337FD">
      <w:pPr>
        <w:pStyle w:val="Heading3"/>
      </w:pPr>
      <w:bookmarkStart w:id="45" w:name="_Toc157685563"/>
      <w:r>
        <w:t>39</w:t>
      </w:r>
      <w:r w:rsidR="00594680" w:rsidRPr="007F222F">
        <w:t>.</w:t>
      </w:r>
      <w:r w:rsidR="00594680" w:rsidRPr="00EB4FC2">
        <w:tab/>
      </w:r>
      <w:r w:rsidR="007F222F">
        <w:t xml:space="preserve">OWNERSHIP OF </w:t>
      </w:r>
      <w:r w:rsidR="00594680" w:rsidRPr="00EB4FC2">
        <w:t>I</w:t>
      </w:r>
      <w:r w:rsidR="002337FD">
        <w:t>NTELLECTUAL</w:t>
      </w:r>
      <w:r w:rsidR="00594680" w:rsidRPr="00EB4FC2">
        <w:t xml:space="preserve"> PROPERTY </w:t>
      </w:r>
      <w:r w:rsidR="007F222F">
        <w:t>AND OTHER OUTCOMES</w:t>
      </w:r>
      <w:bookmarkEnd w:id="45"/>
    </w:p>
    <w:p w14:paraId="6B1614F6" w14:textId="4DD67550" w:rsidR="00594680" w:rsidRPr="00E40DE4" w:rsidRDefault="00527F4B" w:rsidP="00DE60FF">
      <w:pPr>
        <w:spacing w:before="240" w:after="60"/>
        <w:rPr>
          <w:b/>
          <w:bCs/>
        </w:rPr>
      </w:pPr>
      <w:r w:rsidRPr="00E40DE4">
        <w:rPr>
          <w:b/>
          <w:bCs/>
        </w:rPr>
        <w:t>39</w:t>
      </w:r>
      <w:r w:rsidR="007F222F" w:rsidRPr="00E40DE4">
        <w:rPr>
          <w:b/>
          <w:bCs/>
        </w:rPr>
        <w:t>.1</w:t>
      </w:r>
      <w:r w:rsidR="007F222F" w:rsidRPr="00E40DE4">
        <w:rPr>
          <w:b/>
          <w:bCs/>
        </w:rPr>
        <w:tab/>
      </w:r>
      <w:r w:rsidR="00594680" w:rsidRPr="00E40DE4">
        <w:rPr>
          <w:b/>
          <w:bCs/>
        </w:rPr>
        <w:t>DEFINITION</w:t>
      </w:r>
      <w:r w:rsidR="007F222F" w:rsidRPr="00E40DE4">
        <w:rPr>
          <w:b/>
          <w:bCs/>
        </w:rPr>
        <w:t>S</w:t>
      </w:r>
    </w:p>
    <w:p w14:paraId="4ECF6007" w14:textId="77777777" w:rsidR="007F222F" w:rsidRDefault="007F222F" w:rsidP="001345BC">
      <w:pPr>
        <w:spacing w:line="240" w:lineRule="auto"/>
        <w:ind w:left="720"/>
        <w:rPr>
          <w:rFonts w:ascii="Roboto" w:hAnsi="Roboto" w:cs="Arial"/>
          <w:sz w:val="20"/>
        </w:rPr>
      </w:pPr>
    </w:p>
    <w:p w14:paraId="4FCE2B05" w14:textId="1BB6CC7C" w:rsidR="00911AE4" w:rsidRPr="00EB4FC2" w:rsidRDefault="00594680" w:rsidP="001345BC">
      <w:pPr>
        <w:spacing w:line="240" w:lineRule="auto"/>
        <w:ind w:left="720"/>
        <w:rPr>
          <w:rFonts w:ascii="Roboto" w:hAnsi="Roboto" w:cs="Arial"/>
          <w:sz w:val="20"/>
        </w:rPr>
      </w:pPr>
      <w:r w:rsidRPr="00EB4FC2">
        <w:rPr>
          <w:rFonts w:ascii="Roboto" w:hAnsi="Roboto" w:cs="Arial"/>
          <w:sz w:val="20"/>
        </w:rPr>
        <w:t>In this Condition</w:t>
      </w:r>
      <w:r w:rsidR="00911AE4" w:rsidRPr="00EB4FC2">
        <w:rPr>
          <w:rFonts w:ascii="Roboto" w:hAnsi="Roboto" w:cs="Arial"/>
          <w:sz w:val="20"/>
        </w:rPr>
        <w:t>:</w:t>
      </w:r>
      <w:r w:rsidRPr="00EB4FC2">
        <w:rPr>
          <w:rFonts w:ascii="Roboto" w:hAnsi="Roboto" w:cs="Arial"/>
          <w:sz w:val="20"/>
        </w:rPr>
        <w:t xml:space="preserve"> </w:t>
      </w:r>
    </w:p>
    <w:p w14:paraId="66F29C22" w14:textId="77777777" w:rsidR="00911AE4" w:rsidRPr="00EB4FC2" w:rsidRDefault="00911AE4" w:rsidP="001345BC">
      <w:pPr>
        <w:spacing w:line="240" w:lineRule="auto"/>
        <w:ind w:left="720"/>
        <w:rPr>
          <w:rFonts w:ascii="Roboto" w:hAnsi="Roboto" w:cs="Arial"/>
          <w:sz w:val="20"/>
        </w:rPr>
      </w:pPr>
    </w:p>
    <w:p w14:paraId="66C86DC6" w14:textId="700699A4" w:rsidR="007F222F" w:rsidRDefault="007F222F" w:rsidP="007F222F">
      <w:pPr>
        <w:spacing w:line="240" w:lineRule="atLeast"/>
        <w:ind w:left="720"/>
        <w:rPr>
          <w:rFonts w:ascii="Roboto" w:hAnsi="Roboto" w:cs="Arial"/>
          <w:sz w:val="20"/>
        </w:rPr>
      </w:pPr>
      <w:r w:rsidRPr="007F222F">
        <w:rPr>
          <w:rFonts w:ascii="Roboto" w:hAnsi="Roboto" w:cs="Arial"/>
          <w:sz w:val="20"/>
        </w:rPr>
        <w:t>“</w:t>
      </w:r>
      <w:r w:rsidRPr="007F222F">
        <w:rPr>
          <w:rFonts w:ascii="Roboto" w:hAnsi="Roboto" w:cs="Arial"/>
          <w:b/>
          <w:bCs/>
          <w:sz w:val="20"/>
        </w:rPr>
        <w:t>Background Knowledge and IPR</w:t>
      </w:r>
      <w:r w:rsidRPr="007F222F">
        <w:rPr>
          <w:rFonts w:ascii="Roboto" w:hAnsi="Roboto" w:cs="Arial"/>
          <w:sz w:val="20"/>
        </w:rPr>
        <w:t xml:space="preserve">” means intellectual property rights, methodologies, tools, technologies, knowledge, data and know how, owned, developed or acquired by the Contractor before the start date of the Services, or developed by the Contractor independently from the </w:t>
      </w:r>
      <w:proofErr w:type="gramStart"/>
      <w:r w:rsidRPr="007F222F">
        <w:rPr>
          <w:rFonts w:ascii="Roboto" w:hAnsi="Roboto" w:cs="Arial"/>
          <w:sz w:val="20"/>
        </w:rPr>
        <w:t>Services;</w:t>
      </w:r>
      <w:proofErr w:type="gramEnd"/>
      <w:r w:rsidRPr="007F222F">
        <w:rPr>
          <w:rFonts w:ascii="Roboto" w:hAnsi="Roboto" w:cs="Arial"/>
          <w:sz w:val="20"/>
        </w:rPr>
        <w:t xml:space="preserve"> </w:t>
      </w:r>
    </w:p>
    <w:p w14:paraId="4841246F" w14:textId="77777777" w:rsidR="007F222F" w:rsidRPr="007F222F" w:rsidRDefault="007F222F" w:rsidP="007F222F">
      <w:pPr>
        <w:spacing w:line="240" w:lineRule="atLeast"/>
        <w:ind w:left="720"/>
        <w:rPr>
          <w:rFonts w:ascii="Roboto" w:hAnsi="Roboto" w:cs="Arial"/>
          <w:sz w:val="20"/>
        </w:rPr>
      </w:pPr>
    </w:p>
    <w:p w14:paraId="32283EEA" w14:textId="24597814" w:rsidR="007F222F" w:rsidRDefault="007F222F" w:rsidP="007F222F">
      <w:pPr>
        <w:spacing w:line="240" w:lineRule="atLeast"/>
        <w:ind w:left="720"/>
        <w:rPr>
          <w:rFonts w:ascii="Roboto" w:hAnsi="Roboto" w:cs="Arial"/>
          <w:sz w:val="20"/>
        </w:rPr>
      </w:pPr>
      <w:r w:rsidRPr="007F222F">
        <w:rPr>
          <w:rFonts w:ascii="Roboto" w:hAnsi="Roboto" w:cs="Arial"/>
          <w:sz w:val="20"/>
        </w:rPr>
        <w:t>“</w:t>
      </w:r>
      <w:r w:rsidRPr="007F222F">
        <w:rPr>
          <w:rFonts w:ascii="Roboto" w:hAnsi="Roboto" w:cs="Arial"/>
          <w:b/>
          <w:bCs/>
          <w:sz w:val="20"/>
        </w:rPr>
        <w:t>Exploit</w:t>
      </w:r>
      <w:r w:rsidRPr="007F222F">
        <w:rPr>
          <w:rFonts w:ascii="Roboto" w:hAnsi="Roboto" w:cs="Arial"/>
          <w:sz w:val="20"/>
        </w:rPr>
        <w:t xml:space="preserve">” means make any commercial or industrial use or exploitation of (including outside the scope of the </w:t>
      </w:r>
      <w:r>
        <w:rPr>
          <w:rFonts w:ascii="Roboto" w:hAnsi="Roboto" w:cs="Arial"/>
          <w:sz w:val="20"/>
        </w:rPr>
        <w:t>Floating Wind JIP</w:t>
      </w:r>
      <w:r w:rsidRPr="007F222F">
        <w:rPr>
          <w:rFonts w:ascii="Roboto" w:hAnsi="Roboto" w:cs="Arial"/>
          <w:sz w:val="20"/>
        </w:rPr>
        <w:t>), and this includes permitting Affiliates active in offshore wind to make any such use or exploitation. The terms “</w:t>
      </w:r>
      <w:r w:rsidRPr="007F222F">
        <w:rPr>
          <w:rFonts w:ascii="Roboto" w:hAnsi="Roboto" w:cs="Arial"/>
          <w:b/>
          <w:bCs/>
          <w:sz w:val="20"/>
        </w:rPr>
        <w:t>Exploiting</w:t>
      </w:r>
      <w:r w:rsidRPr="007F222F">
        <w:rPr>
          <w:rFonts w:ascii="Roboto" w:hAnsi="Roboto" w:cs="Arial"/>
          <w:sz w:val="20"/>
        </w:rPr>
        <w:t>” and “</w:t>
      </w:r>
      <w:r w:rsidRPr="007F222F">
        <w:rPr>
          <w:rFonts w:ascii="Roboto" w:hAnsi="Roboto" w:cs="Arial"/>
          <w:b/>
          <w:bCs/>
          <w:sz w:val="20"/>
        </w:rPr>
        <w:t>Exploitation</w:t>
      </w:r>
      <w:r w:rsidRPr="007F222F">
        <w:rPr>
          <w:rFonts w:ascii="Roboto" w:hAnsi="Roboto" w:cs="Arial"/>
          <w:sz w:val="20"/>
        </w:rPr>
        <w:t xml:space="preserve">” shall be </w:t>
      </w:r>
      <w:proofErr w:type="gramStart"/>
      <w:r w:rsidRPr="007F222F">
        <w:rPr>
          <w:rFonts w:ascii="Roboto" w:hAnsi="Roboto" w:cs="Arial"/>
          <w:sz w:val="20"/>
        </w:rPr>
        <w:t>construed accordingly;</w:t>
      </w:r>
      <w:proofErr w:type="gramEnd"/>
      <w:r w:rsidRPr="007F222F">
        <w:rPr>
          <w:rFonts w:ascii="Roboto" w:hAnsi="Roboto" w:cs="Arial"/>
          <w:sz w:val="20"/>
        </w:rPr>
        <w:t xml:space="preserve"> and</w:t>
      </w:r>
    </w:p>
    <w:p w14:paraId="1760566F" w14:textId="77777777" w:rsidR="007F222F" w:rsidRPr="007F222F" w:rsidRDefault="007F222F" w:rsidP="007F222F">
      <w:pPr>
        <w:spacing w:line="240" w:lineRule="atLeast"/>
        <w:ind w:left="720"/>
        <w:rPr>
          <w:rFonts w:ascii="Roboto" w:hAnsi="Roboto" w:cs="Arial"/>
          <w:sz w:val="20"/>
        </w:rPr>
      </w:pPr>
    </w:p>
    <w:p w14:paraId="1F2E4E87" w14:textId="7748A929" w:rsidR="00594680" w:rsidRPr="00EB4FC2" w:rsidRDefault="007F222F" w:rsidP="007F222F">
      <w:pPr>
        <w:spacing w:line="240" w:lineRule="atLeast"/>
        <w:ind w:left="720"/>
        <w:rPr>
          <w:rFonts w:ascii="Roboto" w:hAnsi="Roboto"/>
          <w:sz w:val="20"/>
        </w:rPr>
      </w:pPr>
      <w:r w:rsidRPr="007F222F">
        <w:rPr>
          <w:rFonts w:ascii="Roboto" w:hAnsi="Roboto" w:cs="Arial"/>
          <w:sz w:val="20"/>
        </w:rPr>
        <w:t>“</w:t>
      </w:r>
      <w:r w:rsidRPr="007F222F">
        <w:rPr>
          <w:rFonts w:ascii="Roboto" w:hAnsi="Roboto" w:cs="Arial"/>
          <w:b/>
          <w:bCs/>
          <w:sz w:val="20"/>
        </w:rPr>
        <w:t>Results</w:t>
      </w:r>
      <w:r w:rsidRPr="007F222F">
        <w:rPr>
          <w:rFonts w:ascii="Roboto" w:hAnsi="Roboto" w:cs="Arial"/>
          <w:sz w:val="20"/>
        </w:rPr>
        <w:t>" shall mean any document, item, material, software, methodologies, tools</w:t>
      </w:r>
      <w:r w:rsidR="00ED3903">
        <w:rPr>
          <w:rFonts w:ascii="Roboto" w:hAnsi="Roboto" w:cs="Arial"/>
          <w:sz w:val="20"/>
        </w:rPr>
        <w:t>,</w:t>
      </w:r>
      <w:r w:rsidRPr="007F222F">
        <w:rPr>
          <w:rFonts w:ascii="Roboto" w:hAnsi="Roboto" w:cs="Arial"/>
          <w:sz w:val="20"/>
        </w:rPr>
        <w:t xml:space="preserve"> technologies, knowledge, data, know-how or other work created, developed or acquired for the purposes of the Services or in connection with the Services by the Contractor or by any third party engaged by the Contractor or working under the Contractor's direction or supervision. This shall include any invention, innovation and design.</w:t>
      </w:r>
    </w:p>
    <w:p w14:paraId="64340C0A" w14:textId="35B40B85" w:rsidR="00594680" w:rsidRPr="00E40DE4" w:rsidRDefault="00527F4B" w:rsidP="00DE60FF">
      <w:pPr>
        <w:spacing w:before="240" w:after="60"/>
        <w:rPr>
          <w:b/>
          <w:bCs/>
        </w:rPr>
      </w:pPr>
      <w:r w:rsidRPr="00E40DE4">
        <w:rPr>
          <w:b/>
          <w:bCs/>
        </w:rPr>
        <w:lastRenderedPageBreak/>
        <w:t>39</w:t>
      </w:r>
      <w:r w:rsidR="00594680" w:rsidRPr="00E40DE4">
        <w:rPr>
          <w:b/>
          <w:bCs/>
        </w:rPr>
        <w:t>.</w:t>
      </w:r>
      <w:r w:rsidR="007F222F" w:rsidRPr="00E40DE4">
        <w:rPr>
          <w:b/>
          <w:bCs/>
        </w:rPr>
        <w:t>2</w:t>
      </w:r>
      <w:r w:rsidR="00594680" w:rsidRPr="00E40DE4">
        <w:rPr>
          <w:b/>
          <w:bCs/>
        </w:rPr>
        <w:t>.</w:t>
      </w:r>
      <w:r w:rsidR="00594680" w:rsidRPr="00E40DE4">
        <w:rPr>
          <w:b/>
          <w:bCs/>
        </w:rPr>
        <w:tab/>
        <w:t>OWNERSHIP OF THE RESULTS</w:t>
      </w:r>
    </w:p>
    <w:p w14:paraId="3BBECAC1" w14:textId="381E9A11" w:rsidR="00594680" w:rsidRPr="00EB4FC2" w:rsidRDefault="00594680" w:rsidP="001345BC">
      <w:pPr>
        <w:widowControl w:val="0"/>
        <w:spacing w:after="120" w:line="240" w:lineRule="atLeast"/>
        <w:ind w:left="1440" w:hanging="720"/>
        <w:rPr>
          <w:rFonts w:ascii="Roboto" w:hAnsi="Roboto" w:cs="Arial"/>
          <w:spacing w:val="-2"/>
          <w:sz w:val="20"/>
        </w:rPr>
      </w:pPr>
      <w:r w:rsidRPr="00EB4FC2">
        <w:rPr>
          <w:rFonts w:ascii="Roboto" w:hAnsi="Roboto" w:cs="Arial"/>
          <w:spacing w:val="-2"/>
          <w:sz w:val="20"/>
        </w:rPr>
        <w:t xml:space="preserve">(a) </w:t>
      </w:r>
      <w:r w:rsidRPr="00EB4FC2">
        <w:rPr>
          <w:rFonts w:ascii="Roboto" w:hAnsi="Roboto" w:cs="Arial"/>
          <w:spacing w:val="-2"/>
          <w:sz w:val="20"/>
        </w:rPr>
        <w:tab/>
      </w:r>
      <w:r w:rsidR="007F222F">
        <w:rPr>
          <w:rFonts w:ascii="Roboto" w:hAnsi="Roboto" w:cs="Arial"/>
          <w:spacing w:val="-2"/>
          <w:sz w:val="20"/>
        </w:rPr>
        <w:t>The Results and</w:t>
      </w:r>
      <w:r w:rsidRPr="00EB4FC2">
        <w:rPr>
          <w:rFonts w:ascii="Roboto" w:hAnsi="Roboto" w:cs="Arial"/>
          <w:b/>
          <w:spacing w:val="-2"/>
          <w:sz w:val="20"/>
        </w:rPr>
        <w:t xml:space="preserve"> </w:t>
      </w:r>
      <w:r w:rsidRPr="00EB4FC2">
        <w:rPr>
          <w:rFonts w:ascii="Roboto" w:hAnsi="Roboto" w:cs="Arial"/>
          <w:spacing w:val="-2"/>
          <w:sz w:val="20"/>
        </w:rPr>
        <w:t>all copyright, all future rights and all rights in the nature of copyright, unregistered design rights, registered design rights, patent rights</w:t>
      </w:r>
      <w:r w:rsidR="007F222F">
        <w:rPr>
          <w:rFonts w:ascii="Roboto" w:hAnsi="Roboto" w:cs="Arial"/>
          <w:spacing w:val="-2"/>
          <w:sz w:val="20"/>
        </w:rPr>
        <w:t>,</w:t>
      </w:r>
      <w:r w:rsidRPr="00EB4FC2">
        <w:rPr>
          <w:rFonts w:ascii="Roboto" w:hAnsi="Roboto" w:cs="Arial"/>
          <w:spacing w:val="-2"/>
          <w:sz w:val="20"/>
        </w:rPr>
        <w:t xml:space="preserve"> all copyright in the typographical arrangement and all design elements, all trademarks, domain names, database rights and confidential information</w:t>
      </w:r>
      <w:r w:rsidR="007F222F">
        <w:rPr>
          <w:rFonts w:ascii="Roboto" w:hAnsi="Roboto" w:cs="Arial"/>
          <w:spacing w:val="-2"/>
          <w:sz w:val="20"/>
        </w:rPr>
        <w:t>,</w:t>
      </w:r>
      <w:r w:rsidRPr="00EB4FC2">
        <w:rPr>
          <w:rFonts w:ascii="Roboto" w:hAnsi="Roboto" w:cs="Arial"/>
          <w:spacing w:val="-2"/>
          <w:sz w:val="20"/>
        </w:rPr>
        <w:t xml:space="preserve"> and any other intellectual property rights anywhere in the world (including any application therefor) resulting from the Services or in the Results shall vest in and be the absolute property of the Carbon Trust (or its nominee) and the Contractor assigns to the Carbon Trust (or its nominee) with full title guarantee all present and future rights as referred to above in this Condition </w:t>
      </w:r>
      <w:r w:rsidR="00527F4B">
        <w:rPr>
          <w:rFonts w:ascii="Roboto" w:hAnsi="Roboto" w:cs="Arial"/>
          <w:spacing w:val="-2"/>
          <w:sz w:val="20"/>
        </w:rPr>
        <w:t>39</w:t>
      </w:r>
      <w:r w:rsidRPr="00EB4FC2">
        <w:rPr>
          <w:rFonts w:ascii="Roboto" w:hAnsi="Roboto" w:cs="Arial"/>
          <w:spacing w:val="-2"/>
          <w:sz w:val="20"/>
        </w:rPr>
        <w:t>.</w:t>
      </w:r>
      <w:r w:rsidR="00577A33">
        <w:rPr>
          <w:rFonts w:ascii="Roboto" w:hAnsi="Roboto" w:cs="Arial"/>
          <w:spacing w:val="-2"/>
          <w:sz w:val="20"/>
        </w:rPr>
        <w:t>2</w:t>
      </w:r>
      <w:r w:rsidRPr="00EB4FC2">
        <w:rPr>
          <w:rFonts w:ascii="Roboto" w:hAnsi="Roboto" w:cs="Arial"/>
          <w:spacing w:val="-2"/>
          <w:sz w:val="20"/>
        </w:rPr>
        <w:t>(a) for the full period of such rights as referred to above and including any extensions, renewals the right to apply for registration therefor and the right to sue for past infringement and retain damages obtained as a result of such action. The Contractor agrees to execute such further documents and do such acts as may reasonably be necessary or desirable to give full effect to this Condition.</w:t>
      </w:r>
    </w:p>
    <w:p w14:paraId="22EFD6D4" w14:textId="5779268E" w:rsidR="00594680" w:rsidRPr="00EB4FC2" w:rsidRDefault="00594680" w:rsidP="001345BC">
      <w:pPr>
        <w:spacing w:after="120" w:line="240" w:lineRule="atLeast"/>
        <w:ind w:left="1440" w:hanging="720"/>
        <w:rPr>
          <w:rFonts w:ascii="Roboto" w:hAnsi="Roboto"/>
          <w:sz w:val="20"/>
        </w:rPr>
      </w:pPr>
      <w:r w:rsidRPr="00EB4FC2">
        <w:rPr>
          <w:rFonts w:ascii="Roboto" w:hAnsi="Roboto"/>
          <w:sz w:val="20"/>
        </w:rPr>
        <w:t>(b)</w:t>
      </w:r>
      <w:r w:rsidRPr="00EB4FC2">
        <w:rPr>
          <w:rFonts w:ascii="Roboto" w:hAnsi="Roboto"/>
          <w:sz w:val="20"/>
        </w:rPr>
        <w:tab/>
        <w:t xml:space="preserve">To the extent that </w:t>
      </w:r>
      <w:r w:rsidR="007F222F">
        <w:rPr>
          <w:rFonts w:ascii="Roboto" w:hAnsi="Roboto"/>
          <w:sz w:val="20"/>
        </w:rPr>
        <w:t xml:space="preserve">any of </w:t>
      </w:r>
      <w:r w:rsidRPr="00EB4FC2">
        <w:rPr>
          <w:rFonts w:ascii="Roboto" w:hAnsi="Roboto"/>
          <w:sz w:val="20"/>
        </w:rPr>
        <w:t xml:space="preserve">the rights referred to in Condition </w:t>
      </w:r>
      <w:r w:rsidR="00527F4B">
        <w:rPr>
          <w:rFonts w:ascii="Roboto" w:hAnsi="Roboto" w:cs="Arial"/>
          <w:spacing w:val="-2"/>
          <w:sz w:val="20"/>
        </w:rPr>
        <w:t>39</w:t>
      </w:r>
      <w:r w:rsidRPr="00EB4FC2">
        <w:rPr>
          <w:rFonts w:ascii="Roboto" w:hAnsi="Roboto"/>
          <w:sz w:val="20"/>
        </w:rPr>
        <w:t>.</w:t>
      </w:r>
      <w:r w:rsidR="00577A33">
        <w:rPr>
          <w:rFonts w:ascii="Roboto" w:hAnsi="Roboto"/>
          <w:sz w:val="20"/>
        </w:rPr>
        <w:t>2</w:t>
      </w:r>
      <w:r w:rsidRPr="00EB4FC2">
        <w:rPr>
          <w:rFonts w:ascii="Roboto" w:hAnsi="Roboto"/>
          <w:sz w:val="20"/>
        </w:rPr>
        <w:t xml:space="preserve">(a) include any </w:t>
      </w:r>
      <w:r w:rsidR="007F222F" w:rsidRPr="007F222F">
        <w:rPr>
          <w:rFonts w:ascii="Roboto" w:hAnsi="Roboto"/>
          <w:sz w:val="20"/>
        </w:rPr>
        <w:t xml:space="preserve">Background Knowledge and IPR of </w:t>
      </w:r>
      <w:r w:rsidRPr="00EB4FC2">
        <w:rPr>
          <w:rFonts w:ascii="Roboto" w:hAnsi="Roboto"/>
          <w:sz w:val="20"/>
        </w:rPr>
        <w:t xml:space="preserve">Contractor, the Carbon Trust shall not acquire any right or interest in or to </w:t>
      </w:r>
      <w:r w:rsidR="007F222F">
        <w:rPr>
          <w:rFonts w:ascii="Roboto" w:hAnsi="Roboto"/>
          <w:sz w:val="20"/>
        </w:rPr>
        <w:t xml:space="preserve">such </w:t>
      </w:r>
      <w:r w:rsidR="007F222F" w:rsidRPr="007F222F">
        <w:rPr>
          <w:rFonts w:ascii="Roboto" w:hAnsi="Roboto"/>
          <w:sz w:val="20"/>
        </w:rPr>
        <w:t>Background Knowledge and IPR</w:t>
      </w:r>
      <w:r w:rsidRPr="00EB4FC2">
        <w:rPr>
          <w:rFonts w:ascii="Roboto" w:hAnsi="Roboto"/>
          <w:sz w:val="20"/>
        </w:rPr>
        <w:t xml:space="preserve"> and the Contractor hereby grants the Carbon Trust a non-exclusive, non-transferable, </w:t>
      </w:r>
      <w:r w:rsidR="007F222F" w:rsidRPr="007F222F">
        <w:rPr>
          <w:rFonts w:ascii="Roboto" w:hAnsi="Roboto"/>
          <w:sz w:val="20"/>
        </w:rPr>
        <w:t>irrevocable, worldwide, royalty</w:t>
      </w:r>
      <w:r w:rsidR="00324F87">
        <w:rPr>
          <w:rFonts w:ascii="Roboto" w:hAnsi="Roboto"/>
          <w:sz w:val="20"/>
        </w:rPr>
        <w:t>-</w:t>
      </w:r>
      <w:r w:rsidR="007F222F" w:rsidRPr="007F222F">
        <w:rPr>
          <w:rFonts w:ascii="Roboto" w:hAnsi="Roboto"/>
          <w:sz w:val="20"/>
        </w:rPr>
        <w:t xml:space="preserve">free, perpetual licence (sub-licensable to the other </w:t>
      </w:r>
      <w:r w:rsidR="007F222F">
        <w:rPr>
          <w:rFonts w:ascii="Roboto" w:hAnsi="Roboto"/>
          <w:sz w:val="20"/>
        </w:rPr>
        <w:t>Participants</w:t>
      </w:r>
      <w:r w:rsidR="007F222F" w:rsidRPr="007F222F">
        <w:rPr>
          <w:rFonts w:ascii="Roboto" w:hAnsi="Roboto"/>
          <w:sz w:val="20"/>
        </w:rPr>
        <w:t xml:space="preserve"> (with the right for each </w:t>
      </w:r>
      <w:r w:rsidR="007F222F">
        <w:rPr>
          <w:rFonts w:ascii="Roboto" w:hAnsi="Roboto"/>
          <w:sz w:val="20"/>
        </w:rPr>
        <w:t>Participant</w:t>
      </w:r>
      <w:r w:rsidR="007F222F" w:rsidRPr="007F222F">
        <w:rPr>
          <w:rFonts w:ascii="Roboto" w:hAnsi="Roboto"/>
          <w:sz w:val="20"/>
        </w:rPr>
        <w:t xml:space="preserve"> to sub-licen</w:t>
      </w:r>
      <w:r w:rsidR="00324F87">
        <w:rPr>
          <w:rFonts w:ascii="Roboto" w:hAnsi="Roboto"/>
          <w:sz w:val="20"/>
        </w:rPr>
        <w:t>s</w:t>
      </w:r>
      <w:r w:rsidR="007F222F" w:rsidRPr="007F222F">
        <w:rPr>
          <w:rFonts w:ascii="Roboto" w:hAnsi="Roboto"/>
          <w:sz w:val="20"/>
        </w:rPr>
        <w:t>e to its Affiliates</w:t>
      </w:r>
      <w:r w:rsidR="00324F87">
        <w:rPr>
          <w:rFonts w:ascii="Roboto" w:hAnsi="Roboto"/>
          <w:sz w:val="20"/>
        </w:rPr>
        <w:t>, subcontractors</w:t>
      </w:r>
      <w:r w:rsidR="007F222F" w:rsidRPr="007F222F">
        <w:rPr>
          <w:rFonts w:ascii="Roboto" w:hAnsi="Roboto"/>
          <w:sz w:val="20"/>
        </w:rPr>
        <w:t xml:space="preserve"> and joint venture companies</w:t>
      </w:r>
      <w:r w:rsidR="00324F87">
        <w:rPr>
          <w:rFonts w:ascii="Roboto" w:hAnsi="Roboto"/>
          <w:sz w:val="20"/>
        </w:rPr>
        <w:t xml:space="preserve"> and third parties</w:t>
      </w:r>
      <w:r w:rsidR="007F222F" w:rsidRPr="007F222F">
        <w:rPr>
          <w:rFonts w:ascii="Roboto" w:hAnsi="Roboto"/>
          <w:sz w:val="20"/>
        </w:rPr>
        <w:t xml:space="preserve"> where permitted by the </w:t>
      </w:r>
      <w:r w:rsidR="00532742" w:rsidRPr="00EB4FC2">
        <w:rPr>
          <w:rFonts w:ascii="Roboto" w:hAnsi="Roboto" w:cs="Arial"/>
          <w:sz w:val="20"/>
        </w:rPr>
        <w:t>F</w:t>
      </w:r>
      <w:r w:rsidR="00532742">
        <w:rPr>
          <w:rFonts w:ascii="Roboto" w:hAnsi="Roboto" w:cs="Arial"/>
          <w:sz w:val="20"/>
        </w:rPr>
        <w:t xml:space="preserve">loating Wind </w:t>
      </w:r>
      <w:r w:rsidR="007F222F">
        <w:rPr>
          <w:rFonts w:ascii="Roboto" w:hAnsi="Roboto"/>
          <w:sz w:val="20"/>
        </w:rPr>
        <w:t>JIP</w:t>
      </w:r>
      <w:r w:rsidR="007F222F" w:rsidRPr="007F222F">
        <w:rPr>
          <w:rFonts w:ascii="Roboto" w:hAnsi="Roboto"/>
          <w:sz w:val="20"/>
        </w:rPr>
        <w:t xml:space="preserve"> Governing Agreement)) to use and copy such Background Knowledge and IPR solely for the purposes of all activities in connection with the </w:t>
      </w:r>
      <w:r w:rsidR="007F222F">
        <w:rPr>
          <w:rFonts w:ascii="Roboto" w:hAnsi="Roboto"/>
          <w:sz w:val="20"/>
        </w:rPr>
        <w:t>Floating Wind JIP</w:t>
      </w:r>
      <w:r w:rsidR="007F222F" w:rsidRPr="007F222F">
        <w:rPr>
          <w:rFonts w:ascii="Roboto" w:hAnsi="Roboto"/>
          <w:sz w:val="20"/>
        </w:rPr>
        <w:t xml:space="preserve"> and for the purpose of Exploiting the Results</w:t>
      </w:r>
      <w:r w:rsidRPr="00EB4FC2">
        <w:rPr>
          <w:rFonts w:ascii="Roboto" w:hAnsi="Roboto"/>
          <w:sz w:val="20"/>
        </w:rPr>
        <w:t>.</w:t>
      </w:r>
    </w:p>
    <w:p w14:paraId="499A41B3" w14:textId="3EC2016C" w:rsidR="007F222F" w:rsidRPr="007F222F" w:rsidRDefault="00594680" w:rsidP="007F222F">
      <w:pPr>
        <w:spacing w:after="240" w:line="240" w:lineRule="atLeast"/>
        <w:ind w:left="1440" w:hanging="720"/>
        <w:rPr>
          <w:rFonts w:ascii="Roboto" w:hAnsi="Roboto"/>
          <w:sz w:val="20"/>
        </w:rPr>
      </w:pPr>
      <w:r w:rsidRPr="00EB4FC2">
        <w:rPr>
          <w:rFonts w:ascii="Roboto" w:hAnsi="Roboto"/>
          <w:sz w:val="20"/>
        </w:rPr>
        <w:t>(c)</w:t>
      </w:r>
      <w:r w:rsidRPr="00EB4FC2">
        <w:rPr>
          <w:rFonts w:ascii="Roboto" w:hAnsi="Roboto"/>
          <w:sz w:val="20"/>
        </w:rPr>
        <w:tab/>
      </w:r>
      <w:r w:rsidR="007F222F" w:rsidRPr="007F222F">
        <w:rPr>
          <w:rFonts w:ascii="Roboto" w:hAnsi="Roboto"/>
          <w:sz w:val="20"/>
        </w:rPr>
        <w:t xml:space="preserve">To the extent that any Background Knowledge and IPR of the Contractor is required by the </w:t>
      </w:r>
      <w:r w:rsidR="007F222F">
        <w:rPr>
          <w:rFonts w:ascii="Roboto" w:hAnsi="Roboto"/>
          <w:sz w:val="20"/>
        </w:rPr>
        <w:t>Participants</w:t>
      </w:r>
      <w:r w:rsidR="007F222F" w:rsidRPr="007F222F">
        <w:rPr>
          <w:rFonts w:ascii="Roboto" w:hAnsi="Roboto"/>
          <w:sz w:val="20"/>
        </w:rPr>
        <w:t xml:space="preserve"> to allow the </w:t>
      </w:r>
      <w:r w:rsidR="007F222F">
        <w:rPr>
          <w:rFonts w:ascii="Roboto" w:hAnsi="Roboto"/>
          <w:sz w:val="20"/>
        </w:rPr>
        <w:t>Participants</w:t>
      </w:r>
      <w:r w:rsidR="007F222F" w:rsidRPr="007F222F">
        <w:rPr>
          <w:rFonts w:ascii="Roboto" w:hAnsi="Roboto"/>
          <w:sz w:val="20"/>
        </w:rPr>
        <w:t xml:space="preserve"> to carry out any </w:t>
      </w:r>
      <w:r w:rsidR="007F222F">
        <w:rPr>
          <w:rFonts w:ascii="Roboto" w:hAnsi="Roboto"/>
          <w:sz w:val="20"/>
        </w:rPr>
        <w:t>Floating Wind JIP</w:t>
      </w:r>
      <w:r w:rsidR="007F222F" w:rsidRPr="007F222F">
        <w:rPr>
          <w:rFonts w:ascii="Roboto" w:hAnsi="Roboto"/>
          <w:sz w:val="20"/>
        </w:rPr>
        <w:t xml:space="preserve"> project, the Contractor hereby grants a non-exclusive, royalty-free licence for access and use rights to such Background IPR and Knowledge to all </w:t>
      </w:r>
      <w:r w:rsidR="007F222F">
        <w:rPr>
          <w:rFonts w:ascii="Roboto" w:hAnsi="Roboto"/>
          <w:sz w:val="20"/>
        </w:rPr>
        <w:t>Participants</w:t>
      </w:r>
      <w:r w:rsidR="007F222F" w:rsidRPr="007F222F">
        <w:rPr>
          <w:rFonts w:ascii="Roboto" w:hAnsi="Roboto"/>
          <w:sz w:val="20"/>
        </w:rPr>
        <w:t xml:space="preserve"> (with the right to sub-license to (i) other contractors that have been awarded a contract by the Carbon Trust to carry out work in relation to any other </w:t>
      </w:r>
      <w:r w:rsidR="007F222F">
        <w:rPr>
          <w:rFonts w:ascii="Roboto" w:hAnsi="Roboto"/>
          <w:sz w:val="20"/>
        </w:rPr>
        <w:t>Floating Wind JIP</w:t>
      </w:r>
      <w:r w:rsidR="007F222F" w:rsidRPr="007F222F">
        <w:rPr>
          <w:rFonts w:ascii="Roboto" w:hAnsi="Roboto"/>
          <w:sz w:val="20"/>
        </w:rPr>
        <w:t xml:space="preserve"> project, (ii) </w:t>
      </w:r>
      <w:r w:rsidR="007F222F">
        <w:rPr>
          <w:rFonts w:ascii="Roboto" w:hAnsi="Roboto"/>
          <w:sz w:val="20"/>
        </w:rPr>
        <w:t>Participants</w:t>
      </w:r>
      <w:r w:rsidR="007F222F" w:rsidRPr="007F222F">
        <w:rPr>
          <w:rFonts w:ascii="Roboto" w:hAnsi="Roboto"/>
          <w:sz w:val="20"/>
        </w:rPr>
        <w:t xml:space="preserve">’ Affiliates, and (iii) others engaged in any applicable </w:t>
      </w:r>
      <w:r w:rsidR="007F222F">
        <w:rPr>
          <w:rFonts w:ascii="Roboto" w:hAnsi="Roboto"/>
          <w:sz w:val="20"/>
        </w:rPr>
        <w:t>Floating Wind JIP</w:t>
      </w:r>
      <w:r w:rsidR="007F222F" w:rsidRPr="007F222F">
        <w:rPr>
          <w:rFonts w:ascii="Roboto" w:hAnsi="Roboto"/>
          <w:sz w:val="20"/>
        </w:rPr>
        <w:t xml:space="preserve"> project) for the sole purpose of the </w:t>
      </w:r>
      <w:r w:rsidR="007F222F">
        <w:rPr>
          <w:rFonts w:ascii="Roboto" w:hAnsi="Roboto"/>
          <w:sz w:val="20"/>
        </w:rPr>
        <w:t>Floating Wind JIP</w:t>
      </w:r>
      <w:r w:rsidR="007F222F" w:rsidRPr="007F222F">
        <w:rPr>
          <w:rFonts w:ascii="Roboto" w:hAnsi="Roboto"/>
          <w:sz w:val="20"/>
        </w:rPr>
        <w:t xml:space="preserve">, but not (except as provided for under Condition </w:t>
      </w:r>
      <w:r w:rsidR="00527F4B">
        <w:rPr>
          <w:rFonts w:ascii="Roboto" w:hAnsi="Roboto" w:cs="Arial"/>
          <w:spacing w:val="-2"/>
          <w:sz w:val="20"/>
        </w:rPr>
        <w:t>39</w:t>
      </w:r>
      <w:r w:rsidR="007F222F" w:rsidRPr="007F222F">
        <w:rPr>
          <w:rFonts w:ascii="Roboto" w:hAnsi="Roboto"/>
          <w:sz w:val="20"/>
        </w:rPr>
        <w:t>.2(b) or as may subsequently be agreed with the Contractor) for commercial use or Exploitation or any other use whatsoever.</w:t>
      </w:r>
    </w:p>
    <w:p w14:paraId="6611488C" w14:textId="562563E7" w:rsidR="00594680" w:rsidRPr="00EB4FC2" w:rsidRDefault="007F222F" w:rsidP="007F222F">
      <w:pPr>
        <w:spacing w:after="240" w:line="240" w:lineRule="atLeast"/>
        <w:ind w:left="1440" w:hanging="720"/>
        <w:rPr>
          <w:rFonts w:ascii="Roboto" w:hAnsi="Roboto"/>
          <w:sz w:val="20"/>
        </w:rPr>
      </w:pPr>
      <w:r w:rsidRPr="007F222F">
        <w:rPr>
          <w:rFonts w:ascii="Roboto" w:hAnsi="Roboto"/>
          <w:sz w:val="20"/>
        </w:rPr>
        <w:t>(d)</w:t>
      </w:r>
      <w:r w:rsidRPr="007F222F">
        <w:rPr>
          <w:rFonts w:ascii="Roboto" w:hAnsi="Roboto"/>
          <w:sz w:val="20"/>
        </w:rPr>
        <w:tab/>
        <w:t>The Contractor has identified the Background Knowledge and IPR that it will provide under or in connection with the Services within the</w:t>
      </w:r>
      <w:r>
        <w:rPr>
          <w:rFonts w:ascii="Roboto" w:hAnsi="Roboto"/>
          <w:sz w:val="20"/>
        </w:rPr>
        <w:t xml:space="preserve"> Final</w:t>
      </w:r>
      <w:r w:rsidRPr="007F222F">
        <w:rPr>
          <w:rFonts w:ascii="Roboto" w:hAnsi="Roboto"/>
          <w:sz w:val="20"/>
        </w:rPr>
        <w:t xml:space="preserve"> Statement of Work. At the point the relevant Services and/or the Results are delivered to the Carbon Trust, the Contractor will inform the Carbon Trust whether such work contains or uses or relies upon the Contractor’s Background Knowledge and IPR and specifically identify and detail such Background Knowledge and IPR. Where the Contractor does not indicate that any Work produced by the Contractor pursuant to the Contract (including the Results) contains or uses or relies upon the Contractor’s Background Knowledge and IPR, the Contractor acknowledges and agrees that the Carbon Trust and the other </w:t>
      </w:r>
      <w:r>
        <w:rPr>
          <w:rFonts w:ascii="Roboto" w:hAnsi="Roboto"/>
          <w:sz w:val="20"/>
        </w:rPr>
        <w:t>Participants</w:t>
      </w:r>
      <w:r w:rsidRPr="007F222F">
        <w:rPr>
          <w:rFonts w:ascii="Roboto" w:hAnsi="Roboto"/>
          <w:sz w:val="20"/>
        </w:rPr>
        <w:t xml:space="preserve"> can presume that such Work does not contain, use or rely upon the Contractor’s Background Knowledge and IPR</w:t>
      </w:r>
      <w:r>
        <w:rPr>
          <w:rFonts w:ascii="Roboto" w:hAnsi="Roboto"/>
          <w:sz w:val="20"/>
        </w:rPr>
        <w:t>.</w:t>
      </w:r>
    </w:p>
    <w:p w14:paraId="40191247" w14:textId="01667EA4" w:rsidR="00594680" w:rsidRPr="00E40DE4" w:rsidRDefault="00527F4B" w:rsidP="00DE60FF">
      <w:pPr>
        <w:spacing w:before="240" w:after="60"/>
        <w:rPr>
          <w:b/>
          <w:bCs/>
        </w:rPr>
      </w:pPr>
      <w:r w:rsidRPr="00E40DE4">
        <w:rPr>
          <w:b/>
          <w:bCs/>
        </w:rPr>
        <w:t>39</w:t>
      </w:r>
      <w:r w:rsidR="00594680" w:rsidRPr="00E40DE4">
        <w:rPr>
          <w:b/>
          <w:bCs/>
        </w:rPr>
        <w:t>.</w:t>
      </w:r>
      <w:r w:rsidR="00A4262F" w:rsidRPr="00E40DE4">
        <w:rPr>
          <w:b/>
          <w:bCs/>
        </w:rPr>
        <w:t>3</w:t>
      </w:r>
      <w:r w:rsidR="00594680" w:rsidRPr="00E40DE4">
        <w:rPr>
          <w:b/>
          <w:bCs/>
        </w:rPr>
        <w:tab/>
        <w:t>USE OF OTHER COPYRIGHT MATERIAL</w:t>
      </w:r>
    </w:p>
    <w:p w14:paraId="1CDF0B75" w14:textId="77777777" w:rsidR="00594680" w:rsidRPr="00EB4FC2" w:rsidRDefault="00594680" w:rsidP="00594680">
      <w:pPr>
        <w:spacing w:after="120" w:line="240" w:lineRule="auto"/>
        <w:ind w:left="1440" w:hanging="720"/>
        <w:rPr>
          <w:rFonts w:ascii="Roboto" w:hAnsi="Roboto" w:cs="Arial"/>
          <w:spacing w:val="-2"/>
          <w:sz w:val="20"/>
        </w:rPr>
      </w:pPr>
      <w:r w:rsidRPr="00EB4FC2">
        <w:rPr>
          <w:rFonts w:ascii="Roboto" w:hAnsi="Roboto" w:cs="Arial"/>
          <w:spacing w:val="-2"/>
          <w:sz w:val="20"/>
        </w:rPr>
        <w:t>(a)</w:t>
      </w:r>
      <w:r w:rsidRPr="00EB4FC2">
        <w:rPr>
          <w:rFonts w:ascii="Roboto" w:hAnsi="Roboto" w:cs="Arial"/>
          <w:spacing w:val="-2"/>
          <w:sz w:val="20"/>
        </w:rPr>
        <w:tab/>
        <w:t xml:space="preserve">The Contractor shall be responsible for obtaining and providing written evidence to the Carbon Trust of </w:t>
      </w:r>
      <w:proofErr w:type="gramStart"/>
      <w:r w:rsidRPr="00EB4FC2">
        <w:rPr>
          <w:rFonts w:ascii="Roboto" w:hAnsi="Roboto" w:cs="Arial"/>
          <w:spacing w:val="-2"/>
          <w:sz w:val="20"/>
        </w:rPr>
        <w:t>any and all</w:t>
      </w:r>
      <w:proofErr w:type="gramEnd"/>
      <w:r w:rsidRPr="00EB4FC2">
        <w:rPr>
          <w:rFonts w:ascii="Roboto" w:hAnsi="Roboto" w:cs="Arial"/>
          <w:spacing w:val="-2"/>
          <w:sz w:val="20"/>
        </w:rPr>
        <w:t xml:space="preserve"> authorities from the copyright holder for any material to be included in the Results of the Contract for which the Contractor or the Carbon Trust are not the beneficial holders of the copyright.</w:t>
      </w:r>
    </w:p>
    <w:p w14:paraId="33C73CEE" w14:textId="0FBB7A5A" w:rsidR="00594680" w:rsidRPr="00EB4FC2" w:rsidRDefault="00594680" w:rsidP="00594680">
      <w:pPr>
        <w:spacing w:after="120" w:line="240" w:lineRule="auto"/>
        <w:ind w:left="1440" w:hanging="720"/>
        <w:rPr>
          <w:rFonts w:ascii="Roboto" w:hAnsi="Roboto" w:cs="Arial"/>
          <w:spacing w:val="-2"/>
          <w:sz w:val="20"/>
        </w:rPr>
      </w:pPr>
      <w:r w:rsidRPr="00EB4FC2">
        <w:rPr>
          <w:rFonts w:ascii="Roboto" w:hAnsi="Roboto" w:cs="Arial"/>
          <w:spacing w:val="-2"/>
          <w:sz w:val="20"/>
        </w:rPr>
        <w:t>(b)</w:t>
      </w:r>
      <w:r w:rsidRPr="00EB4FC2">
        <w:rPr>
          <w:rFonts w:ascii="Roboto" w:hAnsi="Roboto" w:cs="Arial"/>
          <w:spacing w:val="-2"/>
          <w:sz w:val="20"/>
        </w:rPr>
        <w:tab/>
        <w:t xml:space="preserve">The Contractor hereby warrants </w:t>
      </w:r>
      <w:r w:rsidR="00BE34C1" w:rsidRPr="00031E9A">
        <w:rPr>
          <w:rFonts w:eastAsia="Verdana" w:cs="Verdana"/>
          <w:spacing w:val="-2"/>
          <w:sz w:val="20"/>
        </w:rPr>
        <w:t xml:space="preserve">that it shall not misappropriate the intellectual property of any third party under or in connection with the Contract and </w:t>
      </w:r>
      <w:r w:rsidRPr="00EB4FC2">
        <w:rPr>
          <w:rFonts w:ascii="Roboto" w:hAnsi="Roboto" w:cs="Arial"/>
          <w:spacing w:val="-2"/>
          <w:sz w:val="20"/>
        </w:rPr>
        <w:t xml:space="preserve">that the Results do not violate any existing copyright or other third party right, and that to the best of the Contractor's knowledge all facts and statements in the Results are true. The Contractor hereby agrees to indemnify the Carbon Trust </w:t>
      </w:r>
      <w:r w:rsidR="0002038A">
        <w:rPr>
          <w:rFonts w:ascii="Roboto" w:hAnsi="Roboto" w:cs="Arial"/>
          <w:spacing w:val="-2"/>
          <w:sz w:val="20"/>
        </w:rPr>
        <w:t xml:space="preserve">and the other Participants </w:t>
      </w:r>
      <w:r w:rsidRPr="00EB4FC2">
        <w:rPr>
          <w:rFonts w:ascii="Roboto" w:hAnsi="Roboto" w:cs="Arial"/>
          <w:spacing w:val="-2"/>
          <w:sz w:val="20"/>
        </w:rPr>
        <w:t xml:space="preserve">from any loss, injury or damage </w:t>
      </w:r>
      <w:r w:rsidRPr="00EB4FC2">
        <w:rPr>
          <w:rFonts w:ascii="Roboto" w:hAnsi="Roboto" w:cs="Arial"/>
          <w:spacing w:val="-2"/>
          <w:sz w:val="20"/>
        </w:rPr>
        <w:lastRenderedPageBreak/>
        <w:t xml:space="preserve">(including any legal costs, expenses, compensation claims or disbursements made by the Carbon </w:t>
      </w:r>
      <w:proofErr w:type="gramStart"/>
      <w:r w:rsidRPr="00EB4FC2">
        <w:rPr>
          <w:rFonts w:ascii="Roboto" w:hAnsi="Roboto" w:cs="Arial"/>
          <w:spacing w:val="-2"/>
          <w:sz w:val="20"/>
        </w:rPr>
        <w:t xml:space="preserve">Trust </w:t>
      </w:r>
      <w:r w:rsidR="0002038A">
        <w:rPr>
          <w:rFonts w:ascii="Roboto" w:hAnsi="Roboto" w:cs="Arial"/>
          <w:spacing w:val="-2"/>
          <w:sz w:val="20"/>
        </w:rPr>
        <w:t xml:space="preserve"> or</w:t>
      </w:r>
      <w:proofErr w:type="gramEnd"/>
      <w:r w:rsidR="0002038A">
        <w:rPr>
          <w:rFonts w:ascii="Roboto" w:hAnsi="Roboto" w:cs="Arial"/>
          <w:spacing w:val="-2"/>
          <w:sz w:val="20"/>
        </w:rPr>
        <w:t xml:space="preserve"> the other Participants </w:t>
      </w:r>
      <w:r w:rsidRPr="00EB4FC2">
        <w:rPr>
          <w:rFonts w:ascii="Roboto" w:hAnsi="Roboto" w:cs="Arial"/>
          <w:spacing w:val="-2"/>
          <w:sz w:val="20"/>
        </w:rPr>
        <w:t>in respect of any claim) occasioned to the Carbon Trust</w:t>
      </w:r>
      <w:r w:rsidR="0002038A">
        <w:rPr>
          <w:rFonts w:ascii="Roboto" w:hAnsi="Roboto" w:cs="Arial"/>
          <w:spacing w:val="-2"/>
          <w:sz w:val="20"/>
        </w:rPr>
        <w:t xml:space="preserve"> or the other Participants</w:t>
      </w:r>
      <w:r w:rsidRPr="00EB4FC2">
        <w:rPr>
          <w:rFonts w:ascii="Roboto" w:hAnsi="Roboto" w:cs="Arial"/>
          <w:spacing w:val="-2"/>
          <w:sz w:val="20"/>
        </w:rPr>
        <w:t xml:space="preserve"> in consequence of any breach of this warranty.</w:t>
      </w:r>
    </w:p>
    <w:p w14:paraId="7D793D7D" w14:textId="15078B10" w:rsidR="00594680" w:rsidRPr="00E40DE4" w:rsidRDefault="00527F4B" w:rsidP="00DE60FF">
      <w:pPr>
        <w:spacing w:before="240" w:after="60"/>
        <w:rPr>
          <w:b/>
          <w:bCs/>
        </w:rPr>
      </w:pPr>
      <w:r w:rsidRPr="00E40DE4">
        <w:rPr>
          <w:b/>
          <w:bCs/>
        </w:rPr>
        <w:t>39</w:t>
      </w:r>
      <w:r w:rsidR="00594680" w:rsidRPr="00E40DE4">
        <w:rPr>
          <w:b/>
          <w:bCs/>
        </w:rPr>
        <w:t>.</w:t>
      </w:r>
      <w:r w:rsidR="00A4262F" w:rsidRPr="00E40DE4">
        <w:rPr>
          <w:b/>
          <w:bCs/>
        </w:rPr>
        <w:t>4</w:t>
      </w:r>
      <w:r w:rsidR="00594680" w:rsidRPr="00E40DE4">
        <w:rPr>
          <w:b/>
          <w:bCs/>
        </w:rPr>
        <w:tab/>
        <w:t>PATENTING OF RESULTS</w:t>
      </w:r>
    </w:p>
    <w:p w14:paraId="2F38EC1B" w14:textId="77777777" w:rsidR="00594680" w:rsidRPr="00EB4FC2" w:rsidRDefault="00594680" w:rsidP="00594680">
      <w:pPr>
        <w:spacing w:after="120" w:line="240" w:lineRule="auto"/>
        <w:ind w:left="1440" w:hanging="720"/>
        <w:rPr>
          <w:rFonts w:ascii="Roboto" w:hAnsi="Roboto" w:cs="Arial"/>
          <w:spacing w:val="-2"/>
          <w:sz w:val="20"/>
        </w:rPr>
      </w:pPr>
      <w:r w:rsidRPr="00EB4FC2">
        <w:rPr>
          <w:rFonts w:ascii="Roboto" w:hAnsi="Roboto" w:cs="Arial"/>
          <w:spacing w:val="-2"/>
          <w:sz w:val="20"/>
        </w:rPr>
        <w:t>(a)</w:t>
      </w:r>
      <w:r w:rsidRPr="00EB4FC2">
        <w:rPr>
          <w:rFonts w:ascii="Roboto" w:hAnsi="Roboto" w:cs="Arial"/>
          <w:spacing w:val="-2"/>
          <w:sz w:val="20"/>
        </w:rPr>
        <w:tab/>
        <w:t>The Contractor shall use reasonable endeavours to inform the Carbon Trust promptly of anything capable of being patented as a proprietary right which may arise in consequence of the Results.</w:t>
      </w:r>
    </w:p>
    <w:p w14:paraId="35C69FDA" w14:textId="77777777" w:rsidR="00594680" w:rsidRPr="00EB4FC2" w:rsidRDefault="00594680" w:rsidP="00594680">
      <w:pPr>
        <w:spacing w:after="120" w:line="240" w:lineRule="auto"/>
        <w:ind w:left="1440" w:hanging="720"/>
        <w:rPr>
          <w:rFonts w:ascii="Roboto" w:hAnsi="Roboto" w:cs="Arial"/>
          <w:b/>
          <w:spacing w:val="-2"/>
          <w:sz w:val="20"/>
        </w:rPr>
      </w:pPr>
      <w:r w:rsidRPr="00EB4FC2">
        <w:rPr>
          <w:rFonts w:ascii="Roboto" w:hAnsi="Roboto" w:cs="Arial"/>
          <w:spacing w:val="-2"/>
          <w:sz w:val="20"/>
        </w:rPr>
        <w:t>(b)</w:t>
      </w:r>
      <w:r w:rsidRPr="00EB4FC2">
        <w:rPr>
          <w:rFonts w:ascii="Roboto" w:hAnsi="Roboto" w:cs="Arial"/>
          <w:spacing w:val="-2"/>
          <w:sz w:val="20"/>
        </w:rPr>
        <w:tab/>
        <w:t>The Contractor shall if required by the Carbon Trust, but at the Carbon Trust’s expense, do all that is necessary to enable the Carbon Trust (or its nominee) to obtain such patents or other protection for its rights as it may require.</w:t>
      </w:r>
    </w:p>
    <w:p w14:paraId="1FEF3215" w14:textId="75E96B28" w:rsidR="00594680" w:rsidRPr="00E40DE4" w:rsidRDefault="00527F4B" w:rsidP="00DE60FF">
      <w:pPr>
        <w:spacing w:before="240" w:after="60"/>
        <w:rPr>
          <w:b/>
          <w:bCs/>
        </w:rPr>
      </w:pPr>
      <w:r w:rsidRPr="00E40DE4">
        <w:rPr>
          <w:b/>
          <w:bCs/>
        </w:rPr>
        <w:t>39</w:t>
      </w:r>
      <w:r w:rsidR="00594680" w:rsidRPr="00E40DE4">
        <w:rPr>
          <w:b/>
          <w:bCs/>
        </w:rPr>
        <w:t>.</w:t>
      </w:r>
      <w:r w:rsidR="00A4262F" w:rsidRPr="00E40DE4">
        <w:rPr>
          <w:b/>
          <w:bCs/>
        </w:rPr>
        <w:t>5</w:t>
      </w:r>
      <w:r w:rsidR="00594680" w:rsidRPr="00E40DE4">
        <w:rPr>
          <w:b/>
          <w:bCs/>
        </w:rPr>
        <w:tab/>
        <w:t>COPYRIGHT AND PUBLICATION</w:t>
      </w:r>
    </w:p>
    <w:p w14:paraId="366118D6" w14:textId="77777777" w:rsidR="00594680" w:rsidRPr="00EB4FC2" w:rsidRDefault="00594680" w:rsidP="008A4577">
      <w:pPr>
        <w:widowControl w:val="0"/>
        <w:spacing w:after="120" w:line="240" w:lineRule="auto"/>
        <w:ind w:left="1440" w:hanging="720"/>
        <w:rPr>
          <w:rFonts w:ascii="Roboto" w:hAnsi="Roboto" w:cs="Arial"/>
          <w:spacing w:val="-2"/>
          <w:sz w:val="20"/>
        </w:rPr>
      </w:pPr>
      <w:r w:rsidRPr="00EB4FC2">
        <w:rPr>
          <w:rFonts w:ascii="Roboto" w:hAnsi="Roboto" w:cs="Arial"/>
          <w:spacing w:val="-2"/>
          <w:sz w:val="20"/>
        </w:rPr>
        <w:t>(a)</w:t>
      </w:r>
      <w:r w:rsidRPr="00EB4FC2">
        <w:rPr>
          <w:rFonts w:ascii="Roboto" w:hAnsi="Roboto" w:cs="Arial"/>
          <w:spacing w:val="-2"/>
          <w:sz w:val="20"/>
        </w:rPr>
        <w:tab/>
        <w:t>The Carbon Trust shall be the proprietor of the copyright in respect of the Contract and any data relating to this copyright.</w:t>
      </w:r>
    </w:p>
    <w:p w14:paraId="46028EFA" w14:textId="5D521592" w:rsidR="00594680" w:rsidRPr="00EB4FC2" w:rsidRDefault="00594680" w:rsidP="00594680">
      <w:pPr>
        <w:spacing w:after="120" w:line="240" w:lineRule="auto"/>
        <w:ind w:left="1440" w:hanging="720"/>
        <w:rPr>
          <w:rFonts w:ascii="Roboto" w:hAnsi="Roboto" w:cs="Arial"/>
          <w:sz w:val="20"/>
        </w:rPr>
      </w:pPr>
      <w:r w:rsidRPr="00EB4FC2">
        <w:rPr>
          <w:rFonts w:ascii="Roboto" w:hAnsi="Roboto" w:cs="Arial"/>
          <w:spacing w:val="-2"/>
          <w:sz w:val="20"/>
        </w:rPr>
        <w:t>(b)</w:t>
      </w:r>
      <w:r w:rsidRPr="00EB4FC2">
        <w:rPr>
          <w:rFonts w:ascii="Roboto" w:hAnsi="Roboto" w:cs="Arial"/>
          <w:spacing w:val="-2"/>
          <w:sz w:val="20"/>
        </w:rPr>
        <w:tab/>
        <w:t xml:space="preserve">The Carbon Trust reserves the right to determine </w:t>
      </w:r>
      <w:r w:rsidR="0002038A">
        <w:rPr>
          <w:rFonts w:ascii="Roboto" w:hAnsi="Roboto" w:cs="Arial"/>
          <w:spacing w:val="-2"/>
          <w:sz w:val="20"/>
        </w:rPr>
        <w:t xml:space="preserve">together with the other Participants </w:t>
      </w:r>
      <w:r w:rsidRPr="00EB4FC2">
        <w:rPr>
          <w:rFonts w:ascii="Roboto" w:hAnsi="Roboto" w:cs="Arial"/>
          <w:spacing w:val="-2"/>
          <w:sz w:val="20"/>
        </w:rPr>
        <w:t>whether the Results of the Services shall be published and, if so, on what conditions.</w:t>
      </w:r>
      <w:r w:rsidRPr="00EB4FC2">
        <w:rPr>
          <w:rFonts w:ascii="Roboto" w:hAnsi="Roboto" w:cs="Arial"/>
          <w:sz w:val="20"/>
        </w:rPr>
        <w:t xml:space="preserve"> In this Condition, 'publication' and cognate terms include any method, whether written, oral or visual, by which information relating to the Work or the Results is disclosed to persons other than the Contractor, </w:t>
      </w:r>
      <w:r w:rsidR="0002038A">
        <w:rPr>
          <w:rFonts w:ascii="Roboto" w:hAnsi="Roboto" w:cs="Arial"/>
          <w:sz w:val="20"/>
        </w:rPr>
        <w:t>its</w:t>
      </w:r>
      <w:r w:rsidRPr="00EB4FC2">
        <w:rPr>
          <w:rFonts w:ascii="Roboto" w:hAnsi="Roboto" w:cs="Arial"/>
          <w:sz w:val="20"/>
        </w:rPr>
        <w:t xml:space="preserve"> employees, and the Carbon Trust.</w:t>
      </w:r>
    </w:p>
    <w:p w14:paraId="6B33E05D" w14:textId="77B26388" w:rsidR="00594680" w:rsidRPr="00EB4FC2" w:rsidRDefault="00594680" w:rsidP="00594680">
      <w:pPr>
        <w:spacing w:after="120" w:line="240" w:lineRule="auto"/>
        <w:ind w:left="1440" w:hanging="720"/>
        <w:rPr>
          <w:rFonts w:ascii="Roboto" w:hAnsi="Roboto" w:cs="Arial"/>
          <w:sz w:val="20"/>
        </w:rPr>
      </w:pPr>
      <w:r w:rsidRPr="00EB4FC2">
        <w:rPr>
          <w:rFonts w:ascii="Roboto" w:hAnsi="Roboto" w:cs="Arial"/>
          <w:sz w:val="20"/>
        </w:rPr>
        <w:t>(c)</w:t>
      </w:r>
      <w:r w:rsidRPr="00EB4FC2">
        <w:rPr>
          <w:rFonts w:ascii="Roboto" w:hAnsi="Roboto" w:cs="Arial"/>
          <w:sz w:val="20"/>
        </w:rPr>
        <w:tab/>
        <w:t>The Contractor or any of its sub-contractors shall not use any of the Work undertaken in connection with th</w:t>
      </w:r>
      <w:r w:rsidR="0002038A">
        <w:rPr>
          <w:rFonts w:ascii="Roboto" w:hAnsi="Roboto" w:cs="Arial"/>
          <w:sz w:val="20"/>
        </w:rPr>
        <w:t>e</w:t>
      </w:r>
      <w:r w:rsidRPr="00EB4FC2">
        <w:rPr>
          <w:rFonts w:ascii="Roboto" w:hAnsi="Roboto" w:cs="Arial"/>
          <w:sz w:val="20"/>
        </w:rPr>
        <w:t xml:space="preserve"> Contract as a means of advertising or promoting the Contractor or sub-contractor.</w:t>
      </w:r>
    </w:p>
    <w:p w14:paraId="40333DEE" w14:textId="77777777" w:rsidR="00594680" w:rsidRPr="00EB4FC2" w:rsidRDefault="00594680" w:rsidP="00594680">
      <w:pPr>
        <w:spacing w:after="120" w:line="240" w:lineRule="auto"/>
        <w:ind w:left="1440" w:hanging="720"/>
        <w:rPr>
          <w:rFonts w:ascii="Roboto" w:hAnsi="Roboto" w:cs="Arial"/>
          <w:sz w:val="20"/>
        </w:rPr>
      </w:pPr>
      <w:r w:rsidRPr="00EB4FC2">
        <w:rPr>
          <w:rFonts w:ascii="Roboto" w:hAnsi="Roboto" w:cs="Arial"/>
          <w:sz w:val="20"/>
        </w:rPr>
        <w:t>(d)</w:t>
      </w:r>
      <w:r w:rsidRPr="00EB4FC2">
        <w:rPr>
          <w:rFonts w:ascii="Roboto" w:hAnsi="Roboto" w:cs="Arial"/>
          <w:sz w:val="20"/>
        </w:rPr>
        <w:tab/>
        <w:t>The Contractor shall not publish any information related to the Work or the Results without the prior written agreement of the Carbon Trust.</w:t>
      </w:r>
    </w:p>
    <w:p w14:paraId="08DBADE7" w14:textId="77777777" w:rsidR="00594680" w:rsidRPr="00EB4FC2" w:rsidRDefault="00594680" w:rsidP="00594680">
      <w:pPr>
        <w:spacing w:after="120" w:line="240" w:lineRule="auto"/>
        <w:ind w:left="1440" w:hanging="720"/>
        <w:rPr>
          <w:rFonts w:ascii="Roboto" w:hAnsi="Roboto" w:cs="Arial"/>
          <w:sz w:val="20"/>
        </w:rPr>
      </w:pPr>
      <w:r w:rsidRPr="00EB4FC2">
        <w:rPr>
          <w:rFonts w:ascii="Roboto" w:hAnsi="Roboto" w:cs="Arial"/>
          <w:sz w:val="20"/>
        </w:rPr>
        <w:t>(e)</w:t>
      </w:r>
      <w:r w:rsidRPr="00EB4FC2">
        <w:rPr>
          <w:rFonts w:ascii="Roboto" w:hAnsi="Roboto" w:cs="Arial"/>
          <w:sz w:val="20"/>
        </w:rPr>
        <w:tab/>
        <w:t>The Contractor shall not, without the prior written agreement of the Carbon Trust, use or permit any other person to use the Work or the Results for any thesis or degree.</w:t>
      </w:r>
    </w:p>
    <w:p w14:paraId="6EAB339B" w14:textId="77777777" w:rsidR="00594680" w:rsidRPr="00EB4FC2" w:rsidRDefault="00594680" w:rsidP="00594680">
      <w:pPr>
        <w:spacing w:after="120" w:line="240" w:lineRule="auto"/>
        <w:ind w:left="1440" w:hanging="720"/>
        <w:rPr>
          <w:rFonts w:ascii="Roboto" w:hAnsi="Roboto" w:cs="Arial"/>
          <w:sz w:val="20"/>
        </w:rPr>
      </w:pPr>
      <w:r w:rsidRPr="00EB4FC2">
        <w:rPr>
          <w:rFonts w:ascii="Roboto" w:hAnsi="Roboto" w:cs="Arial"/>
          <w:sz w:val="20"/>
        </w:rPr>
        <w:t>(f)</w:t>
      </w:r>
      <w:r w:rsidRPr="00EB4FC2">
        <w:rPr>
          <w:rFonts w:ascii="Roboto" w:hAnsi="Roboto" w:cs="Arial"/>
          <w:sz w:val="20"/>
        </w:rPr>
        <w:tab/>
        <w:t>If information is to be published in writing, the Contractor shall submit a draft of the proposed publication to the Carbon Trust together with the name of the journal in which it is to appear, or details of the form in which it is to be published. The Carbon Trust may make its agreement to the publication conditional upon specified amendments to the draft being made.</w:t>
      </w:r>
    </w:p>
    <w:p w14:paraId="38E7C675" w14:textId="77777777" w:rsidR="00594680" w:rsidRPr="00EB4FC2" w:rsidRDefault="00594680" w:rsidP="00594680">
      <w:pPr>
        <w:spacing w:after="120" w:line="240" w:lineRule="auto"/>
        <w:ind w:left="1440" w:hanging="720"/>
        <w:rPr>
          <w:rFonts w:ascii="Roboto" w:hAnsi="Roboto" w:cs="Arial"/>
          <w:sz w:val="20"/>
        </w:rPr>
      </w:pPr>
      <w:r w:rsidRPr="00EB4FC2">
        <w:rPr>
          <w:rFonts w:ascii="Roboto" w:hAnsi="Roboto" w:cs="Arial"/>
          <w:sz w:val="20"/>
        </w:rPr>
        <w:t>(g)</w:t>
      </w:r>
      <w:r w:rsidRPr="00EB4FC2">
        <w:rPr>
          <w:rFonts w:ascii="Roboto" w:hAnsi="Roboto" w:cs="Arial"/>
          <w:sz w:val="20"/>
        </w:rPr>
        <w:tab/>
        <w:t>Any publication shall contain an acknowledgement that the Work was carried out under contract with the Carbon Trust and is published with the Carbon Trust’s agreement.</w:t>
      </w:r>
    </w:p>
    <w:p w14:paraId="2EB547CD" w14:textId="77777777" w:rsidR="00594680" w:rsidRPr="00EB4FC2" w:rsidRDefault="00594680" w:rsidP="00594680">
      <w:pPr>
        <w:spacing w:after="120" w:line="240" w:lineRule="auto"/>
        <w:ind w:left="1440" w:hanging="720"/>
        <w:rPr>
          <w:rFonts w:ascii="Roboto" w:hAnsi="Roboto" w:cs="Arial"/>
          <w:sz w:val="20"/>
        </w:rPr>
      </w:pPr>
      <w:r w:rsidRPr="00EB4FC2">
        <w:rPr>
          <w:rFonts w:ascii="Roboto" w:hAnsi="Roboto" w:cs="Arial"/>
          <w:sz w:val="20"/>
        </w:rPr>
        <w:t>(h)</w:t>
      </w:r>
      <w:r w:rsidRPr="00EB4FC2">
        <w:rPr>
          <w:rFonts w:ascii="Roboto" w:hAnsi="Roboto" w:cs="Arial"/>
          <w:sz w:val="20"/>
        </w:rPr>
        <w:tab/>
        <w:t>Any publication by the Contractor shall be at the Contractor's cost, including the cost of any copyright fees.</w:t>
      </w:r>
    </w:p>
    <w:p w14:paraId="7E3792FF" w14:textId="2AA17EEB" w:rsidR="00EC4EB7" w:rsidRPr="00EB4FC2" w:rsidRDefault="00594680" w:rsidP="00B85648">
      <w:pPr>
        <w:spacing w:after="120" w:line="240" w:lineRule="auto"/>
        <w:ind w:left="1440" w:hanging="720"/>
        <w:rPr>
          <w:rFonts w:ascii="Roboto" w:hAnsi="Roboto" w:cs="Arial"/>
          <w:sz w:val="20"/>
        </w:rPr>
      </w:pPr>
      <w:r w:rsidRPr="00EB4FC2">
        <w:rPr>
          <w:rFonts w:ascii="Roboto" w:hAnsi="Roboto" w:cs="Arial"/>
          <w:sz w:val="20"/>
        </w:rPr>
        <w:t>(i)</w:t>
      </w:r>
      <w:r w:rsidRPr="00EB4FC2">
        <w:rPr>
          <w:rFonts w:ascii="Roboto" w:hAnsi="Roboto" w:cs="Arial"/>
          <w:sz w:val="20"/>
        </w:rPr>
        <w:tab/>
        <w:t>The Contractor shall within ten days of the date of any permitted publication supply the Carbon Trust free of charge with as many copies of any publication as the Carbon Trust may reasonably request.</w:t>
      </w:r>
    </w:p>
    <w:p w14:paraId="6CCE726E" w14:textId="7EDC547D" w:rsidR="00594680" w:rsidRPr="00E40DE4" w:rsidRDefault="00527F4B" w:rsidP="00DE60FF">
      <w:pPr>
        <w:spacing w:before="240" w:after="60"/>
        <w:rPr>
          <w:b/>
          <w:bCs/>
        </w:rPr>
      </w:pPr>
      <w:r w:rsidRPr="00E40DE4">
        <w:rPr>
          <w:b/>
          <w:bCs/>
        </w:rPr>
        <w:t>39</w:t>
      </w:r>
      <w:r w:rsidR="00594680" w:rsidRPr="00E40DE4">
        <w:rPr>
          <w:b/>
          <w:bCs/>
        </w:rPr>
        <w:t>.</w:t>
      </w:r>
      <w:r w:rsidR="00A4262F" w:rsidRPr="00E40DE4">
        <w:rPr>
          <w:b/>
          <w:bCs/>
        </w:rPr>
        <w:t>6</w:t>
      </w:r>
      <w:r w:rsidR="00594680" w:rsidRPr="00E40DE4">
        <w:rPr>
          <w:b/>
          <w:bCs/>
        </w:rPr>
        <w:tab/>
        <w:t>LICENSING OF THE RESULTS</w:t>
      </w:r>
    </w:p>
    <w:p w14:paraId="4708D647" w14:textId="77777777" w:rsidR="00594680" w:rsidRPr="00EB4FC2" w:rsidRDefault="00594680" w:rsidP="00594680">
      <w:pPr>
        <w:spacing w:after="120" w:line="240" w:lineRule="auto"/>
        <w:ind w:left="1440" w:hanging="720"/>
        <w:rPr>
          <w:rFonts w:ascii="Roboto" w:hAnsi="Roboto" w:cs="Arial"/>
          <w:spacing w:val="-2"/>
          <w:sz w:val="20"/>
        </w:rPr>
      </w:pPr>
      <w:r w:rsidRPr="00EB4FC2">
        <w:rPr>
          <w:rFonts w:ascii="Roboto" w:hAnsi="Roboto" w:cs="Arial"/>
          <w:spacing w:val="-2"/>
          <w:sz w:val="20"/>
        </w:rPr>
        <w:t>(a)</w:t>
      </w:r>
      <w:r w:rsidRPr="00EB4FC2">
        <w:rPr>
          <w:rFonts w:ascii="Roboto" w:hAnsi="Roboto" w:cs="Arial"/>
          <w:spacing w:val="-2"/>
          <w:sz w:val="20"/>
        </w:rPr>
        <w:tab/>
        <w:t>The Contractor shall be entitled to apply for a non-transferable non-exclusive licence in respect of information owned or controlled by the Carbon Trust for purposes outside of the Contract.  The Carbon Trust reserves the right to decide in its absolute discretion whether such an application shall be granted.</w:t>
      </w:r>
    </w:p>
    <w:p w14:paraId="3911466C" w14:textId="77777777" w:rsidR="00594680" w:rsidRPr="00EB4FC2" w:rsidRDefault="00594680" w:rsidP="00464540">
      <w:pPr>
        <w:spacing w:after="120" w:line="240" w:lineRule="auto"/>
        <w:ind w:left="1440" w:hanging="720"/>
        <w:rPr>
          <w:rFonts w:ascii="Roboto" w:hAnsi="Roboto" w:cs="Arial"/>
          <w:spacing w:val="-2"/>
          <w:sz w:val="20"/>
        </w:rPr>
      </w:pPr>
      <w:r w:rsidRPr="00EB4FC2">
        <w:rPr>
          <w:rFonts w:ascii="Roboto" w:hAnsi="Roboto" w:cs="Arial"/>
          <w:spacing w:val="-2"/>
          <w:sz w:val="20"/>
        </w:rPr>
        <w:t>(b)</w:t>
      </w:r>
      <w:r w:rsidRPr="00EB4FC2">
        <w:rPr>
          <w:rFonts w:ascii="Roboto" w:hAnsi="Roboto" w:cs="Arial"/>
          <w:spacing w:val="-2"/>
          <w:sz w:val="20"/>
        </w:rPr>
        <w:tab/>
        <w:t>The Carbon Trust reserves the right to grant at any time to any third party a licence to use and exercise and to manufacture and sell articles embodying any of the Results.</w:t>
      </w:r>
    </w:p>
    <w:p w14:paraId="66C774E6" w14:textId="1E66453A" w:rsidR="00594680" w:rsidRPr="00E40DE4" w:rsidRDefault="00527F4B" w:rsidP="00DE60FF">
      <w:pPr>
        <w:spacing w:before="240" w:after="60"/>
        <w:rPr>
          <w:b/>
          <w:bCs/>
        </w:rPr>
      </w:pPr>
      <w:r w:rsidRPr="00E40DE4">
        <w:rPr>
          <w:b/>
          <w:bCs/>
          <w:spacing w:val="-2"/>
        </w:rPr>
        <w:t>39</w:t>
      </w:r>
      <w:r w:rsidR="00594680" w:rsidRPr="00E40DE4">
        <w:rPr>
          <w:b/>
          <w:bCs/>
        </w:rPr>
        <w:t>.</w:t>
      </w:r>
      <w:r w:rsidR="00A4262F" w:rsidRPr="00E40DE4">
        <w:rPr>
          <w:b/>
          <w:bCs/>
        </w:rPr>
        <w:t>7</w:t>
      </w:r>
      <w:r w:rsidR="00594680" w:rsidRPr="00E40DE4">
        <w:rPr>
          <w:b/>
          <w:bCs/>
        </w:rPr>
        <w:tab/>
        <w:t>FURTHER ASSURANCE</w:t>
      </w:r>
    </w:p>
    <w:p w14:paraId="0CDC8954" w14:textId="6421D1FE" w:rsidR="00492F62" w:rsidRPr="00EB4FC2" w:rsidRDefault="00594680" w:rsidP="001345BC">
      <w:pPr>
        <w:spacing w:line="240" w:lineRule="atLeast"/>
        <w:ind w:left="709"/>
        <w:rPr>
          <w:rFonts w:ascii="Roboto" w:hAnsi="Roboto" w:cs="Arial"/>
          <w:sz w:val="20"/>
        </w:rPr>
      </w:pPr>
      <w:r w:rsidRPr="00EB4FC2">
        <w:rPr>
          <w:rFonts w:ascii="Roboto" w:hAnsi="Roboto" w:cs="Arial"/>
          <w:sz w:val="20"/>
        </w:rPr>
        <w:t xml:space="preserve">The Contractor shall execute such further documents and do all such acts as may be necessary or desirable to give full effect to this Condition </w:t>
      </w:r>
      <w:r w:rsidR="00527F4B">
        <w:rPr>
          <w:rFonts w:ascii="Roboto" w:hAnsi="Roboto" w:cs="Arial"/>
          <w:spacing w:val="-2"/>
          <w:sz w:val="20"/>
        </w:rPr>
        <w:t>39</w:t>
      </w:r>
      <w:r w:rsidRPr="00EB4FC2">
        <w:rPr>
          <w:rFonts w:ascii="Roboto" w:hAnsi="Roboto" w:cs="Arial"/>
          <w:sz w:val="20"/>
        </w:rPr>
        <w:t>.</w:t>
      </w:r>
    </w:p>
    <w:p w14:paraId="561D5117" w14:textId="77777777" w:rsidR="00492F62" w:rsidRPr="00EB4FC2" w:rsidRDefault="00492F62" w:rsidP="0002038A">
      <w:pPr>
        <w:spacing w:line="240" w:lineRule="atLeast"/>
        <w:rPr>
          <w:rFonts w:ascii="Roboto" w:hAnsi="Roboto" w:cs="Arial"/>
          <w:sz w:val="20"/>
        </w:rPr>
      </w:pPr>
    </w:p>
    <w:p w14:paraId="3DBCC482" w14:textId="46C0CE21" w:rsidR="00492F62" w:rsidRPr="00EB4FC2" w:rsidRDefault="00492F62" w:rsidP="00E94FED">
      <w:pPr>
        <w:pStyle w:val="Heading3"/>
        <w:rPr>
          <w:i/>
        </w:rPr>
      </w:pPr>
      <w:bookmarkStart w:id="46" w:name="_Toc157685564"/>
      <w:r w:rsidRPr="00EB4FC2">
        <w:t>4</w:t>
      </w:r>
      <w:r w:rsidR="00527F4B">
        <w:t>0</w:t>
      </w:r>
      <w:r w:rsidRPr="00EB4FC2">
        <w:t>.</w:t>
      </w:r>
      <w:r w:rsidRPr="00EB4FC2">
        <w:tab/>
        <w:t>FORCE MAJEURE</w:t>
      </w:r>
      <w:bookmarkEnd w:id="46"/>
    </w:p>
    <w:p w14:paraId="0DCB9150" w14:textId="269B59B7" w:rsidR="00492F62" w:rsidRPr="00E94FED" w:rsidRDefault="00492F62" w:rsidP="00E94FED">
      <w:pPr>
        <w:spacing w:after="120" w:line="240" w:lineRule="atLeast"/>
        <w:ind w:left="709"/>
        <w:rPr>
          <w:rFonts w:ascii="Roboto" w:hAnsi="Roboto"/>
          <w:color w:val="000000"/>
          <w:sz w:val="20"/>
        </w:rPr>
      </w:pPr>
      <w:r w:rsidRPr="00E94FED">
        <w:rPr>
          <w:rFonts w:ascii="Roboto" w:hAnsi="Roboto"/>
          <w:color w:val="000000"/>
          <w:sz w:val="20"/>
        </w:rPr>
        <w:t xml:space="preserve">Neither party shall be liable for any delay in performing or for failure to perform its obligations hereunder if the delay or failure results from any cause or circumstance whatsoever beyond its reasonable control, including any breach or non-performance of </w:t>
      </w:r>
      <w:r w:rsidR="006D5900" w:rsidRPr="00E94FED">
        <w:rPr>
          <w:rFonts w:ascii="Roboto" w:hAnsi="Roboto"/>
          <w:color w:val="000000"/>
          <w:sz w:val="20"/>
        </w:rPr>
        <w:t>the</w:t>
      </w:r>
      <w:r w:rsidRPr="00E94FED">
        <w:rPr>
          <w:rFonts w:ascii="Roboto" w:hAnsi="Roboto"/>
          <w:color w:val="000000"/>
          <w:sz w:val="20"/>
        </w:rPr>
        <w:t xml:space="preserve"> Contract by the other party (hereinafter “event of force majeure”), provided the same arises without the fault or negligence of such party and provided that the affected party notifies the other immediately upon becoming aware of the event of force majeure.  If an event of force majeure occurs, the date(s) (where applicable) for performance of the obligation affected shall be postponed for as long as is made necessary by the event of force majeure, provided that if any event of force majeure affecting the Contractor continues for a period of or exceeding </w:t>
      </w:r>
      <w:r w:rsidR="001345BC" w:rsidRPr="00E94FED">
        <w:rPr>
          <w:rFonts w:ascii="Roboto" w:hAnsi="Roboto"/>
          <w:color w:val="000000"/>
          <w:sz w:val="20"/>
        </w:rPr>
        <w:t>sixty</w:t>
      </w:r>
      <w:r w:rsidR="006D5900" w:rsidRPr="00E94FED">
        <w:rPr>
          <w:rFonts w:ascii="Roboto" w:hAnsi="Roboto"/>
          <w:color w:val="000000"/>
          <w:sz w:val="20"/>
        </w:rPr>
        <w:t xml:space="preserve"> (60)</w:t>
      </w:r>
      <w:r w:rsidRPr="00E94FED">
        <w:rPr>
          <w:rFonts w:ascii="Roboto" w:hAnsi="Roboto"/>
          <w:color w:val="000000"/>
          <w:sz w:val="20"/>
        </w:rPr>
        <w:t xml:space="preserve"> calendar days, the Carbon Trust shall have the right to terminate </w:t>
      </w:r>
      <w:r w:rsidR="006D5900" w:rsidRPr="00E94FED">
        <w:rPr>
          <w:rFonts w:ascii="Roboto" w:hAnsi="Roboto"/>
          <w:color w:val="000000"/>
          <w:sz w:val="20"/>
        </w:rPr>
        <w:t>the Contract</w:t>
      </w:r>
      <w:r w:rsidRPr="00E94FED">
        <w:rPr>
          <w:rFonts w:ascii="Roboto" w:hAnsi="Roboto"/>
          <w:color w:val="000000"/>
          <w:sz w:val="20"/>
        </w:rPr>
        <w:t xml:space="preserve"> forthwith by written notice to the Contractor.  Each party shall use its reasonable endeavours to minimise the effects of any event of force majeure.</w:t>
      </w:r>
    </w:p>
    <w:p w14:paraId="5592549F" w14:textId="77777777" w:rsidR="00492F62" w:rsidRPr="00EB4FC2" w:rsidRDefault="00492F62" w:rsidP="008A4577">
      <w:pPr>
        <w:spacing w:line="240" w:lineRule="atLeast"/>
        <w:rPr>
          <w:rFonts w:ascii="Roboto" w:hAnsi="Roboto"/>
          <w:sz w:val="20"/>
        </w:rPr>
      </w:pPr>
    </w:p>
    <w:p w14:paraId="69C53831" w14:textId="2D53E725" w:rsidR="00492F62" w:rsidRPr="00EB4FC2" w:rsidRDefault="00492F62" w:rsidP="00E94FED">
      <w:pPr>
        <w:pStyle w:val="Heading3"/>
      </w:pPr>
      <w:bookmarkStart w:id="47" w:name="_Toc157685565"/>
      <w:r w:rsidRPr="00EB4FC2">
        <w:t>4</w:t>
      </w:r>
      <w:r w:rsidR="00527F4B">
        <w:t>1</w:t>
      </w:r>
      <w:r w:rsidRPr="00EB4FC2">
        <w:t>.</w:t>
      </w:r>
      <w:r w:rsidRPr="00EB4FC2">
        <w:tab/>
        <w:t>REMEDIES</w:t>
      </w:r>
      <w:bookmarkEnd w:id="47"/>
    </w:p>
    <w:p w14:paraId="4E09A73C" w14:textId="7938139A" w:rsidR="00492F62" w:rsidRPr="00EB4FC2" w:rsidRDefault="00492F62" w:rsidP="00492F62">
      <w:pPr>
        <w:spacing w:after="120" w:line="240" w:lineRule="atLeast"/>
        <w:ind w:left="709"/>
        <w:rPr>
          <w:rFonts w:ascii="Roboto" w:hAnsi="Roboto" w:cs="Arial"/>
          <w:sz w:val="20"/>
        </w:rPr>
      </w:pPr>
      <w:r w:rsidRPr="00EB4FC2">
        <w:rPr>
          <w:rFonts w:ascii="Roboto" w:hAnsi="Roboto" w:cs="Arial"/>
          <w:sz w:val="20"/>
        </w:rPr>
        <w:tab/>
      </w:r>
      <w:r w:rsidRPr="00EB4FC2">
        <w:rPr>
          <w:rFonts w:ascii="Roboto" w:hAnsi="Roboto"/>
          <w:color w:val="000000"/>
          <w:sz w:val="20"/>
        </w:rPr>
        <w:t xml:space="preserve">Without prejudice to any other rights or remedies that the Carbon Trust may have, the Contractor acknowledges and agrees that damages would not be an adequate remedy for any breach of certain Conditions of </w:t>
      </w:r>
      <w:r w:rsidR="006D5900">
        <w:rPr>
          <w:rFonts w:ascii="Roboto" w:hAnsi="Roboto"/>
          <w:color w:val="000000"/>
          <w:sz w:val="20"/>
        </w:rPr>
        <w:t>the</w:t>
      </w:r>
      <w:r w:rsidRPr="00EB4FC2">
        <w:rPr>
          <w:rFonts w:ascii="Roboto" w:hAnsi="Roboto"/>
          <w:color w:val="000000"/>
          <w:sz w:val="20"/>
        </w:rPr>
        <w:t xml:space="preserve"> Contract by the Contractor. Accordingly, the Carbon Trust shall be entitled, without proof of special damages, to the remedies of injunction, specific performance or other </w:t>
      </w:r>
      <w:r w:rsidR="006D5900">
        <w:rPr>
          <w:rFonts w:ascii="Roboto" w:hAnsi="Roboto"/>
          <w:color w:val="000000"/>
          <w:sz w:val="20"/>
        </w:rPr>
        <w:t xml:space="preserve">similar remedies or other </w:t>
      </w:r>
      <w:r w:rsidRPr="00EB4FC2">
        <w:rPr>
          <w:rFonts w:ascii="Roboto" w:hAnsi="Roboto"/>
          <w:color w:val="000000"/>
          <w:sz w:val="20"/>
        </w:rPr>
        <w:t xml:space="preserve">equitable relief for any threatened or actual breach of the terms of </w:t>
      </w:r>
      <w:r w:rsidR="006D5900">
        <w:rPr>
          <w:rFonts w:ascii="Roboto" w:hAnsi="Roboto"/>
          <w:color w:val="000000"/>
          <w:sz w:val="20"/>
        </w:rPr>
        <w:t>the</w:t>
      </w:r>
      <w:r w:rsidRPr="00EB4FC2">
        <w:rPr>
          <w:rFonts w:ascii="Roboto" w:hAnsi="Roboto"/>
          <w:color w:val="000000"/>
          <w:sz w:val="20"/>
        </w:rPr>
        <w:t xml:space="preserve"> Contract</w:t>
      </w:r>
      <w:r w:rsidR="006D5900">
        <w:rPr>
          <w:rFonts w:ascii="Roboto" w:hAnsi="Roboto"/>
          <w:color w:val="000000"/>
          <w:sz w:val="20"/>
        </w:rPr>
        <w:t xml:space="preserve"> </w:t>
      </w:r>
      <w:r w:rsidR="006D5900" w:rsidRPr="006D5900">
        <w:rPr>
          <w:rFonts w:ascii="Roboto" w:hAnsi="Roboto"/>
          <w:color w:val="000000"/>
          <w:sz w:val="20"/>
        </w:rPr>
        <w:t>in accordance with Condition 2</w:t>
      </w:r>
      <w:r w:rsidR="00577A33">
        <w:rPr>
          <w:rFonts w:ascii="Roboto" w:hAnsi="Roboto"/>
          <w:color w:val="000000"/>
          <w:sz w:val="20"/>
        </w:rPr>
        <w:t>7</w:t>
      </w:r>
      <w:r w:rsidR="006D5900" w:rsidRPr="006D5900">
        <w:rPr>
          <w:rFonts w:ascii="Roboto" w:hAnsi="Roboto"/>
          <w:color w:val="000000"/>
          <w:sz w:val="20"/>
        </w:rPr>
        <w:t xml:space="preserve"> (Governing Law and Jurisdiction) and/or in the jurisdiction in which the threatened or actual breach is occurring or may occur</w:t>
      </w:r>
      <w:r w:rsidRPr="00EB4FC2">
        <w:rPr>
          <w:rFonts w:ascii="Roboto" w:hAnsi="Roboto"/>
          <w:color w:val="000000"/>
          <w:sz w:val="20"/>
        </w:rPr>
        <w:t>.</w:t>
      </w:r>
    </w:p>
    <w:p w14:paraId="6361972A" w14:textId="77777777" w:rsidR="00492F62" w:rsidRPr="00EB4FC2" w:rsidRDefault="00492F62" w:rsidP="008A4577">
      <w:pPr>
        <w:spacing w:line="240" w:lineRule="atLeast"/>
        <w:rPr>
          <w:rFonts w:ascii="Roboto" w:hAnsi="Roboto" w:cs="Arial"/>
          <w:sz w:val="20"/>
        </w:rPr>
      </w:pPr>
    </w:p>
    <w:p w14:paraId="31F11574" w14:textId="0AB74849" w:rsidR="00492F62" w:rsidRPr="00EB4FC2" w:rsidRDefault="00492F62" w:rsidP="00E94FED">
      <w:pPr>
        <w:pStyle w:val="Heading3"/>
        <w:rPr>
          <w:rFonts w:eastAsia="Calibri"/>
        </w:rPr>
      </w:pPr>
      <w:bookmarkStart w:id="48" w:name="_Toc157685566"/>
      <w:r w:rsidRPr="00EB4FC2">
        <w:rPr>
          <w:rFonts w:cs="Arial"/>
        </w:rPr>
        <w:t>4</w:t>
      </w:r>
      <w:r w:rsidR="00527F4B">
        <w:rPr>
          <w:rFonts w:cs="Arial"/>
        </w:rPr>
        <w:t>2</w:t>
      </w:r>
      <w:r w:rsidRPr="00EB4FC2">
        <w:rPr>
          <w:rFonts w:cs="Arial"/>
        </w:rPr>
        <w:t xml:space="preserve">. </w:t>
      </w:r>
      <w:r w:rsidRPr="00EB4FC2">
        <w:rPr>
          <w:rFonts w:cs="Arial"/>
        </w:rPr>
        <w:tab/>
      </w:r>
      <w:r w:rsidRPr="00EB4FC2">
        <w:rPr>
          <w:rFonts w:eastAsia="Calibri"/>
        </w:rPr>
        <w:t>JOINT AND SEVERAL LIABILITY</w:t>
      </w:r>
      <w:bookmarkEnd w:id="48"/>
    </w:p>
    <w:p w14:paraId="08D0CBE6" w14:textId="77777777" w:rsidR="00492F62" w:rsidRPr="00EB4FC2" w:rsidRDefault="00492F62" w:rsidP="00492F62">
      <w:pPr>
        <w:autoSpaceDE w:val="0"/>
        <w:autoSpaceDN w:val="0"/>
        <w:adjustRightInd w:val="0"/>
        <w:spacing w:line="240" w:lineRule="auto"/>
        <w:ind w:left="720"/>
        <w:rPr>
          <w:rFonts w:ascii="Roboto" w:hAnsi="Roboto" w:cs="Arial"/>
          <w:sz w:val="20"/>
        </w:rPr>
      </w:pPr>
      <w:r w:rsidRPr="00EB4FC2">
        <w:rPr>
          <w:rFonts w:ascii="Roboto" w:hAnsi="Roboto" w:cs="Arial"/>
          <w:sz w:val="20"/>
        </w:rPr>
        <w:t xml:space="preserve">Unless expressly provided otherwise in this Contract, </w:t>
      </w:r>
      <w:proofErr w:type="gramStart"/>
      <w:r w:rsidRPr="00EB4FC2">
        <w:rPr>
          <w:rFonts w:ascii="Roboto" w:hAnsi="Roboto" w:cs="Arial"/>
          <w:sz w:val="20"/>
        </w:rPr>
        <w:t>in the event that</w:t>
      </w:r>
      <w:proofErr w:type="gramEnd"/>
      <w:r w:rsidRPr="00EB4FC2">
        <w:rPr>
          <w:rFonts w:ascii="Roboto" w:hAnsi="Roboto" w:cs="Arial"/>
          <w:sz w:val="20"/>
        </w:rPr>
        <w:t xml:space="preserve"> the Contractor consists of more than one person, (each person a “</w:t>
      </w:r>
      <w:r w:rsidRPr="00EB4FC2">
        <w:rPr>
          <w:rFonts w:ascii="Roboto" w:hAnsi="Roboto" w:cs="Arial"/>
          <w:b/>
          <w:sz w:val="20"/>
        </w:rPr>
        <w:t>Co-obligor</w:t>
      </w:r>
      <w:r w:rsidRPr="00EB4FC2">
        <w:rPr>
          <w:rFonts w:ascii="Roboto" w:hAnsi="Roboto" w:cs="Arial"/>
          <w:sz w:val="20"/>
        </w:rPr>
        <w:t>”), the Co-obligors shall be jointly and severally liable for the Contractor’s obligations and liabilities arising under this Contract.</w:t>
      </w:r>
    </w:p>
    <w:p w14:paraId="4D2AF857" w14:textId="77777777" w:rsidR="00492F62" w:rsidRPr="00EB4FC2" w:rsidRDefault="00492F62" w:rsidP="008A4577">
      <w:pPr>
        <w:spacing w:line="240" w:lineRule="atLeast"/>
        <w:rPr>
          <w:rFonts w:ascii="Roboto" w:hAnsi="Roboto" w:cs="Arial"/>
          <w:b/>
          <w:caps/>
          <w:sz w:val="20"/>
        </w:rPr>
      </w:pPr>
    </w:p>
    <w:p w14:paraId="04860DE1" w14:textId="0409CC36" w:rsidR="00492F62" w:rsidRPr="00EB4FC2" w:rsidRDefault="00492F62" w:rsidP="00E94FED">
      <w:pPr>
        <w:pStyle w:val="Heading3"/>
      </w:pPr>
      <w:bookmarkStart w:id="49" w:name="_Toc157685567"/>
      <w:r w:rsidRPr="00EB4FC2">
        <w:t>4</w:t>
      </w:r>
      <w:r w:rsidR="00527F4B">
        <w:t>3</w:t>
      </w:r>
      <w:r w:rsidRPr="00EB4FC2">
        <w:t xml:space="preserve">. </w:t>
      </w:r>
      <w:r w:rsidRPr="00EB4FC2">
        <w:tab/>
      </w:r>
      <w:r w:rsidR="00085024">
        <w:t>ENTIRE AGREEMENT</w:t>
      </w:r>
      <w:bookmarkEnd w:id="49"/>
    </w:p>
    <w:p w14:paraId="25CF3646" w14:textId="77777777" w:rsidR="00492F62" w:rsidRDefault="00492F62" w:rsidP="00492F62">
      <w:pPr>
        <w:spacing w:after="120" w:line="240" w:lineRule="atLeast"/>
        <w:ind w:left="709"/>
        <w:rPr>
          <w:rFonts w:ascii="Roboto" w:hAnsi="Roboto" w:cs="Arial"/>
          <w:sz w:val="20"/>
        </w:rPr>
      </w:pPr>
      <w:r w:rsidRPr="00EB4FC2">
        <w:rPr>
          <w:rFonts w:ascii="Roboto" w:hAnsi="Roboto" w:cs="Arial"/>
          <w:sz w:val="20"/>
        </w:rPr>
        <w:t xml:space="preserve">The Contract, plus any executed addendums incorporated herein or future supplemental agreement(s), constitutes the entire agreement between the parties with respect to its subject matter. All prior agreements, </w:t>
      </w:r>
      <w:proofErr w:type="gramStart"/>
      <w:r w:rsidRPr="00EB4FC2">
        <w:rPr>
          <w:rFonts w:ascii="Roboto" w:hAnsi="Roboto" w:cs="Arial"/>
          <w:sz w:val="20"/>
        </w:rPr>
        <w:t>whether or not</w:t>
      </w:r>
      <w:proofErr w:type="gramEnd"/>
      <w:r w:rsidRPr="00EB4FC2">
        <w:rPr>
          <w:rFonts w:ascii="Roboto" w:hAnsi="Roboto" w:cs="Arial"/>
          <w:sz w:val="20"/>
        </w:rPr>
        <w:t xml:space="preserve"> agreed or offered and all conditions and warranties whether express or implied statutory or otherwise and all representations, statements, negotiations, understandings and undertakings either written or oral are superseded hereby (other than fraudulent misrepresentation on which a party can be shown to have relied).</w:t>
      </w:r>
    </w:p>
    <w:p w14:paraId="2E4FE1A0" w14:textId="77777777" w:rsidR="004B3A65" w:rsidRDefault="004B3A65" w:rsidP="00DE60FF">
      <w:pPr>
        <w:spacing w:line="240" w:lineRule="atLeast"/>
        <w:rPr>
          <w:rFonts w:ascii="Roboto" w:hAnsi="Roboto" w:cs="Arial"/>
          <w:sz w:val="20"/>
        </w:rPr>
      </w:pPr>
    </w:p>
    <w:p w14:paraId="5D881124" w14:textId="46D8E7D0" w:rsidR="004B3A65" w:rsidRPr="00031E9A" w:rsidRDefault="004B3A65" w:rsidP="00DE60FF">
      <w:pPr>
        <w:pStyle w:val="Heading3"/>
      </w:pPr>
      <w:bookmarkStart w:id="50" w:name="_Toc156814508"/>
      <w:r>
        <w:t>44.</w:t>
      </w:r>
      <w:r>
        <w:tab/>
      </w:r>
      <w:r w:rsidRPr="00031E9A">
        <w:t>COVID-19 EVENT</w:t>
      </w:r>
      <w:bookmarkEnd w:id="50"/>
    </w:p>
    <w:p w14:paraId="48066878" w14:textId="394DE436" w:rsidR="004B3A65" w:rsidRPr="00DE60FF" w:rsidRDefault="004B3A65" w:rsidP="00DE60FF">
      <w:pPr>
        <w:spacing w:after="120" w:line="240" w:lineRule="atLeast"/>
        <w:ind w:left="720" w:hanging="720"/>
        <w:rPr>
          <w:rFonts w:ascii="Roboto" w:hAnsi="Roboto"/>
          <w:color w:val="000000"/>
        </w:rPr>
      </w:pPr>
      <w:r>
        <w:rPr>
          <w:rFonts w:ascii="Roboto" w:hAnsi="Roboto"/>
          <w:color w:val="000000"/>
          <w:sz w:val="20"/>
        </w:rPr>
        <w:t>44.1</w:t>
      </w:r>
      <w:r>
        <w:rPr>
          <w:rFonts w:ascii="Roboto" w:hAnsi="Roboto"/>
          <w:color w:val="000000"/>
          <w:sz w:val="20"/>
        </w:rPr>
        <w:tab/>
      </w:r>
      <w:r w:rsidRPr="00DE60FF">
        <w:rPr>
          <w:rFonts w:ascii="Roboto" w:hAnsi="Roboto"/>
          <w:color w:val="000000"/>
          <w:sz w:val="20"/>
        </w:rPr>
        <w:t>For the purpose of this Condition, a “</w:t>
      </w:r>
      <w:r w:rsidRPr="00DE60FF">
        <w:rPr>
          <w:rFonts w:ascii="Roboto" w:hAnsi="Roboto"/>
          <w:b/>
          <w:bCs/>
          <w:color w:val="000000"/>
          <w:sz w:val="20"/>
        </w:rPr>
        <w:t>Covid-19 Event</w:t>
      </w:r>
      <w:r w:rsidRPr="00DE60FF">
        <w:rPr>
          <w:rFonts w:ascii="Roboto" w:hAnsi="Roboto"/>
          <w:color w:val="000000"/>
          <w:sz w:val="20"/>
        </w:rPr>
        <w:t>’’ means any circumstance arising, directly or indirectly, from the spread or threatened spread of the COVID-19 virus or the mitigation thereof, including, without limitation, (i) the advice, order or other decision or instruction of the World Health Organisation or any other (non-) governmental authority or any change in law, customs, licenses or consents in any jurisdiction, (ii) a decision or measure by the Contractor or Carbon Trust on the basis of its health and safety policies or duty of care towards its employees, (iii) a failure of a sub-contractor or supplier of the Contractor to deliver services or equipment in relation to this Contract, (iv) shortage of personnel on the Contractor’s, its sub-contractor’s or supplier’s vessels or sites, or (v) restrictions on trade or movement of goods, services or people.</w:t>
      </w:r>
    </w:p>
    <w:p w14:paraId="38E2ADFE" w14:textId="326E1BFC" w:rsidR="004B3A65" w:rsidRPr="00DE60FF" w:rsidRDefault="004B3A65" w:rsidP="00DE60FF">
      <w:pPr>
        <w:spacing w:after="120" w:line="240" w:lineRule="atLeast"/>
        <w:ind w:left="720" w:hanging="720"/>
        <w:rPr>
          <w:rFonts w:ascii="Roboto" w:hAnsi="Roboto"/>
          <w:color w:val="000000"/>
        </w:rPr>
      </w:pPr>
      <w:r>
        <w:rPr>
          <w:rFonts w:ascii="Roboto" w:hAnsi="Roboto"/>
          <w:color w:val="000000"/>
          <w:sz w:val="20"/>
        </w:rPr>
        <w:t>44.2</w:t>
      </w:r>
      <w:r>
        <w:rPr>
          <w:rFonts w:ascii="Roboto" w:hAnsi="Roboto"/>
          <w:color w:val="000000"/>
          <w:sz w:val="20"/>
        </w:rPr>
        <w:tab/>
      </w:r>
      <w:r w:rsidRPr="00DE60FF">
        <w:rPr>
          <w:rFonts w:ascii="Roboto" w:hAnsi="Roboto"/>
          <w:color w:val="000000"/>
          <w:sz w:val="20"/>
        </w:rPr>
        <w:t>If a party is prevented or delayed from commencing or performing any of its obligations under this Contract by a Covid-19 Event occurring at any time, then it shall notify the other party thereof and of the likely impact to those obligations, including the effect on the scope and timeline of delivery of the services.</w:t>
      </w:r>
    </w:p>
    <w:p w14:paraId="4954B072" w14:textId="369265DC" w:rsidR="009B2EBD" w:rsidRDefault="004B3A65" w:rsidP="00DE60FF">
      <w:pPr>
        <w:spacing w:after="120" w:line="240" w:lineRule="atLeast"/>
        <w:ind w:left="720" w:hanging="720"/>
        <w:rPr>
          <w:rFonts w:ascii="Roboto" w:hAnsi="Roboto" w:cs="Arial"/>
          <w:sz w:val="20"/>
        </w:rPr>
      </w:pPr>
      <w:r>
        <w:rPr>
          <w:rFonts w:ascii="Roboto" w:hAnsi="Roboto"/>
          <w:color w:val="000000"/>
          <w:sz w:val="20"/>
        </w:rPr>
        <w:t>44.3</w:t>
      </w:r>
      <w:r>
        <w:rPr>
          <w:rFonts w:ascii="Roboto" w:hAnsi="Roboto"/>
          <w:color w:val="000000"/>
          <w:sz w:val="20"/>
        </w:rPr>
        <w:tab/>
      </w:r>
      <w:r w:rsidRPr="00DE60FF">
        <w:rPr>
          <w:rFonts w:ascii="Roboto" w:hAnsi="Roboto"/>
          <w:color w:val="000000"/>
          <w:sz w:val="20"/>
        </w:rPr>
        <w:t xml:space="preserve">Subject to each party using reasonable endeavours to continue compliance with its obligations under this Contract in so far as reasonably practicable, the time for performance by the respective </w:t>
      </w:r>
      <w:r w:rsidRPr="00DE60FF">
        <w:rPr>
          <w:rFonts w:ascii="Roboto" w:hAnsi="Roboto"/>
          <w:color w:val="000000"/>
          <w:sz w:val="20"/>
        </w:rPr>
        <w:lastRenderedPageBreak/>
        <w:t>party of those obligations, including all affected milestone dates, shall be extended by a period as mutually agreed on by the parties, acting reasonably, to reflect the delay caused by the Covid-19 Event.</w:t>
      </w:r>
    </w:p>
    <w:p w14:paraId="2AC6EB0A" w14:textId="2655F9AD" w:rsidR="00072775" w:rsidRDefault="00072775">
      <w:pPr>
        <w:spacing w:after="200" w:line="276" w:lineRule="auto"/>
        <w:jc w:val="left"/>
        <w:rPr>
          <w:rFonts w:ascii="Roboto" w:hAnsi="Roboto" w:cs="Arial"/>
          <w:sz w:val="20"/>
        </w:rPr>
      </w:pPr>
      <w:r>
        <w:rPr>
          <w:rFonts w:ascii="Roboto" w:hAnsi="Roboto" w:cs="Arial"/>
          <w:sz w:val="20"/>
        </w:rPr>
        <w:br w:type="page"/>
      </w:r>
    </w:p>
    <w:p w14:paraId="1795F179" w14:textId="77777777" w:rsidR="00072775" w:rsidRPr="00031E9A" w:rsidRDefault="00072775" w:rsidP="00072775">
      <w:pPr>
        <w:spacing w:after="120" w:line="300" w:lineRule="atLeast"/>
        <w:jc w:val="center"/>
        <w:rPr>
          <w:rFonts w:eastAsia="Verdana,Arial" w:cs="Verdana,Arial"/>
          <w:sz w:val="20"/>
        </w:rPr>
      </w:pPr>
      <w:r w:rsidRPr="00031E9A">
        <w:rPr>
          <w:rFonts w:eastAsia="Verdana" w:cs="Verdana"/>
          <w:sz w:val="20"/>
        </w:rPr>
        <w:lastRenderedPageBreak/>
        <w:t>SCHEDULE 1</w:t>
      </w:r>
    </w:p>
    <w:p w14:paraId="6E5D7A8F" w14:textId="1B104948" w:rsidR="00072775" w:rsidRPr="00031E9A" w:rsidRDefault="00063F5E" w:rsidP="00072775">
      <w:pPr>
        <w:spacing w:after="120" w:line="300" w:lineRule="atLeast"/>
        <w:jc w:val="center"/>
        <w:rPr>
          <w:rFonts w:eastAsia="Verdana,Arial" w:cs="Verdana,Arial"/>
          <w:b/>
          <w:bCs/>
          <w:sz w:val="20"/>
        </w:rPr>
      </w:pPr>
      <w:r>
        <w:rPr>
          <w:rFonts w:ascii="Arial Bold" w:eastAsia="Verdana" w:hAnsi="Arial Bold" w:cs="Verdana"/>
          <w:b/>
          <w:bCs/>
          <w:caps/>
          <w:sz w:val="20"/>
        </w:rPr>
        <w:t>PARTICIPANTS</w:t>
      </w:r>
      <w:r w:rsidR="00072775" w:rsidRPr="00031E9A">
        <w:rPr>
          <w:rFonts w:eastAsia="Verdana" w:cs="Verdana"/>
          <w:b/>
          <w:bCs/>
          <w:sz w:val="20"/>
        </w:rPr>
        <w:t xml:space="preserve"> </w:t>
      </w:r>
    </w:p>
    <w:p w14:paraId="1333A45B" w14:textId="259B88D2" w:rsidR="00072775" w:rsidRPr="00031E9A" w:rsidRDefault="00072775" w:rsidP="00072775">
      <w:pPr>
        <w:tabs>
          <w:tab w:val="left" w:pos="6946"/>
          <w:tab w:val="left" w:pos="7088"/>
        </w:tabs>
        <w:spacing w:after="120" w:line="300" w:lineRule="atLeast"/>
        <w:jc w:val="center"/>
        <w:rPr>
          <w:rFonts w:cs="Arial"/>
          <w:sz w:val="20"/>
        </w:rPr>
      </w:pPr>
      <w:r w:rsidRPr="00031E9A">
        <w:rPr>
          <w:rFonts w:cs="Arial"/>
          <w:sz w:val="20"/>
        </w:rPr>
        <w:t>(The Carbon Trust’s contact details are set out in Condition</w:t>
      </w:r>
      <w:r w:rsidR="008319DA">
        <w:rPr>
          <w:rFonts w:cs="Arial"/>
          <w:sz w:val="20"/>
        </w:rPr>
        <w:t xml:space="preserve"> 26</w:t>
      </w:r>
      <w:r w:rsidRPr="00031E9A">
        <w:rPr>
          <w:rFonts w:cs="Arial"/>
          <w:sz w:val="20"/>
        </w:rPr>
        <w:t>)</w:t>
      </w:r>
    </w:p>
    <w:p w14:paraId="3F34F9D2" w14:textId="77777777" w:rsidR="00072775" w:rsidRPr="00031E9A" w:rsidRDefault="00072775" w:rsidP="00072775">
      <w:pPr>
        <w:spacing w:after="120" w:line="300" w:lineRule="atLeast"/>
        <w:ind w:left="709"/>
        <w:jc w:val="center"/>
        <w:rPr>
          <w:rFonts w:eastAsia="Verdana,Arial" w:cs="Verdana,Arial"/>
          <w:sz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94"/>
        <w:gridCol w:w="6804"/>
      </w:tblGrid>
      <w:tr w:rsidR="00AE604C" w:rsidRPr="00031E9A" w14:paraId="49C006E4" w14:textId="77777777" w:rsidTr="001C737A">
        <w:tc>
          <w:tcPr>
            <w:tcW w:w="2694" w:type="dxa"/>
            <w:shd w:val="clear" w:color="auto" w:fill="auto"/>
          </w:tcPr>
          <w:p w14:paraId="4976799D" w14:textId="6AD2A56E" w:rsidR="00AE604C" w:rsidRPr="00C82441" w:rsidRDefault="00AE604C">
            <w:pPr>
              <w:spacing w:before="60" w:after="60" w:line="240" w:lineRule="auto"/>
              <w:jc w:val="left"/>
              <w:rPr>
                <w:rFonts w:ascii="Roboto" w:hAnsi="Roboto"/>
                <w:b/>
                <w:bCs/>
                <w:sz w:val="20"/>
                <w:szCs w:val="22"/>
              </w:rPr>
            </w:pPr>
            <w:r w:rsidRPr="00DE60FF">
              <w:rPr>
                <w:rFonts w:ascii="Roboto" w:hAnsi="Roboto"/>
                <w:b/>
                <w:bCs/>
                <w:sz w:val="20"/>
                <w:szCs w:val="22"/>
              </w:rPr>
              <w:t xml:space="preserve">BP </w:t>
            </w:r>
            <w:r w:rsidR="007B466C">
              <w:rPr>
                <w:rFonts w:ascii="Roboto" w:hAnsi="Roboto"/>
                <w:b/>
                <w:bCs/>
                <w:sz w:val="20"/>
                <w:szCs w:val="22"/>
              </w:rPr>
              <w:t>Low Carbon Development Company</w:t>
            </w:r>
          </w:p>
        </w:tc>
        <w:tc>
          <w:tcPr>
            <w:tcW w:w="6804" w:type="dxa"/>
            <w:shd w:val="clear" w:color="auto" w:fill="auto"/>
          </w:tcPr>
          <w:p w14:paraId="61245439" w14:textId="573B7CB2" w:rsidR="00AE604C" w:rsidRPr="00AE604C" w:rsidRDefault="00AE604C">
            <w:pPr>
              <w:spacing w:before="60" w:after="60" w:line="240" w:lineRule="auto"/>
              <w:jc w:val="left"/>
              <w:rPr>
                <w:rFonts w:ascii="Roboto" w:hAnsi="Roboto"/>
                <w:sz w:val="20"/>
                <w:szCs w:val="22"/>
              </w:rPr>
            </w:pPr>
            <w:r w:rsidRPr="00DE60FF">
              <w:rPr>
                <w:rFonts w:ascii="Roboto" w:hAnsi="Roboto"/>
                <w:sz w:val="20"/>
                <w:szCs w:val="22"/>
              </w:rPr>
              <w:t xml:space="preserve">a company incorporated under the laws of England and Wales (company number </w:t>
            </w:r>
            <w:r w:rsidR="007A6D62">
              <w:rPr>
                <w:rFonts w:ascii="Roboto" w:hAnsi="Roboto"/>
                <w:sz w:val="20"/>
                <w:szCs w:val="22"/>
              </w:rPr>
              <w:t>13698426</w:t>
            </w:r>
            <w:r w:rsidRPr="00DE60FF">
              <w:rPr>
                <w:rFonts w:ascii="Roboto" w:hAnsi="Roboto"/>
                <w:sz w:val="20"/>
                <w:szCs w:val="22"/>
              </w:rPr>
              <w:t xml:space="preserve">) whose registered office is situated at Chertsey Road, Sunbury </w:t>
            </w:r>
            <w:proofErr w:type="gramStart"/>
            <w:r w:rsidRPr="00DE60FF">
              <w:rPr>
                <w:rFonts w:ascii="Roboto" w:hAnsi="Roboto"/>
                <w:sz w:val="20"/>
                <w:szCs w:val="22"/>
              </w:rPr>
              <w:t>On</w:t>
            </w:r>
            <w:proofErr w:type="gramEnd"/>
            <w:r w:rsidRPr="00DE60FF">
              <w:rPr>
                <w:rFonts w:ascii="Roboto" w:hAnsi="Roboto"/>
                <w:sz w:val="20"/>
                <w:szCs w:val="22"/>
              </w:rPr>
              <w:t xml:space="preserve"> Thames, Middlesex, TW16 7BP, United Kingdom.</w:t>
            </w:r>
          </w:p>
        </w:tc>
      </w:tr>
      <w:tr w:rsidR="00D94B13" w:rsidRPr="00063F5E" w14:paraId="5F8C7C8E" w14:textId="77777777" w:rsidTr="001C737A">
        <w:tc>
          <w:tcPr>
            <w:tcW w:w="2694" w:type="dxa"/>
            <w:shd w:val="clear" w:color="auto" w:fill="auto"/>
          </w:tcPr>
          <w:p w14:paraId="1C5623E3" w14:textId="14BF926B" w:rsidR="00D94B13" w:rsidRPr="00D94B13" w:rsidRDefault="00874C74">
            <w:pPr>
              <w:spacing w:before="60" w:after="60" w:line="240" w:lineRule="auto"/>
              <w:jc w:val="left"/>
              <w:rPr>
                <w:rFonts w:ascii="Roboto" w:hAnsi="Roboto"/>
                <w:b/>
                <w:sz w:val="20"/>
                <w:lang w:val="de-DE"/>
              </w:rPr>
            </w:pPr>
            <w:r>
              <w:rPr>
                <w:rFonts w:ascii="Roboto" w:hAnsi="Roboto"/>
                <w:b/>
                <w:sz w:val="20"/>
                <w:lang w:val="de-DE"/>
              </w:rPr>
              <w:t>E</w:t>
            </w:r>
            <w:r w:rsidRPr="00874C74">
              <w:rPr>
                <w:rFonts w:ascii="Roboto" w:hAnsi="Roboto"/>
                <w:b/>
                <w:sz w:val="20"/>
                <w:lang w:val="de-DE"/>
              </w:rPr>
              <w:t>DF Renouvelables SA</w:t>
            </w:r>
          </w:p>
        </w:tc>
        <w:tc>
          <w:tcPr>
            <w:tcW w:w="6804" w:type="dxa"/>
            <w:shd w:val="clear" w:color="auto" w:fill="auto"/>
          </w:tcPr>
          <w:p w14:paraId="2FAB73F6" w14:textId="69D879AB" w:rsidR="00D94B13" w:rsidRPr="00C82441" w:rsidRDefault="00B30A1E" w:rsidP="00B30A1E">
            <w:pPr>
              <w:spacing w:before="60" w:after="60" w:line="240" w:lineRule="auto"/>
              <w:jc w:val="left"/>
              <w:rPr>
                <w:rFonts w:ascii="Roboto" w:hAnsi="Roboto"/>
                <w:sz w:val="20"/>
                <w:lang w:val="de-DE"/>
              </w:rPr>
            </w:pPr>
            <w:r w:rsidRPr="00C82441">
              <w:rPr>
                <w:rFonts w:ascii="Roboto" w:hAnsi="Roboto"/>
                <w:sz w:val="20"/>
                <w:lang w:val="de-DE"/>
              </w:rPr>
              <w:t>a limited company (Société Anonyme) with a capital of 226.755.000 Euros, registered in the trade and company register of Nanterre under number 379.677.636, and whose registered office is located at 100 Esplanade du Général de Gaulle – Coeur Défense – Tour B, 92932 Paris La Défense Cadex, France.</w:t>
            </w:r>
          </w:p>
        </w:tc>
      </w:tr>
      <w:tr w:rsidR="001F04BF" w:rsidRPr="00031E9A" w14:paraId="24AA0CDA" w14:textId="77777777" w:rsidTr="001C737A">
        <w:tc>
          <w:tcPr>
            <w:tcW w:w="2694" w:type="dxa"/>
            <w:shd w:val="clear" w:color="auto" w:fill="auto"/>
          </w:tcPr>
          <w:p w14:paraId="591CDF49" w14:textId="77777777" w:rsidR="001F04BF" w:rsidRPr="00DE60FF" w:rsidRDefault="001F04BF" w:rsidP="00DE60FF">
            <w:pPr>
              <w:spacing w:before="60" w:after="60" w:line="240" w:lineRule="auto"/>
              <w:jc w:val="left"/>
              <w:rPr>
                <w:rFonts w:ascii="Roboto" w:hAnsi="Roboto"/>
                <w:b/>
                <w:sz w:val="20"/>
                <w:lang w:val="de-DE"/>
              </w:rPr>
            </w:pPr>
            <w:r w:rsidRPr="00DE60FF">
              <w:rPr>
                <w:rFonts w:ascii="Roboto" w:hAnsi="Roboto"/>
                <w:b/>
                <w:sz w:val="20"/>
                <w:lang w:val="de-DE"/>
              </w:rPr>
              <w:t>EnBW Energie Baden-Württemberg AG</w:t>
            </w:r>
          </w:p>
        </w:tc>
        <w:tc>
          <w:tcPr>
            <w:tcW w:w="6804" w:type="dxa"/>
            <w:shd w:val="clear" w:color="auto" w:fill="auto"/>
          </w:tcPr>
          <w:p w14:paraId="43AED18E" w14:textId="77777777" w:rsidR="001F04BF" w:rsidRPr="00DE60FF" w:rsidRDefault="001F04BF" w:rsidP="00DE60FF">
            <w:pPr>
              <w:spacing w:before="60" w:after="60" w:line="240" w:lineRule="auto"/>
              <w:jc w:val="left"/>
              <w:rPr>
                <w:rFonts w:ascii="Roboto" w:hAnsi="Roboto"/>
                <w:sz w:val="20"/>
              </w:rPr>
            </w:pPr>
            <w:r w:rsidRPr="00DE60FF">
              <w:rPr>
                <w:rFonts w:ascii="Roboto" w:hAnsi="Roboto"/>
                <w:sz w:val="20"/>
              </w:rPr>
              <w:t>a company incorporated under the laws of Germany (legal registered number 107956), the registered office of which is situated at Durlacher Allee 93, 76131 Karlsruhe, Germany</w:t>
            </w:r>
          </w:p>
        </w:tc>
      </w:tr>
      <w:tr w:rsidR="001F04BF" w:rsidRPr="00031E9A" w14:paraId="4A2E0AEC" w14:textId="77777777" w:rsidTr="001C737A">
        <w:tc>
          <w:tcPr>
            <w:tcW w:w="2694" w:type="dxa"/>
            <w:shd w:val="clear" w:color="auto" w:fill="auto"/>
          </w:tcPr>
          <w:p w14:paraId="62FEAA10" w14:textId="295A7CC5" w:rsidR="001F04BF" w:rsidRPr="00DE60FF" w:rsidRDefault="001F04BF" w:rsidP="00DE60FF">
            <w:pPr>
              <w:spacing w:before="60" w:after="60" w:line="240" w:lineRule="auto"/>
              <w:jc w:val="left"/>
              <w:rPr>
                <w:rFonts w:ascii="Roboto" w:hAnsi="Roboto"/>
                <w:b/>
                <w:sz w:val="20"/>
              </w:rPr>
            </w:pPr>
            <w:r w:rsidRPr="00DE60FF">
              <w:rPr>
                <w:rFonts w:ascii="Roboto" w:hAnsi="Roboto"/>
                <w:b/>
                <w:sz w:val="20"/>
              </w:rPr>
              <w:t xml:space="preserve">Equinor </w:t>
            </w:r>
            <w:r w:rsidR="0060365B">
              <w:rPr>
                <w:rFonts w:ascii="Roboto" w:hAnsi="Roboto"/>
                <w:b/>
                <w:sz w:val="20"/>
              </w:rPr>
              <w:t>New Energy Limited</w:t>
            </w:r>
          </w:p>
        </w:tc>
        <w:tc>
          <w:tcPr>
            <w:tcW w:w="6804" w:type="dxa"/>
            <w:shd w:val="clear" w:color="auto" w:fill="auto"/>
          </w:tcPr>
          <w:p w14:paraId="5ECF1A3A" w14:textId="6387E417" w:rsidR="004D71C9" w:rsidRPr="00DE60FF" w:rsidRDefault="004D71C9" w:rsidP="00DE60FF">
            <w:pPr>
              <w:spacing w:before="60" w:after="60" w:line="240" w:lineRule="auto"/>
              <w:jc w:val="left"/>
              <w:rPr>
                <w:rFonts w:ascii="Roboto" w:hAnsi="Roboto"/>
                <w:sz w:val="20"/>
              </w:rPr>
            </w:pPr>
            <w:r w:rsidRPr="004D71C9">
              <w:rPr>
                <w:rFonts w:ascii="Roboto" w:hAnsi="Roboto"/>
                <w:sz w:val="20"/>
              </w:rPr>
              <w:t>a limited liability company duly established under the laws of the United Kingdom (registered number: 06824625) with its registered office at 1 Kingdom Street, London W2 6BD, United Kingdom</w:t>
            </w:r>
          </w:p>
        </w:tc>
      </w:tr>
      <w:tr w:rsidR="00D35810" w:rsidRPr="00031E9A" w14:paraId="7F203650" w14:textId="77777777" w:rsidTr="001C737A">
        <w:tc>
          <w:tcPr>
            <w:tcW w:w="2694" w:type="dxa"/>
            <w:shd w:val="clear" w:color="auto" w:fill="auto"/>
          </w:tcPr>
          <w:p w14:paraId="5D0DEBB1" w14:textId="4B23E252" w:rsidR="00D35810" w:rsidRPr="00D35810" w:rsidRDefault="00D35810">
            <w:pPr>
              <w:spacing w:before="60" w:after="60" w:line="240" w:lineRule="auto"/>
              <w:jc w:val="left"/>
              <w:rPr>
                <w:rFonts w:ascii="Roboto" w:hAnsi="Roboto"/>
                <w:b/>
                <w:sz w:val="20"/>
              </w:rPr>
            </w:pPr>
            <w:r>
              <w:rPr>
                <w:rFonts w:ascii="Roboto" w:hAnsi="Roboto"/>
                <w:b/>
                <w:sz w:val="20"/>
              </w:rPr>
              <w:t>K</w:t>
            </w:r>
            <w:r w:rsidRPr="00D35810">
              <w:rPr>
                <w:rFonts w:ascii="Roboto" w:hAnsi="Roboto"/>
                <w:b/>
                <w:sz w:val="20"/>
              </w:rPr>
              <w:t>yuden Mirai Energy Co., Inc</w:t>
            </w:r>
          </w:p>
        </w:tc>
        <w:tc>
          <w:tcPr>
            <w:tcW w:w="6804" w:type="dxa"/>
            <w:shd w:val="clear" w:color="auto" w:fill="auto"/>
          </w:tcPr>
          <w:p w14:paraId="7A17D3AB" w14:textId="0C0E656C" w:rsidR="00D35810" w:rsidRPr="00D35810" w:rsidDel="006221BD" w:rsidRDefault="00D35810" w:rsidP="00D35810">
            <w:pPr>
              <w:spacing w:before="60" w:after="60" w:line="240" w:lineRule="auto"/>
              <w:jc w:val="left"/>
              <w:rPr>
                <w:rFonts w:ascii="Roboto" w:hAnsi="Roboto"/>
                <w:sz w:val="20"/>
              </w:rPr>
            </w:pPr>
            <w:r>
              <w:rPr>
                <w:rFonts w:ascii="Roboto" w:hAnsi="Roboto"/>
                <w:sz w:val="20"/>
              </w:rPr>
              <w:t xml:space="preserve">a </w:t>
            </w:r>
            <w:r w:rsidRPr="00D35810">
              <w:rPr>
                <w:rFonts w:ascii="Roboto" w:hAnsi="Roboto"/>
                <w:sz w:val="20"/>
              </w:rPr>
              <w:t xml:space="preserve">company incorporated under the laws of Japan the registered office of which is situated at KMG Bld. 8F, 3-2-23, </w:t>
            </w:r>
            <w:proofErr w:type="spellStart"/>
            <w:r w:rsidRPr="00D35810">
              <w:rPr>
                <w:rFonts w:ascii="Roboto" w:hAnsi="Roboto"/>
                <w:sz w:val="20"/>
              </w:rPr>
              <w:t>Yakuin</w:t>
            </w:r>
            <w:proofErr w:type="spellEnd"/>
            <w:r w:rsidRPr="00D35810">
              <w:rPr>
                <w:rFonts w:ascii="Roboto" w:hAnsi="Roboto"/>
                <w:sz w:val="20"/>
              </w:rPr>
              <w:t>, Chuo-</w:t>
            </w:r>
            <w:proofErr w:type="spellStart"/>
            <w:r w:rsidRPr="00D35810">
              <w:rPr>
                <w:rFonts w:ascii="Roboto" w:hAnsi="Roboto"/>
                <w:sz w:val="20"/>
              </w:rPr>
              <w:t>ku</w:t>
            </w:r>
            <w:proofErr w:type="spellEnd"/>
            <w:r w:rsidRPr="00D35810">
              <w:rPr>
                <w:rFonts w:ascii="Roboto" w:hAnsi="Roboto"/>
                <w:sz w:val="20"/>
              </w:rPr>
              <w:t>, Fukuoka, 810-0022, Japan.</w:t>
            </w:r>
          </w:p>
        </w:tc>
      </w:tr>
      <w:tr w:rsidR="00161676" w:rsidRPr="00031E9A" w14:paraId="5FB3A49D" w14:textId="77777777" w:rsidTr="001C737A">
        <w:tc>
          <w:tcPr>
            <w:tcW w:w="2694" w:type="dxa"/>
            <w:shd w:val="clear" w:color="auto" w:fill="auto"/>
          </w:tcPr>
          <w:p w14:paraId="6ECD9BA0" w14:textId="3586666A" w:rsidR="00161676" w:rsidRDefault="00161676">
            <w:pPr>
              <w:spacing w:before="60" w:after="60" w:line="240" w:lineRule="auto"/>
              <w:jc w:val="left"/>
              <w:rPr>
                <w:rFonts w:ascii="Roboto" w:hAnsi="Roboto"/>
                <w:b/>
                <w:sz w:val="20"/>
              </w:rPr>
            </w:pPr>
            <w:r w:rsidRPr="00161676">
              <w:rPr>
                <w:rFonts w:ascii="Roboto" w:hAnsi="Roboto"/>
                <w:b/>
                <w:sz w:val="20"/>
              </w:rPr>
              <w:t>OW Offshore, S.L.</w:t>
            </w:r>
          </w:p>
        </w:tc>
        <w:tc>
          <w:tcPr>
            <w:tcW w:w="6804" w:type="dxa"/>
            <w:shd w:val="clear" w:color="auto" w:fill="auto"/>
          </w:tcPr>
          <w:p w14:paraId="60D82942" w14:textId="6512A5A5" w:rsidR="00161676" w:rsidRDefault="00FF47F8" w:rsidP="00161676">
            <w:pPr>
              <w:spacing w:before="60" w:after="60" w:line="240" w:lineRule="auto"/>
              <w:jc w:val="left"/>
              <w:rPr>
                <w:rFonts w:ascii="Roboto" w:hAnsi="Roboto"/>
                <w:sz w:val="20"/>
              </w:rPr>
            </w:pPr>
            <w:r>
              <w:rPr>
                <w:rFonts w:ascii="Roboto" w:hAnsi="Roboto"/>
                <w:sz w:val="20"/>
              </w:rPr>
              <w:t>a</w:t>
            </w:r>
            <w:r w:rsidR="00161676">
              <w:rPr>
                <w:rFonts w:ascii="Roboto" w:hAnsi="Roboto"/>
                <w:sz w:val="20"/>
              </w:rPr>
              <w:t xml:space="preserve"> </w:t>
            </w:r>
            <w:r w:rsidR="00161676" w:rsidRPr="00161676">
              <w:rPr>
                <w:rFonts w:ascii="Roboto" w:hAnsi="Roboto"/>
                <w:sz w:val="20"/>
              </w:rPr>
              <w:t>company organised and existing under the laws of Spain, registered with the commercial registry of Asturias under number 4.027, sheet 70, page AS-45.178, with tax number B-74344334, and with its registered office at c/Cardenal Marcelo Spínola, 42, 28016, Madrid, Spain.</w:t>
            </w:r>
          </w:p>
        </w:tc>
      </w:tr>
      <w:tr w:rsidR="00161676" w:rsidRPr="00031E9A" w14:paraId="1FA4A911" w14:textId="77777777" w:rsidTr="001C737A">
        <w:tc>
          <w:tcPr>
            <w:tcW w:w="2694" w:type="dxa"/>
            <w:shd w:val="clear" w:color="auto" w:fill="auto"/>
          </w:tcPr>
          <w:p w14:paraId="0CD47852" w14:textId="42AD3588" w:rsidR="00161676" w:rsidRPr="00161676" w:rsidRDefault="002E2802">
            <w:pPr>
              <w:spacing w:before="60" w:after="60" w:line="240" w:lineRule="auto"/>
              <w:jc w:val="left"/>
              <w:rPr>
                <w:rFonts w:ascii="Roboto" w:hAnsi="Roboto"/>
                <w:b/>
                <w:sz w:val="20"/>
              </w:rPr>
            </w:pPr>
            <w:r>
              <w:rPr>
                <w:rFonts w:ascii="Roboto" w:hAnsi="Roboto"/>
                <w:b/>
                <w:sz w:val="20"/>
              </w:rPr>
              <w:t>Parkwind NV</w:t>
            </w:r>
          </w:p>
        </w:tc>
        <w:tc>
          <w:tcPr>
            <w:tcW w:w="6804" w:type="dxa"/>
            <w:shd w:val="clear" w:color="auto" w:fill="auto"/>
          </w:tcPr>
          <w:p w14:paraId="4E1891F8" w14:textId="2FCDC4F5" w:rsidR="00161676" w:rsidRPr="00161676" w:rsidRDefault="002E2802" w:rsidP="002E2802">
            <w:pPr>
              <w:spacing w:before="60" w:after="60" w:line="240" w:lineRule="auto"/>
              <w:jc w:val="left"/>
              <w:rPr>
                <w:rFonts w:ascii="Roboto" w:hAnsi="Roboto"/>
                <w:sz w:val="20"/>
              </w:rPr>
            </w:pPr>
            <w:r>
              <w:rPr>
                <w:rFonts w:ascii="Roboto" w:hAnsi="Roboto"/>
                <w:sz w:val="20"/>
              </w:rPr>
              <w:t>a</w:t>
            </w:r>
            <w:r w:rsidRPr="002E2802">
              <w:rPr>
                <w:rFonts w:ascii="Roboto" w:hAnsi="Roboto"/>
                <w:sz w:val="20"/>
              </w:rPr>
              <w:t xml:space="preserve"> company registered under the laws of Belgium (company number 0844.796.259), the registered office of which is Sint-</w:t>
            </w:r>
            <w:proofErr w:type="spellStart"/>
            <w:r w:rsidRPr="002E2802">
              <w:rPr>
                <w:rFonts w:ascii="Roboto" w:hAnsi="Roboto"/>
                <w:sz w:val="20"/>
              </w:rPr>
              <w:t>Maartenstraat</w:t>
            </w:r>
            <w:proofErr w:type="spellEnd"/>
            <w:r w:rsidRPr="002E2802">
              <w:rPr>
                <w:rFonts w:ascii="Roboto" w:hAnsi="Roboto"/>
                <w:sz w:val="20"/>
              </w:rPr>
              <w:t xml:space="preserve"> 5, 3000, Leuven, Belgium.</w:t>
            </w:r>
          </w:p>
        </w:tc>
      </w:tr>
      <w:tr w:rsidR="001F04BF" w:rsidRPr="00031E9A" w14:paraId="56F1B213" w14:textId="77777777" w:rsidTr="001C737A">
        <w:tc>
          <w:tcPr>
            <w:tcW w:w="2694" w:type="dxa"/>
            <w:shd w:val="clear" w:color="auto" w:fill="auto"/>
          </w:tcPr>
          <w:p w14:paraId="3C5ABC53" w14:textId="77777777" w:rsidR="001F04BF" w:rsidRPr="00DE60FF" w:rsidRDefault="001F04BF" w:rsidP="00DE60FF">
            <w:pPr>
              <w:spacing w:before="60" w:after="60" w:line="240" w:lineRule="auto"/>
              <w:jc w:val="left"/>
              <w:rPr>
                <w:rFonts w:ascii="Roboto" w:hAnsi="Roboto"/>
                <w:b/>
                <w:sz w:val="20"/>
              </w:rPr>
            </w:pPr>
            <w:r w:rsidRPr="00DE60FF">
              <w:rPr>
                <w:rFonts w:ascii="Roboto" w:hAnsi="Roboto"/>
                <w:b/>
                <w:sz w:val="20"/>
              </w:rPr>
              <w:t>RWE Offshore Wind GmbH</w:t>
            </w:r>
          </w:p>
        </w:tc>
        <w:tc>
          <w:tcPr>
            <w:tcW w:w="6804" w:type="dxa"/>
            <w:shd w:val="clear" w:color="auto" w:fill="auto"/>
          </w:tcPr>
          <w:p w14:paraId="7FF78D39" w14:textId="77777777" w:rsidR="001F04BF" w:rsidRPr="00DE60FF" w:rsidRDefault="001F04BF" w:rsidP="00DE60FF">
            <w:pPr>
              <w:spacing w:before="60" w:after="60" w:line="240" w:lineRule="auto"/>
              <w:jc w:val="left"/>
              <w:rPr>
                <w:rFonts w:ascii="Roboto" w:hAnsi="Roboto"/>
                <w:sz w:val="20"/>
              </w:rPr>
            </w:pPr>
            <w:r w:rsidRPr="00DE60FF">
              <w:rPr>
                <w:rFonts w:ascii="Roboto" w:hAnsi="Roboto"/>
                <w:sz w:val="20"/>
              </w:rPr>
              <w:t xml:space="preserve">a company incorporated under the laws of </w:t>
            </w:r>
            <w:r w:rsidRPr="00DE60FF">
              <w:rPr>
                <w:rFonts w:ascii="Roboto" w:hAnsi="Roboto" w:cs="Arial"/>
                <w:sz w:val="20"/>
              </w:rPr>
              <w:t xml:space="preserve">Germany </w:t>
            </w:r>
            <w:r w:rsidRPr="00DE60FF">
              <w:rPr>
                <w:rFonts w:ascii="Roboto" w:hAnsi="Roboto"/>
                <w:sz w:val="20"/>
              </w:rPr>
              <w:t xml:space="preserve">(Amtsgericht Essen, </w:t>
            </w:r>
            <w:r w:rsidRPr="00DE60FF">
              <w:rPr>
                <w:rFonts w:ascii="Roboto" w:hAnsi="Roboto" w:cs="Arial"/>
                <w:sz w:val="20"/>
              </w:rPr>
              <w:t>registration number HRB 29648</w:t>
            </w:r>
            <w:r w:rsidRPr="00DE60FF">
              <w:rPr>
                <w:rFonts w:ascii="Roboto" w:hAnsi="Roboto"/>
                <w:sz w:val="20"/>
              </w:rPr>
              <w:t>), the registered office of which is situated at RWE Platz 4, 45141 Essen, Germany</w:t>
            </w:r>
          </w:p>
        </w:tc>
      </w:tr>
      <w:tr w:rsidR="001F04BF" w:rsidRPr="00031E9A" w14:paraId="54CE023F" w14:textId="77777777" w:rsidTr="001C737A">
        <w:tc>
          <w:tcPr>
            <w:tcW w:w="2694" w:type="dxa"/>
            <w:shd w:val="clear" w:color="auto" w:fill="auto"/>
          </w:tcPr>
          <w:p w14:paraId="62081DF0" w14:textId="77777777" w:rsidR="001F04BF" w:rsidRPr="00DE60FF" w:rsidRDefault="001F04BF" w:rsidP="00DE60FF">
            <w:pPr>
              <w:spacing w:before="60" w:after="60" w:line="240" w:lineRule="auto"/>
              <w:jc w:val="left"/>
              <w:rPr>
                <w:rFonts w:ascii="Roboto" w:hAnsi="Roboto"/>
                <w:b/>
                <w:sz w:val="20"/>
              </w:rPr>
            </w:pPr>
            <w:r w:rsidRPr="00DE60FF">
              <w:rPr>
                <w:rFonts w:ascii="Roboto" w:hAnsi="Roboto"/>
                <w:b/>
                <w:sz w:val="20"/>
              </w:rPr>
              <w:t>Scottish Power Renewables (UK) Limited</w:t>
            </w:r>
          </w:p>
        </w:tc>
        <w:tc>
          <w:tcPr>
            <w:tcW w:w="6804" w:type="dxa"/>
            <w:shd w:val="clear" w:color="auto" w:fill="auto"/>
          </w:tcPr>
          <w:p w14:paraId="6C71621E" w14:textId="77777777" w:rsidR="001F04BF" w:rsidRPr="00DE60FF" w:rsidRDefault="001F04BF" w:rsidP="00DE60FF">
            <w:pPr>
              <w:spacing w:before="60" w:after="60" w:line="240" w:lineRule="auto"/>
              <w:jc w:val="left"/>
              <w:rPr>
                <w:rFonts w:ascii="Roboto" w:hAnsi="Roboto"/>
                <w:sz w:val="20"/>
              </w:rPr>
            </w:pPr>
            <w:r w:rsidRPr="00DE60FF">
              <w:rPr>
                <w:rFonts w:ascii="Roboto" w:hAnsi="Roboto"/>
                <w:sz w:val="20"/>
              </w:rPr>
              <w:t>a company incorporated in Northern Ireland (registered number: NI028425), the registered office of which is situated at The Soloist, 1 Lanyon Place, Belfast, Northern Ireland BT1 3LP</w:t>
            </w:r>
          </w:p>
        </w:tc>
      </w:tr>
      <w:tr w:rsidR="001F04BF" w:rsidRPr="00031E9A" w14:paraId="272E2FC6" w14:textId="77777777" w:rsidTr="001C737A">
        <w:tc>
          <w:tcPr>
            <w:tcW w:w="2694" w:type="dxa"/>
            <w:shd w:val="clear" w:color="auto" w:fill="auto"/>
          </w:tcPr>
          <w:p w14:paraId="289EA083" w14:textId="77777777" w:rsidR="001F04BF" w:rsidRPr="00DE60FF" w:rsidRDefault="001F04BF" w:rsidP="00DE60FF">
            <w:pPr>
              <w:spacing w:before="60" w:after="60" w:line="240" w:lineRule="auto"/>
              <w:jc w:val="left"/>
              <w:rPr>
                <w:rFonts w:ascii="Roboto" w:hAnsi="Roboto"/>
                <w:b/>
                <w:sz w:val="20"/>
                <w:lang w:val="de-DE"/>
              </w:rPr>
            </w:pPr>
            <w:r w:rsidRPr="00DE60FF">
              <w:rPr>
                <w:rFonts w:ascii="Roboto" w:hAnsi="Roboto"/>
                <w:b/>
                <w:sz w:val="20"/>
              </w:rPr>
              <w:t>Shell Global Solutions International B.V.</w:t>
            </w:r>
          </w:p>
        </w:tc>
        <w:tc>
          <w:tcPr>
            <w:tcW w:w="6804" w:type="dxa"/>
            <w:shd w:val="clear" w:color="auto" w:fill="auto"/>
          </w:tcPr>
          <w:p w14:paraId="68809056" w14:textId="77777777" w:rsidR="001F04BF" w:rsidRPr="00DE60FF" w:rsidRDefault="001F04BF" w:rsidP="00DE60FF">
            <w:pPr>
              <w:spacing w:before="60" w:after="60" w:line="240" w:lineRule="auto"/>
              <w:jc w:val="left"/>
              <w:rPr>
                <w:rFonts w:ascii="Roboto" w:hAnsi="Roboto"/>
                <w:sz w:val="20"/>
              </w:rPr>
            </w:pPr>
            <w:r w:rsidRPr="00DE60FF">
              <w:rPr>
                <w:rFonts w:ascii="Roboto" w:hAnsi="Roboto"/>
                <w:sz w:val="20"/>
              </w:rPr>
              <w:t xml:space="preserve">a company incorporated in The Netherlands (registered number: 27155370), the registered office of which is situated at Lange </w:t>
            </w:r>
            <w:proofErr w:type="spellStart"/>
            <w:r w:rsidRPr="00DE60FF">
              <w:rPr>
                <w:rFonts w:ascii="Roboto" w:hAnsi="Roboto"/>
                <w:sz w:val="20"/>
              </w:rPr>
              <w:t>Kleiweg</w:t>
            </w:r>
            <w:proofErr w:type="spellEnd"/>
            <w:r w:rsidRPr="00DE60FF">
              <w:rPr>
                <w:rFonts w:ascii="Roboto" w:hAnsi="Roboto"/>
                <w:sz w:val="20"/>
              </w:rPr>
              <w:t xml:space="preserve"> 40, Rijswijk, 2288 GK, The Netherlands</w:t>
            </w:r>
          </w:p>
        </w:tc>
      </w:tr>
      <w:tr w:rsidR="002E2802" w:rsidRPr="00031E9A" w14:paraId="1F1AC17D" w14:textId="77777777" w:rsidTr="001C737A">
        <w:tc>
          <w:tcPr>
            <w:tcW w:w="2694" w:type="dxa"/>
            <w:shd w:val="clear" w:color="auto" w:fill="auto"/>
          </w:tcPr>
          <w:p w14:paraId="172252FA" w14:textId="2E0509A6" w:rsidR="002E2802" w:rsidRPr="002E2802" w:rsidRDefault="00803818" w:rsidP="00803818">
            <w:pPr>
              <w:spacing w:before="60" w:after="60" w:line="240" w:lineRule="auto"/>
              <w:jc w:val="left"/>
              <w:rPr>
                <w:rFonts w:ascii="Roboto" w:hAnsi="Roboto"/>
                <w:b/>
                <w:sz w:val="20"/>
              </w:rPr>
            </w:pPr>
            <w:r w:rsidRPr="00803818">
              <w:rPr>
                <w:rFonts w:ascii="Roboto" w:hAnsi="Roboto"/>
                <w:b/>
                <w:sz w:val="20"/>
              </w:rPr>
              <w:t>Skyborn Renewables (UK) Wind Power Limited</w:t>
            </w:r>
          </w:p>
        </w:tc>
        <w:tc>
          <w:tcPr>
            <w:tcW w:w="6804" w:type="dxa"/>
            <w:shd w:val="clear" w:color="auto" w:fill="auto"/>
          </w:tcPr>
          <w:p w14:paraId="1AD60216" w14:textId="374410C1" w:rsidR="002E2802" w:rsidRPr="002E2802" w:rsidRDefault="00803818" w:rsidP="00803818">
            <w:pPr>
              <w:spacing w:before="60" w:after="60" w:line="240" w:lineRule="auto"/>
              <w:jc w:val="left"/>
              <w:rPr>
                <w:rFonts w:ascii="Roboto" w:hAnsi="Roboto"/>
                <w:sz w:val="20"/>
              </w:rPr>
            </w:pPr>
            <w:r>
              <w:rPr>
                <w:rFonts w:ascii="Roboto" w:hAnsi="Roboto"/>
                <w:sz w:val="20"/>
              </w:rPr>
              <w:t xml:space="preserve">a </w:t>
            </w:r>
            <w:r w:rsidRPr="00803818">
              <w:rPr>
                <w:rFonts w:ascii="Roboto" w:hAnsi="Roboto"/>
                <w:sz w:val="20"/>
              </w:rPr>
              <w:t>company incorporated under the laws of England and Wales (company number 05227034) whose registered office is situated at 55 Loudoun Road, St John's Wood, London, NW8 0DL, United Kingdom.</w:t>
            </w:r>
          </w:p>
        </w:tc>
      </w:tr>
      <w:tr w:rsidR="00072775" w:rsidRPr="00031E9A" w14:paraId="452BC1B7" w14:textId="77777777" w:rsidTr="00DE60FF">
        <w:tc>
          <w:tcPr>
            <w:tcW w:w="2694" w:type="dxa"/>
            <w:shd w:val="clear" w:color="auto" w:fill="auto"/>
          </w:tcPr>
          <w:p w14:paraId="6E60C10E" w14:textId="77777777" w:rsidR="00072775" w:rsidRPr="00C82441" w:rsidRDefault="00072775" w:rsidP="00DE60FF">
            <w:pPr>
              <w:spacing w:before="60" w:after="60" w:line="240" w:lineRule="auto"/>
              <w:jc w:val="left"/>
              <w:rPr>
                <w:rFonts w:ascii="Roboto" w:hAnsi="Roboto"/>
                <w:b/>
                <w:sz w:val="20"/>
                <w:lang w:val="fr-FR"/>
              </w:rPr>
            </w:pPr>
            <w:r w:rsidRPr="00C82441">
              <w:rPr>
                <w:rFonts w:ascii="Roboto" w:hAnsi="Roboto"/>
                <w:b/>
                <w:sz w:val="20"/>
                <w:lang w:val="fr-FR"/>
              </w:rPr>
              <w:lastRenderedPageBreak/>
              <w:t xml:space="preserve">SSE </w:t>
            </w:r>
            <w:proofErr w:type="spellStart"/>
            <w:r w:rsidRPr="00C82441">
              <w:rPr>
                <w:rFonts w:ascii="Roboto" w:hAnsi="Roboto"/>
                <w:b/>
                <w:sz w:val="20"/>
                <w:lang w:val="fr-FR"/>
              </w:rPr>
              <w:t>Renewables</w:t>
            </w:r>
            <w:proofErr w:type="spellEnd"/>
            <w:r w:rsidRPr="00C82441">
              <w:rPr>
                <w:rFonts w:ascii="Roboto" w:hAnsi="Roboto"/>
                <w:b/>
                <w:sz w:val="20"/>
                <w:lang w:val="fr-FR"/>
              </w:rPr>
              <w:t xml:space="preserve"> Services (UK) Limited</w:t>
            </w:r>
          </w:p>
        </w:tc>
        <w:tc>
          <w:tcPr>
            <w:tcW w:w="6804" w:type="dxa"/>
            <w:shd w:val="clear" w:color="auto" w:fill="auto"/>
          </w:tcPr>
          <w:p w14:paraId="10DB3924" w14:textId="77777777" w:rsidR="00072775" w:rsidRPr="00DE60FF" w:rsidRDefault="00072775" w:rsidP="00DE60FF">
            <w:pPr>
              <w:spacing w:before="60" w:after="60" w:line="240" w:lineRule="auto"/>
              <w:jc w:val="left"/>
              <w:rPr>
                <w:rFonts w:ascii="Roboto" w:hAnsi="Roboto"/>
                <w:sz w:val="20"/>
              </w:rPr>
            </w:pPr>
            <w:r w:rsidRPr="00DE60FF">
              <w:rPr>
                <w:rFonts w:ascii="Roboto" w:hAnsi="Roboto"/>
                <w:sz w:val="20"/>
              </w:rPr>
              <w:t>a company registered under the laws of Northern Ireland (company number NI043294), the registered office of which is situated at Millennium House, 25 Great Victoria Street, Belfast, Northern Ireland, BT2 7AQ</w:t>
            </w:r>
          </w:p>
        </w:tc>
      </w:tr>
      <w:tr w:rsidR="00A310EE" w:rsidRPr="00031E9A" w14:paraId="269B2441" w14:textId="77777777" w:rsidTr="00FE2F4C">
        <w:tc>
          <w:tcPr>
            <w:tcW w:w="2694" w:type="dxa"/>
            <w:shd w:val="clear" w:color="auto" w:fill="auto"/>
          </w:tcPr>
          <w:p w14:paraId="5C374505" w14:textId="0E4E75C6" w:rsidR="00A310EE" w:rsidRPr="00A310EE" w:rsidRDefault="00A310EE">
            <w:pPr>
              <w:spacing w:before="60" w:after="60" w:line="240" w:lineRule="auto"/>
              <w:jc w:val="left"/>
              <w:rPr>
                <w:rFonts w:ascii="Roboto" w:hAnsi="Roboto"/>
                <w:b/>
                <w:sz w:val="20"/>
              </w:rPr>
            </w:pPr>
            <w:r>
              <w:rPr>
                <w:rFonts w:ascii="Roboto" w:hAnsi="Roboto"/>
                <w:b/>
                <w:sz w:val="20"/>
              </w:rPr>
              <w:t>T</w:t>
            </w:r>
            <w:r w:rsidRPr="00A310EE">
              <w:rPr>
                <w:rFonts w:ascii="Roboto" w:hAnsi="Roboto"/>
                <w:b/>
                <w:sz w:val="20"/>
              </w:rPr>
              <w:t>EPCO Renewable Power Incorporated</w:t>
            </w:r>
          </w:p>
        </w:tc>
        <w:tc>
          <w:tcPr>
            <w:tcW w:w="6804" w:type="dxa"/>
            <w:shd w:val="clear" w:color="auto" w:fill="auto"/>
          </w:tcPr>
          <w:p w14:paraId="4F5FBB24" w14:textId="25D3A732" w:rsidR="00A310EE" w:rsidRPr="00A310EE" w:rsidRDefault="00A310EE" w:rsidP="00A310EE">
            <w:pPr>
              <w:spacing w:before="60" w:after="60" w:line="240" w:lineRule="auto"/>
              <w:jc w:val="left"/>
              <w:rPr>
                <w:rFonts w:ascii="Roboto" w:hAnsi="Roboto"/>
                <w:sz w:val="20"/>
              </w:rPr>
            </w:pPr>
            <w:r>
              <w:rPr>
                <w:rFonts w:ascii="Roboto" w:hAnsi="Roboto"/>
                <w:sz w:val="20"/>
              </w:rPr>
              <w:t xml:space="preserve">a </w:t>
            </w:r>
            <w:r w:rsidRPr="00A310EE">
              <w:rPr>
                <w:rFonts w:ascii="Roboto" w:hAnsi="Roboto"/>
                <w:sz w:val="20"/>
              </w:rPr>
              <w:t xml:space="preserve">company incorporated under the laws of Japan (company number 3010001204364), the registered office of which is 1-1-3 </w:t>
            </w:r>
            <w:proofErr w:type="spellStart"/>
            <w:r w:rsidRPr="00A310EE">
              <w:rPr>
                <w:rFonts w:ascii="Roboto" w:hAnsi="Roboto"/>
                <w:sz w:val="20"/>
              </w:rPr>
              <w:t>Uchisaiwai-cho</w:t>
            </w:r>
            <w:proofErr w:type="spellEnd"/>
            <w:r w:rsidRPr="00A310EE">
              <w:rPr>
                <w:rFonts w:ascii="Roboto" w:hAnsi="Roboto"/>
                <w:sz w:val="20"/>
              </w:rPr>
              <w:t>, Chiyoda-</w:t>
            </w:r>
            <w:proofErr w:type="spellStart"/>
            <w:r w:rsidRPr="00A310EE">
              <w:rPr>
                <w:rFonts w:ascii="Roboto" w:hAnsi="Roboto"/>
                <w:sz w:val="20"/>
              </w:rPr>
              <w:t>ku</w:t>
            </w:r>
            <w:proofErr w:type="spellEnd"/>
            <w:r w:rsidRPr="00A310EE">
              <w:rPr>
                <w:rFonts w:ascii="Roboto" w:hAnsi="Roboto"/>
                <w:sz w:val="20"/>
              </w:rPr>
              <w:t>, Tokyo, 100-8560, Japan.</w:t>
            </w:r>
          </w:p>
        </w:tc>
      </w:tr>
      <w:tr w:rsidR="00A310EE" w:rsidRPr="00031E9A" w14:paraId="0955EDA1" w14:textId="77777777" w:rsidTr="00FE2F4C">
        <w:tc>
          <w:tcPr>
            <w:tcW w:w="2694" w:type="dxa"/>
            <w:shd w:val="clear" w:color="auto" w:fill="auto"/>
          </w:tcPr>
          <w:p w14:paraId="49BB184F" w14:textId="4D5FDECA" w:rsidR="00A310EE" w:rsidRDefault="00B54717">
            <w:pPr>
              <w:spacing w:before="60" w:after="60" w:line="240" w:lineRule="auto"/>
              <w:jc w:val="left"/>
              <w:rPr>
                <w:rFonts w:ascii="Roboto" w:hAnsi="Roboto"/>
                <w:b/>
                <w:sz w:val="20"/>
              </w:rPr>
            </w:pPr>
            <w:r w:rsidRPr="00B54717">
              <w:rPr>
                <w:rFonts w:ascii="Roboto" w:hAnsi="Roboto"/>
                <w:b/>
                <w:sz w:val="20"/>
              </w:rPr>
              <w:t>Tohoku Electric Power Co. In</w:t>
            </w:r>
            <w:r>
              <w:rPr>
                <w:rFonts w:ascii="Roboto" w:hAnsi="Roboto"/>
                <w:b/>
                <w:sz w:val="20"/>
              </w:rPr>
              <w:t>c</w:t>
            </w:r>
          </w:p>
        </w:tc>
        <w:tc>
          <w:tcPr>
            <w:tcW w:w="6804" w:type="dxa"/>
            <w:shd w:val="clear" w:color="auto" w:fill="auto"/>
          </w:tcPr>
          <w:p w14:paraId="29A0652B" w14:textId="40DB48EA" w:rsidR="00A310EE" w:rsidRDefault="00FF47F8" w:rsidP="00B54717">
            <w:pPr>
              <w:spacing w:before="60" w:after="60" w:line="240" w:lineRule="auto"/>
              <w:jc w:val="left"/>
              <w:rPr>
                <w:rFonts w:ascii="Roboto" w:hAnsi="Roboto"/>
                <w:sz w:val="20"/>
              </w:rPr>
            </w:pPr>
            <w:r>
              <w:rPr>
                <w:rFonts w:ascii="Roboto" w:hAnsi="Roboto"/>
                <w:sz w:val="20"/>
              </w:rPr>
              <w:t xml:space="preserve">a </w:t>
            </w:r>
            <w:r w:rsidR="00B54717" w:rsidRPr="00B54717">
              <w:rPr>
                <w:rFonts w:ascii="Roboto" w:hAnsi="Roboto"/>
                <w:sz w:val="20"/>
              </w:rPr>
              <w:t xml:space="preserve">company incorporated under the laws of Japan, the registered office of which is situated at 1-7-1 Honcho, </w:t>
            </w:r>
            <w:proofErr w:type="spellStart"/>
            <w:r w:rsidR="00B54717" w:rsidRPr="00B54717">
              <w:rPr>
                <w:rFonts w:ascii="Roboto" w:hAnsi="Roboto"/>
                <w:sz w:val="20"/>
              </w:rPr>
              <w:t>Aobaku</w:t>
            </w:r>
            <w:proofErr w:type="spellEnd"/>
            <w:r w:rsidR="00B54717" w:rsidRPr="00B54717">
              <w:rPr>
                <w:rFonts w:ascii="Roboto" w:hAnsi="Roboto"/>
                <w:sz w:val="20"/>
              </w:rPr>
              <w:t>, Sendai, Miyagi, 980-8550, Japan.</w:t>
            </w:r>
          </w:p>
        </w:tc>
      </w:tr>
      <w:tr w:rsidR="001F04BF" w:rsidRPr="00031E9A" w14:paraId="7FBCABB7" w14:textId="77777777" w:rsidTr="001C737A">
        <w:tc>
          <w:tcPr>
            <w:tcW w:w="2694" w:type="dxa"/>
            <w:shd w:val="clear" w:color="auto" w:fill="auto"/>
          </w:tcPr>
          <w:p w14:paraId="1F3FFCAD" w14:textId="77777777" w:rsidR="001F04BF" w:rsidRPr="00DE60FF" w:rsidRDefault="001F04BF" w:rsidP="00DE60FF">
            <w:pPr>
              <w:spacing w:before="60" w:after="60" w:line="240" w:lineRule="auto"/>
              <w:jc w:val="left"/>
              <w:rPr>
                <w:rFonts w:ascii="Roboto" w:hAnsi="Roboto"/>
                <w:b/>
                <w:sz w:val="20"/>
                <w:lang w:val="de-DE"/>
              </w:rPr>
            </w:pPr>
            <w:r w:rsidRPr="00550CE0">
              <w:rPr>
                <w:rFonts w:ascii="Roboto" w:eastAsiaTheme="minorEastAsia" w:hAnsi="Roboto" w:cstheme="minorBidi"/>
                <w:b/>
                <w:bCs/>
                <w:sz w:val="20"/>
                <w:lang w:val="de-DE"/>
              </w:rPr>
              <w:t>TotalEnergies OneTech</w:t>
            </w:r>
          </w:p>
        </w:tc>
        <w:tc>
          <w:tcPr>
            <w:tcW w:w="6804" w:type="dxa"/>
            <w:shd w:val="clear" w:color="auto" w:fill="auto"/>
          </w:tcPr>
          <w:p w14:paraId="74CD36CF" w14:textId="77777777" w:rsidR="001F04BF" w:rsidRPr="00DE60FF" w:rsidRDefault="001F04BF" w:rsidP="00DE60FF">
            <w:pPr>
              <w:spacing w:before="60" w:after="60" w:line="240" w:lineRule="auto"/>
              <w:jc w:val="left"/>
              <w:rPr>
                <w:rFonts w:ascii="Roboto" w:hAnsi="Roboto"/>
                <w:sz w:val="20"/>
              </w:rPr>
            </w:pPr>
            <w:r w:rsidRPr="00550CE0">
              <w:rPr>
                <w:rFonts w:ascii="Roboto" w:eastAsiaTheme="minorEastAsia" w:hAnsi="Roboto" w:cstheme="minorBidi"/>
                <w:sz w:val="20"/>
              </w:rPr>
              <w:t xml:space="preserve">a company registered under the laws of France (company number: 844 435 883), the registered office of which is situated at la </w:t>
            </w:r>
            <w:proofErr w:type="spellStart"/>
            <w:r w:rsidRPr="00550CE0">
              <w:rPr>
                <w:rFonts w:ascii="Roboto" w:eastAsiaTheme="minorEastAsia" w:hAnsi="Roboto" w:cstheme="minorBidi"/>
                <w:sz w:val="20"/>
              </w:rPr>
              <w:t>Defense</w:t>
            </w:r>
            <w:proofErr w:type="spellEnd"/>
            <w:r w:rsidRPr="00550CE0">
              <w:rPr>
                <w:rFonts w:ascii="Roboto" w:eastAsiaTheme="minorEastAsia" w:hAnsi="Roboto" w:cstheme="minorBidi"/>
                <w:sz w:val="20"/>
              </w:rPr>
              <w:t xml:space="preserve"> 6, 2 Place Jean Millier, 92400 Courbevoie, France</w:t>
            </w:r>
          </w:p>
        </w:tc>
      </w:tr>
      <w:tr w:rsidR="00072775" w:rsidRPr="00031E9A" w14:paraId="584655BA" w14:textId="77777777" w:rsidTr="00DE60FF">
        <w:tc>
          <w:tcPr>
            <w:tcW w:w="2694" w:type="dxa"/>
            <w:shd w:val="clear" w:color="auto" w:fill="auto"/>
          </w:tcPr>
          <w:p w14:paraId="790686D0" w14:textId="77777777" w:rsidR="00072775" w:rsidRPr="00DE60FF" w:rsidRDefault="00072775" w:rsidP="00DE60FF">
            <w:pPr>
              <w:spacing w:before="60" w:after="60" w:line="240" w:lineRule="auto"/>
              <w:jc w:val="left"/>
              <w:rPr>
                <w:rFonts w:ascii="Roboto" w:hAnsi="Roboto"/>
                <w:b/>
                <w:sz w:val="20"/>
              </w:rPr>
            </w:pPr>
            <w:r w:rsidRPr="00DE60FF">
              <w:rPr>
                <w:rFonts w:ascii="Roboto" w:hAnsi="Roboto"/>
                <w:b/>
                <w:sz w:val="20"/>
              </w:rPr>
              <w:t>Vattenfall Vindkraft A/S</w:t>
            </w:r>
          </w:p>
        </w:tc>
        <w:tc>
          <w:tcPr>
            <w:tcW w:w="6804" w:type="dxa"/>
            <w:shd w:val="clear" w:color="auto" w:fill="auto"/>
          </w:tcPr>
          <w:p w14:paraId="0A6ED0A1" w14:textId="77777777" w:rsidR="00072775" w:rsidRPr="00DE60FF" w:rsidRDefault="00072775" w:rsidP="00DE60FF">
            <w:pPr>
              <w:spacing w:before="60" w:after="60" w:line="240" w:lineRule="auto"/>
              <w:jc w:val="left"/>
              <w:rPr>
                <w:rFonts w:ascii="Roboto" w:hAnsi="Roboto"/>
                <w:sz w:val="20"/>
              </w:rPr>
            </w:pPr>
            <w:r w:rsidRPr="00DE60FF">
              <w:rPr>
                <w:rFonts w:ascii="Roboto" w:hAnsi="Roboto"/>
                <w:sz w:val="20"/>
              </w:rPr>
              <w:t xml:space="preserve">a company incorporated in Denmark (registered number: DK31597544) and having its registered office at </w:t>
            </w:r>
            <w:proofErr w:type="spellStart"/>
            <w:r w:rsidRPr="00DE60FF">
              <w:rPr>
                <w:rFonts w:ascii="Roboto" w:hAnsi="Roboto"/>
                <w:sz w:val="20"/>
              </w:rPr>
              <w:t>Exnersgade</w:t>
            </w:r>
            <w:proofErr w:type="spellEnd"/>
            <w:r w:rsidRPr="00DE60FF">
              <w:rPr>
                <w:rFonts w:ascii="Roboto" w:hAnsi="Roboto"/>
                <w:sz w:val="20"/>
              </w:rPr>
              <w:t xml:space="preserve"> 2, 6700 Esbjerg, Denmark</w:t>
            </w:r>
          </w:p>
        </w:tc>
      </w:tr>
    </w:tbl>
    <w:p w14:paraId="35F1B0FB" w14:textId="77777777" w:rsidR="00072775" w:rsidRPr="00031E9A" w:rsidRDefault="00072775" w:rsidP="00072775">
      <w:pPr>
        <w:spacing w:line="300" w:lineRule="atLeast"/>
        <w:rPr>
          <w:sz w:val="20"/>
        </w:rPr>
      </w:pPr>
    </w:p>
    <w:p w14:paraId="4B58389D" w14:textId="77777777" w:rsidR="00072775" w:rsidRPr="00EB4FC2" w:rsidRDefault="00072775" w:rsidP="00273D72">
      <w:pPr>
        <w:spacing w:after="200" w:line="276" w:lineRule="auto"/>
        <w:jc w:val="left"/>
        <w:rPr>
          <w:rFonts w:ascii="Roboto" w:hAnsi="Roboto" w:cs="Arial"/>
          <w:sz w:val="20"/>
        </w:rPr>
      </w:pPr>
    </w:p>
    <w:sectPr w:rsidR="00072775" w:rsidRPr="00EB4FC2" w:rsidSect="009E11E4">
      <w:headerReference w:type="default" r:id="rId12"/>
      <w:footerReference w:type="even" r:id="rId13"/>
      <w:footerReference w:type="default" r:id="rId14"/>
      <w:pgSz w:w="11906" w:h="16838"/>
      <w:pgMar w:top="1717" w:right="1418"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781E5" w14:textId="77777777" w:rsidR="00A27FAB" w:rsidRDefault="00A27FAB">
      <w:pPr>
        <w:spacing w:line="240" w:lineRule="auto"/>
      </w:pPr>
      <w:r>
        <w:separator/>
      </w:r>
    </w:p>
  </w:endnote>
  <w:endnote w:type="continuationSeparator" w:id="0">
    <w:p w14:paraId="1E1E5233" w14:textId="77777777" w:rsidR="00A27FAB" w:rsidRDefault="00A27FAB">
      <w:pPr>
        <w:spacing w:line="240" w:lineRule="auto"/>
      </w:pPr>
      <w:r>
        <w:continuationSeparator/>
      </w:r>
    </w:p>
  </w:endnote>
  <w:endnote w:type="continuationNotice" w:id="1">
    <w:p w14:paraId="2D4C4CDD" w14:textId="77777777" w:rsidR="00A27FAB" w:rsidRDefault="00A27F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Script">
    <w:panose1 w:val="030B0504020000000003"/>
    <w:charset w:val="00"/>
    <w:family w:val="script"/>
    <w:pitch w:val="variable"/>
    <w:sig w:usb0="0000028F" w:usb1="00000000" w:usb2="00000000" w:usb3="00000000" w:csb0="0000009F" w:csb1="00000000"/>
  </w:font>
  <w:font w:name="Verdana,Arial">
    <w:altName w:val="MV Boli"/>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4EFF" w14:textId="2A9E3F1E" w:rsidR="00A323A5" w:rsidRDefault="00A323A5" w:rsidP="00DA67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973">
      <w:rPr>
        <w:rStyle w:val="PageNumber"/>
        <w:noProof/>
      </w:rPr>
      <w:t>3</w:t>
    </w:r>
    <w:r>
      <w:rPr>
        <w:rStyle w:val="PageNumber"/>
      </w:rPr>
      <w:fldChar w:fldCharType="end"/>
    </w:r>
  </w:p>
  <w:p w14:paraId="6DAC5BFC" w14:textId="77777777" w:rsidR="00A323A5" w:rsidRDefault="00A32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2C1F" w14:textId="77777777" w:rsidR="00A323A5" w:rsidRPr="00361973" w:rsidRDefault="00A323A5" w:rsidP="00DA6729">
    <w:pPr>
      <w:pStyle w:val="Footer"/>
      <w:framePr w:wrap="around" w:vAnchor="text" w:hAnchor="page" w:x="9370" w:y="9"/>
      <w:rPr>
        <w:rStyle w:val="PageNumber"/>
        <w:rFonts w:ascii="Roboto" w:hAnsi="Roboto"/>
        <w:sz w:val="18"/>
        <w:szCs w:val="18"/>
      </w:rPr>
    </w:pPr>
    <w:r w:rsidRPr="00361973">
      <w:rPr>
        <w:rStyle w:val="PageNumber"/>
        <w:rFonts w:ascii="Roboto" w:hAnsi="Roboto"/>
        <w:sz w:val="18"/>
        <w:szCs w:val="18"/>
      </w:rPr>
      <w:t xml:space="preserve">Page </w:t>
    </w:r>
    <w:r w:rsidRPr="00361973">
      <w:rPr>
        <w:rStyle w:val="PageNumber"/>
        <w:rFonts w:ascii="Roboto" w:hAnsi="Roboto"/>
        <w:sz w:val="18"/>
        <w:szCs w:val="18"/>
      </w:rPr>
      <w:fldChar w:fldCharType="begin"/>
    </w:r>
    <w:r w:rsidRPr="00361973">
      <w:rPr>
        <w:rStyle w:val="PageNumber"/>
        <w:rFonts w:ascii="Roboto" w:hAnsi="Roboto"/>
        <w:sz w:val="18"/>
        <w:szCs w:val="18"/>
      </w:rPr>
      <w:instrText xml:space="preserve"> PAGE </w:instrText>
    </w:r>
    <w:r w:rsidRPr="00361973">
      <w:rPr>
        <w:rStyle w:val="PageNumber"/>
        <w:rFonts w:ascii="Roboto" w:hAnsi="Roboto"/>
        <w:sz w:val="18"/>
        <w:szCs w:val="18"/>
      </w:rPr>
      <w:fldChar w:fldCharType="separate"/>
    </w:r>
    <w:r w:rsidR="00C22C37" w:rsidRPr="00361973">
      <w:rPr>
        <w:rStyle w:val="PageNumber"/>
        <w:rFonts w:ascii="Roboto" w:hAnsi="Roboto"/>
        <w:noProof/>
        <w:sz w:val="18"/>
        <w:szCs w:val="18"/>
      </w:rPr>
      <w:t>1</w:t>
    </w:r>
    <w:r w:rsidRPr="00361973">
      <w:rPr>
        <w:rStyle w:val="PageNumber"/>
        <w:rFonts w:ascii="Roboto" w:hAnsi="Roboto"/>
        <w:sz w:val="18"/>
        <w:szCs w:val="18"/>
      </w:rPr>
      <w:fldChar w:fldCharType="end"/>
    </w:r>
    <w:r w:rsidRPr="00361973">
      <w:rPr>
        <w:rStyle w:val="PageNumber"/>
        <w:rFonts w:ascii="Roboto" w:hAnsi="Roboto"/>
        <w:sz w:val="18"/>
        <w:szCs w:val="18"/>
      </w:rPr>
      <w:t xml:space="preserve"> of </w:t>
    </w:r>
    <w:r w:rsidRPr="00361973">
      <w:rPr>
        <w:rStyle w:val="PageNumber"/>
        <w:rFonts w:ascii="Roboto" w:hAnsi="Roboto"/>
        <w:sz w:val="18"/>
        <w:szCs w:val="18"/>
      </w:rPr>
      <w:fldChar w:fldCharType="begin"/>
    </w:r>
    <w:r w:rsidRPr="00361973">
      <w:rPr>
        <w:rStyle w:val="PageNumber"/>
        <w:rFonts w:ascii="Roboto" w:hAnsi="Roboto"/>
        <w:sz w:val="18"/>
        <w:szCs w:val="18"/>
      </w:rPr>
      <w:instrText xml:space="preserve"> NUMPAGES </w:instrText>
    </w:r>
    <w:r w:rsidRPr="00361973">
      <w:rPr>
        <w:rStyle w:val="PageNumber"/>
        <w:rFonts w:ascii="Roboto" w:hAnsi="Roboto"/>
        <w:sz w:val="18"/>
        <w:szCs w:val="18"/>
      </w:rPr>
      <w:fldChar w:fldCharType="separate"/>
    </w:r>
    <w:r w:rsidR="00C22C37" w:rsidRPr="00361973">
      <w:rPr>
        <w:rStyle w:val="PageNumber"/>
        <w:rFonts w:ascii="Roboto" w:hAnsi="Roboto"/>
        <w:noProof/>
        <w:sz w:val="18"/>
        <w:szCs w:val="18"/>
      </w:rPr>
      <w:t>20</w:t>
    </w:r>
    <w:r w:rsidRPr="00361973">
      <w:rPr>
        <w:rStyle w:val="PageNumber"/>
        <w:rFonts w:ascii="Roboto" w:hAnsi="Roboto"/>
        <w:sz w:val="18"/>
        <w:szCs w:val="18"/>
      </w:rPr>
      <w:fldChar w:fldCharType="end"/>
    </w:r>
  </w:p>
  <w:p w14:paraId="0B726F57" w14:textId="2E53D6B8" w:rsidR="00A323A5" w:rsidRPr="00361973" w:rsidRDefault="00A323A5" w:rsidP="00DA6729">
    <w:pPr>
      <w:pStyle w:val="Footer"/>
      <w:jc w:val="left"/>
      <w:rPr>
        <w:rFonts w:ascii="Roboto" w:hAnsi="Roboto"/>
        <w:sz w:val="16"/>
        <w:szCs w:val="16"/>
      </w:rPr>
    </w:pPr>
    <w:r w:rsidRPr="00361973">
      <w:rPr>
        <w:rFonts w:ascii="Roboto" w:hAnsi="Roboto"/>
        <w:sz w:val="16"/>
        <w:szCs w:val="16"/>
        <w:lang w:val="en-US"/>
      </w:rPr>
      <w:t>Carbon Trust –</w:t>
    </w:r>
    <w:r w:rsidR="00A7540B" w:rsidRPr="00361973">
      <w:rPr>
        <w:rFonts w:ascii="Roboto" w:hAnsi="Roboto"/>
        <w:sz w:val="16"/>
        <w:szCs w:val="16"/>
        <w:lang w:val="en-US"/>
      </w:rPr>
      <w:t xml:space="preserve"> </w:t>
    </w:r>
    <w:r w:rsidR="00A447BB" w:rsidRPr="00361973">
      <w:rPr>
        <w:rFonts w:ascii="Roboto" w:hAnsi="Roboto"/>
        <w:sz w:val="16"/>
        <w:szCs w:val="16"/>
        <w:lang w:val="en-US"/>
      </w:rPr>
      <w:t>Floating Wind JIP</w:t>
    </w:r>
    <w:r w:rsidR="00856F5B">
      <w:rPr>
        <w:rFonts w:ascii="Roboto" w:hAnsi="Roboto"/>
        <w:sz w:val="16"/>
        <w:szCs w:val="16"/>
        <w:lang w:val="en-US"/>
      </w:rPr>
      <w:t xml:space="preserve"> Stage III </w:t>
    </w:r>
    <w:r w:rsidRPr="00361973">
      <w:rPr>
        <w:rFonts w:ascii="Roboto" w:hAnsi="Roboto"/>
        <w:sz w:val="16"/>
        <w:szCs w:val="16"/>
        <w:lang w:val="en-US"/>
      </w:rPr>
      <w:t xml:space="preserve">Contractors’ Conditions </w:t>
    </w:r>
    <w:r w:rsidR="00DF03D8">
      <w:rPr>
        <w:rFonts w:ascii="Roboto" w:hAnsi="Roboto"/>
        <w:sz w:val="16"/>
        <w:szCs w:val="16"/>
        <w:lang w:val="en-US"/>
      </w:rPr>
      <w:t>(Ver 3.</w:t>
    </w:r>
    <w:r w:rsidR="00C82441">
      <w:rPr>
        <w:rFonts w:ascii="Roboto" w:hAnsi="Roboto"/>
        <w:sz w:val="16"/>
        <w:szCs w:val="16"/>
        <w:lang w:val="en-US"/>
      </w:rPr>
      <w:t>2</w:t>
    </w:r>
    <w:r w:rsidR="00DF03D8">
      <w:rPr>
        <w:rFonts w:ascii="Roboto" w:hAnsi="Roboto"/>
        <w:sz w:val="16"/>
        <w:szCs w:val="16"/>
        <w:lang w:val="en-US"/>
      </w:rPr>
      <w:t xml:space="preserve"> – Supplier – </w:t>
    </w:r>
    <w:r w:rsidR="00C82441">
      <w:rPr>
        <w:rFonts w:ascii="Roboto" w:hAnsi="Roboto"/>
        <w:sz w:val="16"/>
        <w:szCs w:val="16"/>
        <w:lang w:val="en-US"/>
      </w:rPr>
      <w:t xml:space="preserve">May </w:t>
    </w:r>
    <w:r w:rsidR="00DF03D8">
      <w:rPr>
        <w:rFonts w:ascii="Roboto" w:hAnsi="Roboto"/>
        <w:sz w:val="16"/>
        <w:szCs w:val="16"/>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36053" w14:textId="77777777" w:rsidR="00A27FAB" w:rsidRDefault="00A27FAB">
      <w:pPr>
        <w:spacing w:line="240" w:lineRule="auto"/>
      </w:pPr>
      <w:r>
        <w:separator/>
      </w:r>
    </w:p>
  </w:footnote>
  <w:footnote w:type="continuationSeparator" w:id="0">
    <w:p w14:paraId="5479A070" w14:textId="77777777" w:rsidR="00A27FAB" w:rsidRDefault="00A27FAB">
      <w:pPr>
        <w:spacing w:line="240" w:lineRule="auto"/>
      </w:pPr>
      <w:r>
        <w:continuationSeparator/>
      </w:r>
    </w:p>
  </w:footnote>
  <w:footnote w:type="continuationNotice" w:id="1">
    <w:p w14:paraId="5B6CB13F" w14:textId="77777777" w:rsidR="00A27FAB" w:rsidRDefault="00A27FAB">
      <w:pPr>
        <w:spacing w:line="240" w:lineRule="auto"/>
      </w:pPr>
    </w:p>
  </w:footnote>
  <w:footnote w:id="2">
    <w:p w14:paraId="5574AD0A" w14:textId="77777777" w:rsidR="00E433B5" w:rsidRDefault="00E433B5" w:rsidP="00E433B5">
      <w:pPr>
        <w:pStyle w:val="FootnoteText"/>
      </w:pPr>
      <w:r>
        <w:rPr>
          <w:rStyle w:val="FootnoteReference"/>
        </w:rPr>
        <w:footnoteRef/>
      </w:r>
      <w:r>
        <w:t xml:space="preserve"> </w:t>
      </w:r>
      <w:hyperlink r:id="rId1" w:history="1">
        <w:r w:rsidRPr="00B538A8">
          <w:rPr>
            <w:rStyle w:val="Hyperlink"/>
          </w:rPr>
          <w:t>https://ghgprotocol.org/corporate-standard</w:t>
        </w:r>
      </w:hyperlink>
      <w:r>
        <w:t xml:space="preserve">  </w:t>
      </w:r>
    </w:p>
  </w:footnote>
  <w:footnote w:id="3">
    <w:p w14:paraId="781F3F82" w14:textId="77777777" w:rsidR="00E433B5" w:rsidRDefault="00E433B5" w:rsidP="00E433B5">
      <w:pPr>
        <w:pStyle w:val="FootnoteText"/>
      </w:pPr>
      <w:r>
        <w:rPr>
          <w:rStyle w:val="FootnoteReference"/>
        </w:rPr>
        <w:footnoteRef/>
      </w:r>
      <w:r>
        <w:t xml:space="preserve"> </w:t>
      </w:r>
      <w:hyperlink r:id="rId2" w:history="1">
        <w:r w:rsidRPr="00B538A8">
          <w:rPr>
            <w:rStyle w:val="Hyperlink"/>
          </w:rPr>
          <w:t>https://ghgprotocol.org/standards/scope-3-standard</w:t>
        </w:r>
      </w:hyperlink>
      <w:r w:rsidRPr="00B538A8">
        <w:t xml:space="preserve">  </w:t>
      </w:r>
    </w:p>
  </w:footnote>
  <w:footnote w:id="4">
    <w:p w14:paraId="61D44720" w14:textId="77777777" w:rsidR="00E433B5" w:rsidRDefault="00E433B5" w:rsidP="00E433B5">
      <w:pPr>
        <w:pStyle w:val="FootnoteText"/>
      </w:pPr>
      <w:r>
        <w:rPr>
          <w:rStyle w:val="FootnoteReference"/>
        </w:rPr>
        <w:footnoteRef/>
      </w:r>
      <w:r>
        <w:t xml:space="preserve"> </w:t>
      </w:r>
      <w:hyperlink r:id="rId3" w:history="1">
        <w:r w:rsidRPr="00B538A8">
          <w:rPr>
            <w:rStyle w:val="Hyperlink"/>
          </w:rPr>
          <w:t>https://ghgprotocol.org/product-standard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F8EA" w14:textId="2AB464B8" w:rsidR="0095242B" w:rsidRDefault="0095242B">
    <w:pPr>
      <w:pStyle w:val="Header"/>
    </w:pPr>
    <w:r w:rsidRPr="00EB4FC2">
      <w:rPr>
        <w:rFonts w:ascii="Roboto" w:hAnsi="Roboto"/>
        <w:noProof/>
        <w:sz w:val="20"/>
      </w:rPr>
      <w:drawing>
        <wp:anchor distT="0" distB="0" distL="114300" distR="114300" simplePos="0" relativeHeight="251658240" behindDoc="0" locked="0" layoutInCell="1" allowOverlap="1" wp14:anchorId="6588B25F" wp14:editId="38E35CA6">
          <wp:simplePos x="0" y="0"/>
          <wp:positionH relativeFrom="margin">
            <wp:posOffset>5534025</wp:posOffset>
          </wp:positionH>
          <wp:positionV relativeFrom="paragraph">
            <wp:posOffset>-257810</wp:posOffset>
          </wp:positionV>
          <wp:extent cx="1061085" cy="684530"/>
          <wp:effectExtent l="0" t="0" r="5715" b="1270"/>
          <wp:wrapSquare wrapText="bothSides"/>
          <wp:docPr id="7" name="Picture 7">
            <a:extLst xmlns:a="http://schemas.openxmlformats.org/drawingml/2006/main">
              <a:ext uri="{FF2B5EF4-FFF2-40B4-BE49-F238E27FC236}">
                <a16:creationId xmlns:a16="http://schemas.microsoft.com/office/drawing/2014/main" id="{EE37F8CE-3ECB-4894-8887-9D173AFBED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E37F8CE-3ECB-4894-8887-9D173AFBED72}"/>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a:xfrm>
                    <a:off x="0" y="0"/>
                    <a:ext cx="106108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8B8"/>
    <w:multiLevelType w:val="hybridMultilevel"/>
    <w:tmpl w:val="357ADC1E"/>
    <w:lvl w:ilvl="0" w:tplc="A124582E">
      <w:start w:val="2"/>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1190A"/>
    <w:multiLevelType w:val="multilevel"/>
    <w:tmpl w:val="B798E05A"/>
    <w:lvl w:ilvl="0">
      <w:start w:val="3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724A8C"/>
    <w:multiLevelType w:val="hybridMultilevel"/>
    <w:tmpl w:val="639A9772"/>
    <w:lvl w:ilvl="0" w:tplc="D6DE94B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A4944E8"/>
    <w:multiLevelType w:val="hybridMultilevel"/>
    <w:tmpl w:val="69EC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F3DBE"/>
    <w:multiLevelType w:val="hybridMultilevel"/>
    <w:tmpl w:val="A85A0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36B89"/>
    <w:multiLevelType w:val="hybridMultilevel"/>
    <w:tmpl w:val="C43A9B46"/>
    <w:lvl w:ilvl="0" w:tplc="FFFFFFFF">
      <w:start w:val="1"/>
      <w:numFmt w:val="lowerLetter"/>
      <w:lvlText w:val="(%1)"/>
      <w:lvlJc w:val="left"/>
      <w:pPr>
        <w:ind w:left="1275" w:hanging="57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6" w15:restartNumberingAfterBreak="0">
    <w:nsid w:val="12E50C70"/>
    <w:multiLevelType w:val="hybridMultilevel"/>
    <w:tmpl w:val="ABEC0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11DEF"/>
    <w:multiLevelType w:val="multilevel"/>
    <w:tmpl w:val="FE72EE2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A66CAA"/>
    <w:multiLevelType w:val="hybridMultilevel"/>
    <w:tmpl w:val="BA526AF8"/>
    <w:lvl w:ilvl="0" w:tplc="FEDA87D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C7E238F"/>
    <w:multiLevelType w:val="hybridMultilevel"/>
    <w:tmpl w:val="3DB25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B1C2A"/>
    <w:multiLevelType w:val="hybridMultilevel"/>
    <w:tmpl w:val="59D804C0"/>
    <w:lvl w:ilvl="0" w:tplc="08090005">
      <w:start w:val="1"/>
      <w:numFmt w:val="bullet"/>
      <w:lvlText w:val=""/>
      <w:lvlJc w:val="left"/>
      <w:pPr>
        <w:ind w:left="720" w:hanging="360"/>
      </w:pPr>
      <w:rPr>
        <w:rFonts w:ascii="Wingdings" w:hAnsi="Wingdings" w:hint="default"/>
      </w:rPr>
    </w:lvl>
    <w:lvl w:ilvl="1" w:tplc="E7F414C6">
      <w:start w:val="1"/>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C28B2"/>
    <w:multiLevelType w:val="multilevel"/>
    <w:tmpl w:val="A42A7798"/>
    <w:styleLink w:val="CMS-ANHeading"/>
    <w:lvl w:ilvl="0">
      <w:start w:val="1"/>
      <w:numFmt w:val="none"/>
      <w:pStyle w:val="CMSANMainHeading"/>
      <w:suff w:val="nothing"/>
      <w:lvlText w:val=""/>
      <w:lvlJc w:val="left"/>
      <w:pPr>
        <w:ind w:left="0" w:firstLine="0"/>
      </w:pPr>
      <w:rPr>
        <w:rFonts w:hint="default"/>
      </w:rPr>
    </w:lvl>
    <w:lvl w:ilvl="1">
      <w:start w:val="1"/>
      <w:numFmt w:val="decimal"/>
      <w:pStyle w:val="CarbonTrustheading1"/>
      <w:lvlText w:val="%2."/>
      <w:lvlJc w:val="left"/>
      <w:pPr>
        <w:tabs>
          <w:tab w:val="num" w:pos="851"/>
        </w:tabs>
        <w:ind w:left="851" w:hanging="851"/>
      </w:pPr>
      <w:rPr>
        <w:rFonts w:hint="default"/>
      </w:rPr>
    </w:lvl>
    <w:lvl w:ilvl="2">
      <w:start w:val="1"/>
      <w:numFmt w:val="decimal"/>
      <w:pStyle w:val="CarbonTrustHeading2"/>
      <w:lvlText w:val="%2.%3"/>
      <w:lvlJc w:val="left"/>
      <w:pPr>
        <w:tabs>
          <w:tab w:val="num" w:pos="851"/>
        </w:tabs>
        <w:ind w:left="851" w:hanging="851"/>
      </w:pPr>
      <w:rPr>
        <w:rFonts w:hint="default"/>
      </w:rPr>
    </w:lvl>
    <w:lvl w:ilvl="3">
      <w:start w:val="1"/>
      <w:numFmt w:val="decimal"/>
      <w:pStyle w:val="CarbonTrustHeading3"/>
      <w:lvlText w:val="%2.%3.%4"/>
      <w:lvlJc w:val="left"/>
      <w:pPr>
        <w:tabs>
          <w:tab w:val="num" w:pos="1701"/>
        </w:tabs>
        <w:ind w:left="1701" w:hanging="850"/>
      </w:pPr>
      <w:rPr>
        <w:rFonts w:hint="default"/>
      </w:rPr>
    </w:lvl>
    <w:lvl w:ilvl="4">
      <w:start w:val="1"/>
      <w:numFmt w:val="lowerLetter"/>
      <w:pStyle w:val="CarbonTrustHeading4"/>
      <w:lvlText w:val="(%5)"/>
      <w:lvlJc w:val="left"/>
      <w:pPr>
        <w:tabs>
          <w:tab w:val="num" w:pos="2552"/>
        </w:tabs>
        <w:ind w:left="2552" w:hanging="851"/>
      </w:pPr>
      <w:rPr>
        <w:rFonts w:hint="default"/>
      </w:rPr>
    </w:lvl>
    <w:lvl w:ilvl="5">
      <w:start w:val="1"/>
      <w:numFmt w:val="lowerRoman"/>
      <w:pStyle w:val="CarbonTrustHeading5"/>
      <w:lvlText w:val="(%6)"/>
      <w:lvlJc w:val="left"/>
      <w:pPr>
        <w:tabs>
          <w:tab w:val="num" w:pos="3402"/>
        </w:tabs>
        <w:ind w:left="3402" w:hanging="850"/>
      </w:pPr>
      <w:rPr>
        <w:rFonts w:hint="default"/>
      </w:rPr>
    </w:lvl>
    <w:lvl w:ilvl="6">
      <w:start w:val="27"/>
      <w:numFmt w:val="lowerLetter"/>
      <w:pStyle w:val="CarbonTrust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3D94C4F"/>
    <w:multiLevelType w:val="multilevel"/>
    <w:tmpl w:val="6902CF38"/>
    <w:lvl w:ilvl="0">
      <w:start w:val="4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771A7B"/>
    <w:multiLevelType w:val="multilevel"/>
    <w:tmpl w:val="0CD0F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8367D4"/>
    <w:multiLevelType w:val="multilevel"/>
    <w:tmpl w:val="89B214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F334C14"/>
    <w:multiLevelType w:val="multilevel"/>
    <w:tmpl w:val="B97C5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6568A8"/>
    <w:multiLevelType w:val="multilevel"/>
    <w:tmpl w:val="8BEA1656"/>
    <w:lvl w:ilvl="0">
      <w:start w:val="3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6E21E8"/>
    <w:multiLevelType w:val="hybridMultilevel"/>
    <w:tmpl w:val="EED854EC"/>
    <w:lvl w:ilvl="0" w:tplc="114CFC64">
      <w:start w:val="3"/>
      <w:numFmt w:val="bullet"/>
      <w:lvlText w:val="-"/>
      <w:lvlJc w:val="left"/>
      <w:pPr>
        <w:ind w:left="720" w:hanging="360"/>
      </w:pPr>
      <w:rPr>
        <w:rFonts w:ascii="Verdana" w:eastAsiaTheme="minorEastAsia"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A6853"/>
    <w:multiLevelType w:val="hybridMultilevel"/>
    <w:tmpl w:val="C43A9B46"/>
    <w:lvl w:ilvl="0" w:tplc="FFFFFFFF">
      <w:start w:val="1"/>
      <w:numFmt w:val="lowerLetter"/>
      <w:lvlText w:val="(%1)"/>
      <w:lvlJc w:val="left"/>
      <w:pPr>
        <w:ind w:left="1275" w:hanging="57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9" w15:restartNumberingAfterBreak="0">
    <w:nsid w:val="58782D1D"/>
    <w:multiLevelType w:val="hybridMultilevel"/>
    <w:tmpl w:val="E4201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D720C"/>
    <w:multiLevelType w:val="hybridMultilevel"/>
    <w:tmpl w:val="485EC668"/>
    <w:lvl w:ilvl="0" w:tplc="114CFC64">
      <w:start w:val="3"/>
      <w:numFmt w:val="bullet"/>
      <w:lvlText w:val="-"/>
      <w:lvlJc w:val="left"/>
      <w:pPr>
        <w:ind w:left="720" w:hanging="360"/>
      </w:pPr>
      <w:rPr>
        <w:rFonts w:ascii="Verdana" w:eastAsiaTheme="minorEastAsia"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C4B86"/>
    <w:multiLevelType w:val="hybridMultilevel"/>
    <w:tmpl w:val="C43A9B46"/>
    <w:lvl w:ilvl="0" w:tplc="3F644580">
      <w:start w:val="1"/>
      <w:numFmt w:val="lowerLetter"/>
      <w:lvlText w:val="(%1)"/>
      <w:lvlJc w:val="left"/>
      <w:pPr>
        <w:ind w:left="1275" w:hanging="57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2" w15:restartNumberingAfterBreak="0">
    <w:nsid w:val="771E1CE9"/>
    <w:multiLevelType w:val="hybridMultilevel"/>
    <w:tmpl w:val="C43A9B46"/>
    <w:lvl w:ilvl="0" w:tplc="FFFFFFFF">
      <w:start w:val="1"/>
      <w:numFmt w:val="lowerLetter"/>
      <w:lvlText w:val="(%1)"/>
      <w:lvlJc w:val="left"/>
      <w:pPr>
        <w:ind w:left="1275" w:hanging="57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3" w15:restartNumberingAfterBreak="0">
    <w:nsid w:val="7D951E37"/>
    <w:multiLevelType w:val="hybridMultilevel"/>
    <w:tmpl w:val="A3EE7624"/>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3D4A45"/>
    <w:multiLevelType w:val="hybridMultilevel"/>
    <w:tmpl w:val="208861AE"/>
    <w:lvl w:ilvl="0" w:tplc="27622538">
      <w:start w:val="1"/>
      <w:numFmt w:val="lowerRoman"/>
      <w:lvlText w:val="%1)"/>
      <w:lvlJc w:val="left"/>
      <w:pPr>
        <w:ind w:left="1451" w:hanging="720"/>
      </w:pPr>
      <w:rPr>
        <w:rFonts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num w:numId="1" w16cid:durableId="1449545357">
    <w:abstractNumId w:val="12"/>
  </w:num>
  <w:num w:numId="2" w16cid:durableId="365639162">
    <w:abstractNumId w:val="8"/>
  </w:num>
  <w:num w:numId="3" w16cid:durableId="1772046072">
    <w:abstractNumId w:val="10"/>
  </w:num>
  <w:num w:numId="4" w16cid:durableId="105395033">
    <w:abstractNumId w:val="14"/>
  </w:num>
  <w:num w:numId="5" w16cid:durableId="359163599">
    <w:abstractNumId w:val="4"/>
  </w:num>
  <w:num w:numId="6" w16cid:durableId="2057506227">
    <w:abstractNumId w:val="15"/>
  </w:num>
  <w:num w:numId="7" w16cid:durableId="17395197">
    <w:abstractNumId w:val="13"/>
  </w:num>
  <w:num w:numId="8" w16cid:durableId="475757468">
    <w:abstractNumId w:val="0"/>
  </w:num>
  <w:num w:numId="9" w16cid:durableId="1796019289">
    <w:abstractNumId w:val="9"/>
  </w:num>
  <w:num w:numId="10" w16cid:durableId="1654216401">
    <w:abstractNumId w:val="3"/>
  </w:num>
  <w:num w:numId="11" w16cid:durableId="580600859">
    <w:abstractNumId w:val="19"/>
  </w:num>
  <w:num w:numId="12" w16cid:durableId="1735857486">
    <w:abstractNumId w:val="20"/>
  </w:num>
  <w:num w:numId="13" w16cid:durableId="1432700120">
    <w:abstractNumId w:val="17"/>
  </w:num>
  <w:num w:numId="14" w16cid:durableId="1149830488">
    <w:abstractNumId w:val="21"/>
  </w:num>
  <w:num w:numId="15" w16cid:durableId="456067494">
    <w:abstractNumId w:val="18"/>
  </w:num>
  <w:num w:numId="16" w16cid:durableId="1058435141">
    <w:abstractNumId w:val="22"/>
  </w:num>
  <w:num w:numId="17" w16cid:durableId="1893610509">
    <w:abstractNumId w:val="5"/>
  </w:num>
  <w:num w:numId="18" w16cid:durableId="210926113">
    <w:abstractNumId w:val="11"/>
  </w:num>
  <w:num w:numId="19" w16cid:durableId="601688423">
    <w:abstractNumId w:val="16"/>
  </w:num>
  <w:num w:numId="20" w16cid:durableId="1089079621">
    <w:abstractNumId w:val="1"/>
  </w:num>
  <w:num w:numId="21" w16cid:durableId="506098849">
    <w:abstractNumId w:val="6"/>
  </w:num>
  <w:num w:numId="22" w16cid:durableId="1462266515">
    <w:abstractNumId w:val="23"/>
  </w:num>
  <w:num w:numId="23" w16cid:durableId="1884629907">
    <w:abstractNumId w:val="7"/>
  </w:num>
  <w:num w:numId="24" w16cid:durableId="71129377">
    <w:abstractNumId w:val="24"/>
  </w:num>
  <w:num w:numId="25" w16cid:durableId="38752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F62"/>
    <w:rsid w:val="0000672B"/>
    <w:rsid w:val="00007A92"/>
    <w:rsid w:val="0002038A"/>
    <w:rsid w:val="000269BE"/>
    <w:rsid w:val="000516D4"/>
    <w:rsid w:val="00063F5E"/>
    <w:rsid w:val="00072775"/>
    <w:rsid w:val="000813D6"/>
    <w:rsid w:val="00085024"/>
    <w:rsid w:val="00086258"/>
    <w:rsid w:val="00090699"/>
    <w:rsid w:val="000965BD"/>
    <w:rsid w:val="000A3B83"/>
    <w:rsid w:val="000B0C23"/>
    <w:rsid w:val="000C39F8"/>
    <w:rsid w:val="000C472C"/>
    <w:rsid w:val="000C4D75"/>
    <w:rsid w:val="000C7B4C"/>
    <w:rsid w:val="000D1DB6"/>
    <w:rsid w:val="000D263C"/>
    <w:rsid w:val="000D721A"/>
    <w:rsid w:val="000E3B98"/>
    <w:rsid w:val="000E5E02"/>
    <w:rsid w:val="00100FD2"/>
    <w:rsid w:val="00105E3E"/>
    <w:rsid w:val="00117446"/>
    <w:rsid w:val="00122312"/>
    <w:rsid w:val="00122AED"/>
    <w:rsid w:val="00123E83"/>
    <w:rsid w:val="00130860"/>
    <w:rsid w:val="001345BC"/>
    <w:rsid w:val="00134826"/>
    <w:rsid w:val="00135C89"/>
    <w:rsid w:val="00140464"/>
    <w:rsid w:val="00144769"/>
    <w:rsid w:val="00154A9B"/>
    <w:rsid w:val="00155803"/>
    <w:rsid w:val="00161676"/>
    <w:rsid w:val="00161E08"/>
    <w:rsid w:val="00166B93"/>
    <w:rsid w:val="0018074B"/>
    <w:rsid w:val="00193470"/>
    <w:rsid w:val="00193FB2"/>
    <w:rsid w:val="001A0431"/>
    <w:rsid w:val="001A0CEF"/>
    <w:rsid w:val="001A20E4"/>
    <w:rsid w:val="001B1FE2"/>
    <w:rsid w:val="001B7481"/>
    <w:rsid w:val="001C07D3"/>
    <w:rsid w:val="001C5890"/>
    <w:rsid w:val="001C5A0D"/>
    <w:rsid w:val="001D045C"/>
    <w:rsid w:val="001D4A2F"/>
    <w:rsid w:val="001D57E6"/>
    <w:rsid w:val="001E2FE1"/>
    <w:rsid w:val="001F04BF"/>
    <w:rsid w:val="001F0E92"/>
    <w:rsid w:val="0020170D"/>
    <w:rsid w:val="00203986"/>
    <w:rsid w:val="0021346A"/>
    <w:rsid w:val="00221311"/>
    <w:rsid w:val="0022199D"/>
    <w:rsid w:val="002337FD"/>
    <w:rsid w:val="00233986"/>
    <w:rsid w:val="00242810"/>
    <w:rsid w:val="0026074C"/>
    <w:rsid w:val="002675F1"/>
    <w:rsid w:val="00273D72"/>
    <w:rsid w:val="002A5090"/>
    <w:rsid w:val="002B056B"/>
    <w:rsid w:val="002B2953"/>
    <w:rsid w:val="002C4E8C"/>
    <w:rsid w:val="002C73AA"/>
    <w:rsid w:val="002D1348"/>
    <w:rsid w:val="002E2802"/>
    <w:rsid w:val="003104F0"/>
    <w:rsid w:val="0031062F"/>
    <w:rsid w:val="00321310"/>
    <w:rsid w:val="00323E9C"/>
    <w:rsid w:val="00324521"/>
    <w:rsid w:val="00324F0B"/>
    <w:rsid w:val="00324F87"/>
    <w:rsid w:val="00333CE5"/>
    <w:rsid w:val="00334492"/>
    <w:rsid w:val="00343340"/>
    <w:rsid w:val="003511BF"/>
    <w:rsid w:val="00361973"/>
    <w:rsid w:val="003704A4"/>
    <w:rsid w:val="00382DD8"/>
    <w:rsid w:val="003910F4"/>
    <w:rsid w:val="00394BBB"/>
    <w:rsid w:val="003A6E6E"/>
    <w:rsid w:val="003C1847"/>
    <w:rsid w:val="003C2384"/>
    <w:rsid w:val="003D2C2F"/>
    <w:rsid w:val="003F1229"/>
    <w:rsid w:val="00406A60"/>
    <w:rsid w:val="004073D6"/>
    <w:rsid w:val="00407D8E"/>
    <w:rsid w:val="00410916"/>
    <w:rsid w:val="004119CF"/>
    <w:rsid w:val="00415970"/>
    <w:rsid w:val="00435B7E"/>
    <w:rsid w:val="00450B11"/>
    <w:rsid w:val="00464540"/>
    <w:rsid w:val="00464C4E"/>
    <w:rsid w:val="0047561A"/>
    <w:rsid w:val="00476FCD"/>
    <w:rsid w:val="004814E3"/>
    <w:rsid w:val="00492F62"/>
    <w:rsid w:val="00494237"/>
    <w:rsid w:val="004960F0"/>
    <w:rsid w:val="004A632E"/>
    <w:rsid w:val="004B3A65"/>
    <w:rsid w:val="004C3080"/>
    <w:rsid w:val="004D690E"/>
    <w:rsid w:val="004D71C9"/>
    <w:rsid w:val="004E1970"/>
    <w:rsid w:val="004E2D77"/>
    <w:rsid w:val="00507077"/>
    <w:rsid w:val="005243AC"/>
    <w:rsid w:val="00524D94"/>
    <w:rsid w:val="00527F4B"/>
    <w:rsid w:val="00532742"/>
    <w:rsid w:val="0053278E"/>
    <w:rsid w:val="00533E45"/>
    <w:rsid w:val="00541670"/>
    <w:rsid w:val="00544D4B"/>
    <w:rsid w:val="00550CE0"/>
    <w:rsid w:val="00551BC8"/>
    <w:rsid w:val="00552601"/>
    <w:rsid w:val="00574997"/>
    <w:rsid w:val="00574BF0"/>
    <w:rsid w:val="00577A33"/>
    <w:rsid w:val="00586AD5"/>
    <w:rsid w:val="00586ED1"/>
    <w:rsid w:val="00592B08"/>
    <w:rsid w:val="00594680"/>
    <w:rsid w:val="0059509F"/>
    <w:rsid w:val="00595371"/>
    <w:rsid w:val="005A43D4"/>
    <w:rsid w:val="005A5EF6"/>
    <w:rsid w:val="005E5131"/>
    <w:rsid w:val="005E60A3"/>
    <w:rsid w:val="005E7667"/>
    <w:rsid w:val="005F0E32"/>
    <w:rsid w:val="005F1546"/>
    <w:rsid w:val="0060365B"/>
    <w:rsid w:val="00615CF0"/>
    <w:rsid w:val="006161CA"/>
    <w:rsid w:val="006221BD"/>
    <w:rsid w:val="00630851"/>
    <w:rsid w:val="00632BD0"/>
    <w:rsid w:val="00662476"/>
    <w:rsid w:val="00665A6A"/>
    <w:rsid w:val="00670384"/>
    <w:rsid w:val="00675A0C"/>
    <w:rsid w:val="00686D4A"/>
    <w:rsid w:val="0069021C"/>
    <w:rsid w:val="00693060"/>
    <w:rsid w:val="00694FEC"/>
    <w:rsid w:val="006965BD"/>
    <w:rsid w:val="00696DC6"/>
    <w:rsid w:val="006A7DE6"/>
    <w:rsid w:val="006B3EB5"/>
    <w:rsid w:val="006B415B"/>
    <w:rsid w:val="006D4D15"/>
    <w:rsid w:val="006D5900"/>
    <w:rsid w:val="006E62FD"/>
    <w:rsid w:val="006F177F"/>
    <w:rsid w:val="006F3AD9"/>
    <w:rsid w:val="006F5FBC"/>
    <w:rsid w:val="00721592"/>
    <w:rsid w:val="00740F3E"/>
    <w:rsid w:val="00742C76"/>
    <w:rsid w:val="00762583"/>
    <w:rsid w:val="00762F38"/>
    <w:rsid w:val="00772644"/>
    <w:rsid w:val="00774661"/>
    <w:rsid w:val="00776B33"/>
    <w:rsid w:val="00782F61"/>
    <w:rsid w:val="007A03F3"/>
    <w:rsid w:val="007A6D62"/>
    <w:rsid w:val="007B466C"/>
    <w:rsid w:val="007D116F"/>
    <w:rsid w:val="007D4A41"/>
    <w:rsid w:val="007D6F1F"/>
    <w:rsid w:val="007E53BA"/>
    <w:rsid w:val="007E59DC"/>
    <w:rsid w:val="007F222F"/>
    <w:rsid w:val="007F679A"/>
    <w:rsid w:val="008017B4"/>
    <w:rsid w:val="008029EB"/>
    <w:rsid w:val="00803818"/>
    <w:rsid w:val="008157D3"/>
    <w:rsid w:val="008231BF"/>
    <w:rsid w:val="008256FF"/>
    <w:rsid w:val="0082648B"/>
    <w:rsid w:val="008319DA"/>
    <w:rsid w:val="00832177"/>
    <w:rsid w:val="00856F5B"/>
    <w:rsid w:val="00864A18"/>
    <w:rsid w:val="00866C35"/>
    <w:rsid w:val="0087016C"/>
    <w:rsid w:val="00874C74"/>
    <w:rsid w:val="00874CF2"/>
    <w:rsid w:val="00875DFC"/>
    <w:rsid w:val="00877697"/>
    <w:rsid w:val="00881CFD"/>
    <w:rsid w:val="00883BE5"/>
    <w:rsid w:val="00895E4B"/>
    <w:rsid w:val="008A41C3"/>
    <w:rsid w:val="008A4577"/>
    <w:rsid w:val="008A4747"/>
    <w:rsid w:val="008B023C"/>
    <w:rsid w:val="008B656B"/>
    <w:rsid w:val="008B754F"/>
    <w:rsid w:val="008D24F2"/>
    <w:rsid w:val="008D31BE"/>
    <w:rsid w:val="008D7560"/>
    <w:rsid w:val="008E0059"/>
    <w:rsid w:val="008F5C83"/>
    <w:rsid w:val="008F7D7A"/>
    <w:rsid w:val="00901043"/>
    <w:rsid w:val="00910B38"/>
    <w:rsid w:val="00911AE4"/>
    <w:rsid w:val="00914B08"/>
    <w:rsid w:val="0095242B"/>
    <w:rsid w:val="00955783"/>
    <w:rsid w:val="00956167"/>
    <w:rsid w:val="00957ABE"/>
    <w:rsid w:val="0096080E"/>
    <w:rsid w:val="00963F2B"/>
    <w:rsid w:val="00964447"/>
    <w:rsid w:val="00972F4E"/>
    <w:rsid w:val="009846E4"/>
    <w:rsid w:val="009952DE"/>
    <w:rsid w:val="00995E49"/>
    <w:rsid w:val="009A0266"/>
    <w:rsid w:val="009A3C36"/>
    <w:rsid w:val="009A5B29"/>
    <w:rsid w:val="009B2EBD"/>
    <w:rsid w:val="009B3A59"/>
    <w:rsid w:val="009B5DA7"/>
    <w:rsid w:val="009B7218"/>
    <w:rsid w:val="009D083A"/>
    <w:rsid w:val="009D32FF"/>
    <w:rsid w:val="009D5893"/>
    <w:rsid w:val="009E11E4"/>
    <w:rsid w:val="009E6304"/>
    <w:rsid w:val="00A06F61"/>
    <w:rsid w:val="00A22D9E"/>
    <w:rsid w:val="00A23D2F"/>
    <w:rsid w:val="00A25C7D"/>
    <w:rsid w:val="00A27FAB"/>
    <w:rsid w:val="00A310EE"/>
    <w:rsid w:val="00A323A5"/>
    <w:rsid w:val="00A347DF"/>
    <w:rsid w:val="00A36361"/>
    <w:rsid w:val="00A4262F"/>
    <w:rsid w:val="00A42F35"/>
    <w:rsid w:val="00A447BB"/>
    <w:rsid w:val="00A63611"/>
    <w:rsid w:val="00A70333"/>
    <w:rsid w:val="00A72409"/>
    <w:rsid w:val="00A7540B"/>
    <w:rsid w:val="00A94FB1"/>
    <w:rsid w:val="00AA605C"/>
    <w:rsid w:val="00AC260C"/>
    <w:rsid w:val="00AD2036"/>
    <w:rsid w:val="00AE604C"/>
    <w:rsid w:val="00AF0BCD"/>
    <w:rsid w:val="00B23219"/>
    <w:rsid w:val="00B3055C"/>
    <w:rsid w:val="00B30A1E"/>
    <w:rsid w:val="00B44AAC"/>
    <w:rsid w:val="00B537C9"/>
    <w:rsid w:val="00B538A8"/>
    <w:rsid w:val="00B54717"/>
    <w:rsid w:val="00B57979"/>
    <w:rsid w:val="00B744AC"/>
    <w:rsid w:val="00B820BB"/>
    <w:rsid w:val="00B85648"/>
    <w:rsid w:val="00B8687A"/>
    <w:rsid w:val="00B92A49"/>
    <w:rsid w:val="00B95E35"/>
    <w:rsid w:val="00BB576E"/>
    <w:rsid w:val="00BC0870"/>
    <w:rsid w:val="00BC488E"/>
    <w:rsid w:val="00BD0693"/>
    <w:rsid w:val="00BD60D9"/>
    <w:rsid w:val="00BD6A43"/>
    <w:rsid w:val="00BE1F3B"/>
    <w:rsid w:val="00BE34C1"/>
    <w:rsid w:val="00BF5F63"/>
    <w:rsid w:val="00C033F5"/>
    <w:rsid w:val="00C074FE"/>
    <w:rsid w:val="00C11365"/>
    <w:rsid w:val="00C14F9C"/>
    <w:rsid w:val="00C15930"/>
    <w:rsid w:val="00C22C37"/>
    <w:rsid w:val="00C30693"/>
    <w:rsid w:val="00C37E79"/>
    <w:rsid w:val="00C42619"/>
    <w:rsid w:val="00C42BF0"/>
    <w:rsid w:val="00C5784A"/>
    <w:rsid w:val="00C63146"/>
    <w:rsid w:val="00C704BC"/>
    <w:rsid w:val="00C70797"/>
    <w:rsid w:val="00C81833"/>
    <w:rsid w:val="00C823D7"/>
    <w:rsid w:val="00C82441"/>
    <w:rsid w:val="00C85BEC"/>
    <w:rsid w:val="00C97CF8"/>
    <w:rsid w:val="00CA0EEC"/>
    <w:rsid w:val="00CA57B2"/>
    <w:rsid w:val="00CA703A"/>
    <w:rsid w:val="00CB2F05"/>
    <w:rsid w:val="00CB5E79"/>
    <w:rsid w:val="00CC29F4"/>
    <w:rsid w:val="00CC58BA"/>
    <w:rsid w:val="00CD66AE"/>
    <w:rsid w:val="00D07EC4"/>
    <w:rsid w:val="00D16576"/>
    <w:rsid w:val="00D27810"/>
    <w:rsid w:val="00D27D06"/>
    <w:rsid w:val="00D3006C"/>
    <w:rsid w:val="00D35810"/>
    <w:rsid w:val="00D518EE"/>
    <w:rsid w:val="00D524D3"/>
    <w:rsid w:val="00D53458"/>
    <w:rsid w:val="00D56E48"/>
    <w:rsid w:val="00D62321"/>
    <w:rsid w:val="00D63B16"/>
    <w:rsid w:val="00D66384"/>
    <w:rsid w:val="00D76290"/>
    <w:rsid w:val="00D90003"/>
    <w:rsid w:val="00D9215E"/>
    <w:rsid w:val="00D94B13"/>
    <w:rsid w:val="00DA52BB"/>
    <w:rsid w:val="00DA6729"/>
    <w:rsid w:val="00DB74B6"/>
    <w:rsid w:val="00DE5C6A"/>
    <w:rsid w:val="00DE60FF"/>
    <w:rsid w:val="00DE6845"/>
    <w:rsid w:val="00DF03D8"/>
    <w:rsid w:val="00DF5034"/>
    <w:rsid w:val="00E002C3"/>
    <w:rsid w:val="00E00B36"/>
    <w:rsid w:val="00E128FA"/>
    <w:rsid w:val="00E145B9"/>
    <w:rsid w:val="00E152B9"/>
    <w:rsid w:val="00E17823"/>
    <w:rsid w:val="00E31709"/>
    <w:rsid w:val="00E40DE4"/>
    <w:rsid w:val="00E43302"/>
    <w:rsid w:val="00E433B5"/>
    <w:rsid w:val="00E51C0C"/>
    <w:rsid w:val="00E54F4B"/>
    <w:rsid w:val="00E6128E"/>
    <w:rsid w:val="00E64B00"/>
    <w:rsid w:val="00E703D7"/>
    <w:rsid w:val="00E77B40"/>
    <w:rsid w:val="00E9130F"/>
    <w:rsid w:val="00E91412"/>
    <w:rsid w:val="00E94723"/>
    <w:rsid w:val="00E94FED"/>
    <w:rsid w:val="00E969C0"/>
    <w:rsid w:val="00EA5AAB"/>
    <w:rsid w:val="00EA6A69"/>
    <w:rsid w:val="00EB0D99"/>
    <w:rsid w:val="00EB1B18"/>
    <w:rsid w:val="00EB4FC2"/>
    <w:rsid w:val="00EB5C00"/>
    <w:rsid w:val="00EC4EB7"/>
    <w:rsid w:val="00ED15E3"/>
    <w:rsid w:val="00ED3195"/>
    <w:rsid w:val="00ED35BE"/>
    <w:rsid w:val="00ED3903"/>
    <w:rsid w:val="00EE5688"/>
    <w:rsid w:val="00EF1D9A"/>
    <w:rsid w:val="00EF4935"/>
    <w:rsid w:val="00F10455"/>
    <w:rsid w:val="00F1073C"/>
    <w:rsid w:val="00F122D2"/>
    <w:rsid w:val="00F21431"/>
    <w:rsid w:val="00F21C86"/>
    <w:rsid w:val="00F22284"/>
    <w:rsid w:val="00F24CEC"/>
    <w:rsid w:val="00F33264"/>
    <w:rsid w:val="00F40376"/>
    <w:rsid w:val="00F5640B"/>
    <w:rsid w:val="00F74C0B"/>
    <w:rsid w:val="00F82888"/>
    <w:rsid w:val="00F8487D"/>
    <w:rsid w:val="00F906DA"/>
    <w:rsid w:val="00F9367D"/>
    <w:rsid w:val="00F93B59"/>
    <w:rsid w:val="00F973F2"/>
    <w:rsid w:val="00FA3A26"/>
    <w:rsid w:val="00FA68A0"/>
    <w:rsid w:val="00FB622A"/>
    <w:rsid w:val="00FC216D"/>
    <w:rsid w:val="00FD005B"/>
    <w:rsid w:val="00FD4015"/>
    <w:rsid w:val="00FD47AD"/>
    <w:rsid w:val="00FE2F4C"/>
    <w:rsid w:val="00FE61D6"/>
    <w:rsid w:val="00FF47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7354E"/>
  <w15:docId w15:val="{A405095C-7033-45F8-A8E2-D5D78313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F62"/>
    <w:pPr>
      <w:spacing w:after="0" w:line="264" w:lineRule="auto"/>
      <w:jc w:val="both"/>
    </w:pPr>
    <w:rPr>
      <w:rFonts w:ascii="Arial" w:eastAsia="Times New Roman" w:hAnsi="Arial" w:cs="Times New Roman"/>
      <w:sz w:val="19"/>
      <w:szCs w:val="20"/>
    </w:rPr>
  </w:style>
  <w:style w:type="paragraph" w:styleId="Heading1">
    <w:name w:val="heading 1"/>
    <w:basedOn w:val="Normal"/>
    <w:next w:val="Normal"/>
    <w:link w:val="Heading1Char"/>
    <w:qFormat/>
    <w:rsid w:val="00492F62"/>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492F62"/>
    <w:pPr>
      <w:keepNext/>
      <w:spacing w:before="240" w:after="60"/>
      <w:outlineLvl w:val="1"/>
    </w:pPr>
    <w:rPr>
      <w:rFonts w:cs="Arial"/>
      <w:b/>
      <w:bCs/>
      <w:i/>
      <w:iCs/>
      <w:sz w:val="28"/>
      <w:szCs w:val="28"/>
    </w:rPr>
  </w:style>
  <w:style w:type="paragraph" w:styleId="Heading3">
    <w:name w:val="heading 3"/>
    <w:aliases w:val="Carbon Trust"/>
    <w:basedOn w:val="Heading2"/>
    <w:next w:val="Normal"/>
    <w:link w:val="Heading3Char"/>
    <w:uiPriority w:val="9"/>
    <w:unhideWhenUsed/>
    <w:qFormat/>
    <w:rsid w:val="00D90003"/>
    <w:pPr>
      <w:keepLines/>
      <w:spacing w:before="40"/>
      <w:outlineLvl w:val="2"/>
    </w:pPr>
    <w:rPr>
      <w:rFonts w:ascii="Roboto" w:eastAsiaTheme="majorEastAsia" w:hAnsi="Roboto" w:cstheme="majorBidi"/>
      <w:i w:val="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F62"/>
    <w:rPr>
      <w:rFonts w:ascii="Arial" w:eastAsia="Times New Roman" w:hAnsi="Arial" w:cs="Arial"/>
      <w:b/>
      <w:bCs/>
      <w:kern w:val="32"/>
      <w:sz w:val="32"/>
      <w:szCs w:val="32"/>
    </w:rPr>
  </w:style>
  <w:style w:type="character" w:customStyle="1" w:styleId="Heading2Char">
    <w:name w:val="Heading 2 Char"/>
    <w:basedOn w:val="DefaultParagraphFont"/>
    <w:link w:val="Heading2"/>
    <w:rsid w:val="00492F62"/>
    <w:rPr>
      <w:rFonts w:ascii="Arial" w:eastAsia="Times New Roman" w:hAnsi="Arial" w:cs="Arial"/>
      <w:b/>
      <w:bCs/>
      <w:i/>
      <w:iCs/>
      <w:sz w:val="28"/>
      <w:szCs w:val="28"/>
    </w:rPr>
  </w:style>
  <w:style w:type="paragraph" w:styleId="Header">
    <w:name w:val="header"/>
    <w:aliases w:val="Form title"/>
    <w:basedOn w:val="Normal"/>
    <w:link w:val="HeaderChar"/>
    <w:rsid w:val="00492F62"/>
    <w:pPr>
      <w:tabs>
        <w:tab w:val="center" w:pos="4153"/>
        <w:tab w:val="right" w:pos="8306"/>
      </w:tabs>
    </w:pPr>
  </w:style>
  <w:style w:type="character" w:customStyle="1" w:styleId="HeaderChar">
    <w:name w:val="Header Char"/>
    <w:aliases w:val="Form title Char"/>
    <w:basedOn w:val="DefaultParagraphFont"/>
    <w:link w:val="Header"/>
    <w:rsid w:val="00492F62"/>
    <w:rPr>
      <w:rFonts w:ascii="Arial" w:eastAsia="Times New Roman" w:hAnsi="Arial" w:cs="Times New Roman"/>
      <w:sz w:val="19"/>
      <w:szCs w:val="20"/>
    </w:rPr>
  </w:style>
  <w:style w:type="paragraph" w:styleId="Footer">
    <w:name w:val="footer"/>
    <w:basedOn w:val="Normal"/>
    <w:link w:val="FooterChar"/>
    <w:rsid w:val="00492F62"/>
    <w:pPr>
      <w:tabs>
        <w:tab w:val="center" w:pos="4153"/>
        <w:tab w:val="right" w:pos="8306"/>
      </w:tabs>
    </w:pPr>
  </w:style>
  <w:style w:type="character" w:customStyle="1" w:styleId="FooterChar">
    <w:name w:val="Footer Char"/>
    <w:basedOn w:val="DefaultParagraphFont"/>
    <w:link w:val="Footer"/>
    <w:rsid w:val="00492F62"/>
    <w:rPr>
      <w:rFonts w:ascii="Arial" w:eastAsia="Times New Roman" w:hAnsi="Arial" w:cs="Times New Roman"/>
      <w:sz w:val="19"/>
      <w:szCs w:val="20"/>
    </w:rPr>
  </w:style>
  <w:style w:type="paragraph" w:styleId="BodyText">
    <w:name w:val="Body Text"/>
    <w:basedOn w:val="Normal"/>
    <w:link w:val="BodyTextChar"/>
    <w:rsid w:val="00492F62"/>
    <w:pPr>
      <w:spacing w:after="120"/>
    </w:pPr>
  </w:style>
  <w:style w:type="character" w:customStyle="1" w:styleId="BodyTextChar">
    <w:name w:val="Body Text Char"/>
    <w:basedOn w:val="DefaultParagraphFont"/>
    <w:link w:val="BodyText"/>
    <w:rsid w:val="00492F62"/>
    <w:rPr>
      <w:rFonts w:ascii="Arial" w:eastAsia="Times New Roman" w:hAnsi="Arial" w:cs="Times New Roman"/>
      <w:sz w:val="19"/>
      <w:szCs w:val="20"/>
    </w:rPr>
  </w:style>
  <w:style w:type="paragraph" w:styleId="BodyText2">
    <w:name w:val="Body Text 2"/>
    <w:basedOn w:val="Normal"/>
    <w:link w:val="BodyText2Char"/>
    <w:rsid w:val="00492F62"/>
    <w:pPr>
      <w:spacing w:after="120" w:line="480" w:lineRule="auto"/>
    </w:pPr>
  </w:style>
  <w:style w:type="character" w:customStyle="1" w:styleId="BodyText2Char">
    <w:name w:val="Body Text 2 Char"/>
    <w:basedOn w:val="DefaultParagraphFont"/>
    <w:link w:val="BodyText2"/>
    <w:rsid w:val="00492F62"/>
    <w:rPr>
      <w:rFonts w:ascii="Arial" w:eastAsia="Times New Roman" w:hAnsi="Arial" w:cs="Times New Roman"/>
      <w:sz w:val="19"/>
      <w:szCs w:val="20"/>
    </w:rPr>
  </w:style>
  <w:style w:type="paragraph" w:styleId="BodyTextIndent2">
    <w:name w:val="Body Text Indent 2"/>
    <w:basedOn w:val="Normal"/>
    <w:link w:val="BodyTextIndent2Char"/>
    <w:rsid w:val="00492F62"/>
    <w:pPr>
      <w:spacing w:after="120" w:line="480" w:lineRule="auto"/>
      <w:ind w:left="283"/>
    </w:pPr>
  </w:style>
  <w:style w:type="character" w:customStyle="1" w:styleId="BodyTextIndent2Char">
    <w:name w:val="Body Text Indent 2 Char"/>
    <w:basedOn w:val="DefaultParagraphFont"/>
    <w:link w:val="BodyTextIndent2"/>
    <w:rsid w:val="00492F62"/>
    <w:rPr>
      <w:rFonts w:ascii="Arial" w:eastAsia="Times New Roman" w:hAnsi="Arial" w:cs="Times New Roman"/>
      <w:sz w:val="19"/>
      <w:szCs w:val="20"/>
    </w:rPr>
  </w:style>
  <w:style w:type="paragraph" w:styleId="BodyTextIndent3">
    <w:name w:val="Body Text Indent 3"/>
    <w:basedOn w:val="Normal"/>
    <w:link w:val="BodyTextIndent3Char"/>
    <w:rsid w:val="00492F62"/>
    <w:pPr>
      <w:spacing w:after="120"/>
      <w:ind w:left="283"/>
    </w:pPr>
    <w:rPr>
      <w:sz w:val="16"/>
      <w:szCs w:val="16"/>
    </w:rPr>
  </w:style>
  <w:style w:type="character" w:customStyle="1" w:styleId="BodyTextIndent3Char">
    <w:name w:val="Body Text Indent 3 Char"/>
    <w:basedOn w:val="DefaultParagraphFont"/>
    <w:link w:val="BodyTextIndent3"/>
    <w:rsid w:val="00492F62"/>
    <w:rPr>
      <w:rFonts w:ascii="Arial" w:eastAsia="Times New Roman" w:hAnsi="Arial" w:cs="Times New Roman"/>
      <w:sz w:val="16"/>
      <w:szCs w:val="16"/>
    </w:rPr>
  </w:style>
  <w:style w:type="character" w:styleId="PageNumber">
    <w:name w:val="page number"/>
    <w:rsid w:val="00492F62"/>
    <w:rPr>
      <w:rFonts w:ascii="Arial" w:hAnsi="Arial"/>
    </w:rPr>
  </w:style>
  <w:style w:type="paragraph" w:customStyle="1" w:styleId="Body1">
    <w:name w:val="Body1"/>
    <w:basedOn w:val="Normal"/>
    <w:rsid w:val="00492F62"/>
    <w:pPr>
      <w:spacing w:line="240" w:lineRule="auto"/>
      <w:ind w:left="720"/>
    </w:pPr>
    <w:rPr>
      <w:rFonts w:ascii="Times New Roman" w:hAnsi="Times New Roman"/>
      <w:sz w:val="22"/>
    </w:rPr>
  </w:style>
  <w:style w:type="paragraph" w:customStyle="1" w:styleId="body3">
    <w:name w:val="body3"/>
    <w:basedOn w:val="Normal"/>
    <w:rsid w:val="00492F62"/>
    <w:pPr>
      <w:spacing w:line="240" w:lineRule="auto"/>
      <w:ind w:left="1440"/>
    </w:pPr>
    <w:rPr>
      <w:rFonts w:ascii="Times New Roman" w:hAnsi="Times New Roman"/>
      <w:sz w:val="22"/>
    </w:rPr>
  </w:style>
  <w:style w:type="paragraph" w:customStyle="1" w:styleId="numpara2">
    <w:name w:val="numpara2"/>
    <w:basedOn w:val="Normal"/>
    <w:next w:val="Body1"/>
    <w:rsid w:val="00492F62"/>
    <w:pPr>
      <w:spacing w:line="240" w:lineRule="auto"/>
      <w:ind w:left="720" w:hanging="720"/>
    </w:pPr>
    <w:rPr>
      <w:rFonts w:ascii="Times New Roman" w:hAnsi="Times New Roman"/>
      <w:sz w:val="22"/>
    </w:rPr>
  </w:style>
  <w:style w:type="paragraph" w:customStyle="1" w:styleId="numpara3">
    <w:name w:val="numpara3"/>
    <w:basedOn w:val="Normal"/>
    <w:next w:val="body3"/>
    <w:rsid w:val="00492F62"/>
    <w:pPr>
      <w:spacing w:line="240" w:lineRule="auto"/>
      <w:ind w:left="1440" w:hanging="720"/>
    </w:pPr>
    <w:rPr>
      <w:rFonts w:ascii="Times New Roman" w:hAnsi="Times New Roman"/>
      <w:sz w:val="22"/>
    </w:rPr>
  </w:style>
  <w:style w:type="paragraph" w:customStyle="1" w:styleId="CharCharCharCharCharCharChar">
    <w:name w:val="Char Char Char Char Char Char Char"/>
    <w:basedOn w:val="Normal"/>
    <w:rsid w:val="00492F62"/>
    <w:pPr>
      <w:spacing w:line="240" w:lineRule="auto"/>
      <w:jc w:val="left"/>
    </w:pPr>
    <w:rPr>
      <w:sz w:val="20"/>
      <w:lang w:eastAsia="en-GB"/>
    </w:rPr>
  </w:style>
  <w:style w:type="paragraph" w:styleId="BalloonText">
    <w:name w:val="Balloon Text"/>
    <w:basedOn w:val="Normal"/>
    <w:link w:val="BalloonTextChar"/>
    <w:uiPriority w:val="99"/>
    <w:semiHidden/>
    <w:unhideWhenUsed/>
    <w:rsid w:val="00492F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F6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56E48"/>
    <w:rPr>
      <w:sz w:val="16"/>
      <w:szCs w:val="16"/>
    </w:rPr>
  </w:style>
  <w:style w:type="paragraph" w:styleId="CommentText">
    <w:name w:val="annotation text"/>
    <w:basedOn w:val="Normal"/>
    <w:link w:val="CommentTextChar"/>
    <w:uiPriority w:val="99"/>
    <w:unhideWhenUsed/>
    <w:rsid w:val="00D56E48"/>
    <w:pPr>
      <w:spacing w:line="240" w:lineRule="auto"/>
    </w:pPr>
    <w:rPr>
      <w:sz w:val="20"/>
    </w:rPr>
  </w:style>
  <w:style w:type="character" w:customStyle="1" w:styleId="CommentTextChar">
    <w:name w:val="Comment Text Char"/>
    <w:basedOn w:val="DefaultParagraphFont"/>
    <w:link w:val="CommentText"/>
    <w:uiPriority w:val="99"/>
    <w:rsid w:val="00D56E4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6E48"/>
    <w:rPr>
      <w:b/>
      <w:bCs/>
    </w:rPr>
  </w:style>
  <w:style w:type="character" w:customStyle="1" w:styleId="CommentSubjectChar">
    <w:name w:val="Comment Subject Char"/>
    <w:basedOn w:val="CommentTextChar"/>
    <w:link w:val="CommentSubject"/>
    <w:uiPriority w:val="99"/>
    <w:semiHidden/>
    <w:rsid w:val="00D56E48"/>
    <w:rPr>
      <w:rFonts w:ascii="Arial" w:eastAsia="Times New Roman" w:hAnsi="Arial" w:cs="Times New Roman"/>
      <w:b/>
      <w:bCs/>
      <w:sz w:val="20"/>
      <w:szCs w:val="20"/>
    </w:rPr>
  </w:style>
  <w:style w:type="character" w:styleId="FootnoteReference">
    <w:name w:val="footnote reference"/>
    <w:semiHidden/>
    <w:rsid w:val="00134826"/>
    <w:rPr>
      <w:rFonts w:ascii="Arial" w:hAnsi="Arial"/>
      <w:vertAlign w:val="superscript"/>
    </w:rPr>
  </w:style>
  <w:style w:type="paragraph" w:styleId="FootnoteText">
    <w:name w:val="footnote text"/>
    <w:basedOn w:val="Normal"/>
    <w:link w:val="FootnoteTextChar"/>
    <w:semiHidden/>
    <w:rsid w:val="00134826"/>
  </w:style>
  <w:style w:type="character" w:customStyle="1" w:styleId="FootnoteTextChar">
    <w:name w:val="Footnote Text Char"/>
    <w:basedOn w:val="DefaultParagraphFont"/>
    <w:link w:val="FootnoteText"/>
    <w:semiHidden/>
    <w:rsid w:val="00134826"/>
    <w:rPr>
      <w:rFonts w:ascii="Arial" w:eastAsia="Times New Roman" w:hAnsi="Arial" w:cs="Times New Roman"/>
      <w:sz w:val="19"/>
      <w:szCs w:val="20"/>
    </w:rPr>
  </w:style>
  <w:style w:type="paragraph" w:customStyle="1" w:styleId="Title1">
    <w:name w:val="Title1"/>
    <w:basedOn w:val="Normal"/>
    <w:rsid w:val="004E1970"/>
    <w:pPr>
      <w:spacing w:before="100" w:beforeAutospacing="1" w:after="100" w:afterAutospacing="1" w:line="240" w:lineRule="auto"/>
      <w:jc w:val="left"/>
    </w:pPr>
    <w:rPr>
      <w:rFonts w:ascii="Times New Roman" w:hAnsi="Times New Roman"/>
      <w:sz w:val="24"/>
      <w:szCs w:val="24"/>
      <w:lang w:eastAsia="en-GB"/>
    </w:rPr>
  </w:style>
  <w:style w:type="character" w:customStyle="1" w:styleId="Heading3Char">
    <w:name w:val="Heading 3 Char"/>
    <w:aliases w:val="Carbon Trust Char"/>
    <w:basedOn w:val="DefaultParagraphFont"/>
    <w:link w:val="Heading3"/>
    <w:uiPriority w:val="9"/>
    <w:rsid w:val="00D90003"/>
    <w:rPr>
      <w:rFonts w:ascii="Roboto" w:eastAsiaTheme="majorEastAsia" w:hAnsi="Roboto" w:cstheme="majorBidi"/>
      <w:b/>
      <w:bCs/>
      <w:iCs/>
      <w:szCs w:val="24"/>
    </w:rPr>
  </w:style>
  <w:style w:type="paragraph" w:styleId="Revision">
    <w:name w:val="Revision"/>
    <w:hidden/>
    <w:uiPriority w:val="99"/>
    <w:semiHidden/>
    <w:rsid w:val="00FD47AD"/>
    <w:pPr>
      <w:spacing w:after="0" w:line="240" w:lineRule="auto"/>
    </w:pPr>
    <w:rPr>
      <w:rFonts w:ascii="Arial" w:eastAsia="Times New Roman" w:hAnsi="Arial" w:cs="Times New Roman"/>
      <w:sz w:val="19"/>
      <w:szCs w:val="20"/>
    </w:rPr>
  </w:style>
  <w:style w:type="paragraph" w:styleId="ListParagraph">
    <w:name w:val="List Paragraph"/>
    <w:basedOn w:val="Normal"/>
    <w:link w:val="ListParagraphChar"/>
    <w:qFormat/>
    <w:rsid w:val="00E64B00"/>
    <w:pPr>
      <w:ind w:left="720"/>
      <w:contextualSpacing/>
    </w:pPr>
  </w:style>
  <w:style w:type="paragraph" w:styleId="TOC1">
    <w:name w:val="toc 1"/>
    <w:basedOn w:val="Normal"/>
    <w:next w:val="Normal"/>
    <w:autoRedefine/>
    <w:uiPriority w:val="39"/>
    <w:unhideWhenUsed/>
    <w:rsid w:val="00C074FE"/>
    <w:pPr>
      <w:spacing w:after="100"/>
    </w:pPr>
  </w:style>
  <w:style w:type="paragraph" w:styleId="TOC2">
    <w:name w:val="toc 2"/>
    <w:basedOn w:val="Normal"/>
    <w:next w:val="Normal"/>
    <w:autoRedefine/>
    <w:uiPriority w:val="39"/>
    <w:unhideWhenUsed/>
    <w:rsid w:val="00C074FE"/>
    <w:pPr>
      <w:spacing w:after="100"/>
      <w:ind w:left="190"/>
    </w:pPr>
  </w:style>
  <w:style w:type="character" w:styleId="Hyperlink">
    <w:name w:val="Hyperlink"/>
    <w:basedOn w:val="DefaultParagraphFont"/>
    <w:uiPriority w:val="99"/>
    <w:unhideWhenUsed/>
    <w:rsid w:val="00C074FE"/>
    <w:rPr>
      <w:color w:val="0000FF" w:themeColor="hyperlink"/>
      <w:u w:val="single"/>
    </w:rPr>
  </w:style>
  <w:style w:type="paragraph" w:styleId="TOCHeading">
    <w:name w:val="TOC Heading"/>
    <w:basedOn w:val="Heading1"/>
    <w:next w:val="Normal"/>
    <w:uiPriority w:val="39"/>
    <w:unhideWhenUsed/>
    <w:qFormat/>
    <w:rsid w:val="00221311"/>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rsid w:val="00DB74B6"/>
    <w:pPr>
      <w:tabs>
        <w:tab w:val="left" w:pos="880"/>
        <w:tab w:val="right" w:leader="dot" w:pos="9344"/>
      </w:tabs>
      <w:spacing w:after="100"/>
      <w:ind w:left="380"/>
    </w:pPr>
  </w:style>
  <w:style w:type="paragraph" w:customStyle="1" w:styleId="CarbonTrustheading1">
    <w:name w:val="Carbon Trust heading 1"/>
    <w:next w:val="CarbonTrustHeading2"/>
    <w:uiPriority w:val="1"/>
    <w:qFormat/>
    <w:rsid w:val="00595371"/>
    <w:pPr>
      <w:keepNext/>
      <w:numPr>
        <w:ilvl w:val="1"/>
        <w:numId w:val="18"/>
      </w:numPr>
      <w:spacing w:before="240" w:after="120" w:line="300" w:lineRule="atLeast"/>
      <w:jc w:val="both"/>
      <w:outlineLvl w:val="1"/>
    </w:pPr>
    <w:rPr>
      <w:rFonts w:ascii="Verdana" w:eastAsia="PMingLiU" w:hAnsi="Verdana" w:cs="Segoe Script"/>
      <w:b/>
      <w:caps/>
      <w:color w:val="000000" w:themeColor="text1"/>
    </w:rPr>
  </w:style>
  <w:style w:type="paragraph" w:customStyle="1" w:styleId="CarbonTrustHeading2">
    <w:name w:val="Carbon Trust Heading 2"/>
    <w:uiPriority w:val="1"/>
    <w:qFormat/>
    <w:rsid w:val="003704A4"/>
    <w:pPr>
      <w:numPr>
        <w:ilvl w:val="2"/>
        <w:numId w:val="18"/>
      </w:numPr>
      <w:spacing w:before="120" w:after="120" w:line="300" w:lineRule="atLeast"/>
      <w:jc w:val="both"/>
      <w:outlineLvl w:val="2"/>
    </w:pPr>
    <w:rPr>
      <w:rFonts w:ascii="Verdana" w:eastAsia="PMingLiU" w:hAnsi="Verdana" w:cs="Segoe Script"/>
      <w:color w:val="000000" w:themeColor="text1"/>
      <w:sz w:val="20"/>
    </w:rPr>
  </w:style>
  <w:style w:type="paragraph" w:customStyle="1" w:styleId="CarbonTrustHeading3">
    <w:name w:val="Carbon Trust Heading 3"/>
    <w:uiPriority w:val="1"/>
    <w:qFormat/>
    <w:rsid w:val="00595371"/>
    <w:pPr>
      <w:numPr>
        <w:ilvl w:val="3"/>
        <w:numId w:val="18"/>
      </w:numPr>
      <w:spacing w:before="120" w:after="120" w:line="300" w:lineRule="atLeast"/>
      <w:jc w:val="both"/>
      <w:outlineLvl w:val="3"/>
    </w:pPr>
    <w:rPr>
      <w:rFonts w:ascii="Verdana" w:eastAsia="PMingLiU" w:hAnsi="Verdana" w:cs="Segoe Script"/>
      <w:color w:val="000000" w:themeColor="text1"/>
      <w:sz w:val="20"/>
    </w:rPr>
  </w:style>
  <w:style w:type="paragraph" w:customStyle="1" w:styleId="CarbonTrustHeading4">
    <w:name w:val="Carbon Trust Heading 4"/>
    <w:uiPriority w:val="1"/>
    <w:qFormat/>
    <w:rsid w:val="00595371"/>
    <w:pPr>
      <w:numPr>
        <w:ilvl w:val="4"/>
        <w:numId w:val="18"/>
      </w:numPr>
      <w:spacing w:before="120" w:after="120" w:line="300" w:lineRule="atLeast"/>
      <w:jc w:val="both"/>
      <w:outlineLvl w:val="4"/>
    </w:pPr>
    <w:rPr>
      <w:rFonts w:ascii="Times New Roman" w:eastAsia="PMingLiU" w:hAnsi="Times New Roman" w:cs="Segoe Script"/>
      <w:color w:val="000000" w:themeColor="text1"/>
    </w:rPr>
  </w:style>
  <w:style w:type="paragraph" w:customStyle="1" w:styleId="CarbonTrustHeading5">
    <w:name w:val="Carbon Trust Heading 5"/>
    <w:uiPriority w:val="1"/>
    <w:qFormat/>
    <w:rsid w:val="00595371"/>
    <w:pPr>
      <w:numPr>
        <w:ilvl w:val="5"/>
        <w:numId w:val="18"/>
      </w:numPr>
      <w:spacing w:before="120" w:after="120" w:line="300" w:lineRule="atLeast"/>
      <w:jc w:val="both"/>
      <w:outlineLvl w:val="5"/>
    </w:pPr>
    <w:rPr>
      <w:rFonts w:ascii="Times New Roman" w:eastAsia="PMingLiU" w:hAnsi="Times New Roman" w:cs="Segoe Script"/>
      <w:color w:val="000000" w:themeColor="text1"/>
    </w:rPr>
  </w:style>
  <w:style w:type="paragraph" w:customStyle="1" w:styleId="CarbonTrustHeading6">
    <w:name w:val="Carbon Trust Heading 6"/>
    <w:uiPriority w:val="1"/>
    <w:qFormat/>
    <w:rsid w:val="00595371"/>
    <w:pPr>
      <w:numPr>
        <w:ilvl w:val="6"/>
        <w:numId w:val="18"/>
      </w:numPr>
      <w:spacing w:before="120" w:after="120" w:line="300" w:lineRule="atLeast"/>
      <w:jc w:val="both"/>
      <w:outlineLvl w:val="5"/>
    </w:pPr>
    <w:rPr>
      <w:rFonts w:ascii="Times New Roman" w:eastAsia="PMingLiU" w:hAnsi="Times New Roman" w:cs="Segoe Script"/>
      <w:color w:val="000000" w:themeColor="text1"/>
    </w:rPr>
  </w:style>
  <w:style w:type="paragraph" w:customStyle="1" w:styleId="CMSANMainHeading">
    <w:name w:val="CMS AN Main Heading"/>
    <w:next w:val="CarbonTrustheading1"/>
    <w:rsid w:val="00595371"/>
    <w:pPr>
      <w:pageBreakBefore/>
      <w:numPr>
        <w:numId w:val="18"/>
      </w:numPr>
      <w:spacing w:after="240" w:line="300" w:lineRule="atLeast"/>
      <w:jc w:val="center"/>
      <w:outlineLvl w:val="0"/>
    </w:pPr>
    <w:rPr>
      <w:rFonts w:ascii="Times New Roman" w:eastAsia="PMingLiU" w:hAnsi="Times New Roman" w:cs="Times New Roman"/>
      <w:b/>
      <w:caps/>
      <w:color w:val="000000" w:themeColor="text1"/>
    </w:rPr>
  </w:style>
  <w:style w:type="numbering" w:customStyle="1" w:styleId="CMS-ANHeading">
    <w:name w:val="CMS-AN Heading"/>
    <w:basedOn w:val="NoList"/>
    <w:uiPriority w:val="99"/>
    <w:rsid w:val="00595371"/>
    <w:pPr>
      <w:numPr>
        <w:numId w:val="18"/>
      </w:numPr>
    </w:pPr>
  </w:style>
  <w:style w:type="numbering" w:customStyle="1" w:styleId="CMS-ANHeading1">
    <w:name w:val="CMS-AN Heading1"/>
    <w:basedOn w:val="NoList"/>
    <w:uiPriority w:val="99"/>
    <w:rsid w:val="00B538A8"/>
  </w:style>
  <w:style w:type="character" w:customStyle="1" w:styleId="ListParagraphChar">
    <w:name w:val="List Paragraph Char"/>
    <w:link w:val="ListParagraph"/>
    <w:rsid w:val="00DE5C6A"/>
    <w:rPr>
      <w:rFonts w:ascii="Arial" w:eastAsia="Times New Roman" w:hAnsi="Arial"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product-standard" TargetMode="External"/><Relationship Id="rId2" Type="http://schemas.openxmlformats.org/officeDocument/2006/relationships/hyperlink" Target="https://ghgprotocol.org/standards/scope-3-standard" TargetMode="External"/><Relationship Id="rId1" Type="http://schemas.openxmlformats.org/officeDocument/2006/relationships/hyperlink" Target="https://ghgprotocol.org/corporate-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114A4EF19FA4587CFC810BCDE7D9A" ma:contentTypeVersion="18" ma:contentTypeDescription="Create a new document." ma:contentTypeScope="" ma:versionID="41da34d39a01771326467c35c9783168">
  <xsd:schema xmlns:xsd="http://www.w3.org/2001/XMLSchema" xmlns:xs="http://www.w3.org/2001/XMLSchema" xmlns:p="http://schemas.microsoft.com/office/2006/metadata/properties" xmlns:ns2="b399e5ae-4f69-4fda-bc65-b35381be7957" xmlns:ns3="4fde1477-331a-43d2-bb68-bc0e1876ca7c" targetNamespace="http://schemas.microsoft.com/office/2006/metadata/properties" ma:root="true" ma:fieldsID="9913635cc148187c490055cac2cc285b" ns2:_="" ns3:_="">
    <xsd:import namespace="b399e5ae-4f69-4fda-bc65-b35381be7957"/>
    <xsd:import namespace="4fde1477-331a-43d2-bb68-bc0e1876c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e5ae-4f69-4fda-bc65-b35381be7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e1477-331a-43d2-bb68-bc0e1876c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6f927-ba0f-433d-a4e4-1ec7813e0546}" ma:internalName="TaxCatchAll" ma:showField="CatchAllData" ma:web="4fde1477-331a-43d2-bb68-bc0e1876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99e5ae-4f69-4fda-bc65-b35381be7957">
      <Terms xmlns="http://schemas.microsoft.com/office/infopath/2007/PartnerControls"/>
    </lcf76f155ced4ddcb4097134ff3c332f>
    <TaxCatchAll xmlns="4fde1477-331a-43d2-bb68-bc0e1876ca7c" xsi:nil="true"/>
    <Notes xmlns="b399e5ae-4f69-4fda-bc65-b35381be79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roperties xmlns="http://www.imanage.com/work/xmlschema">
  <documentid>UK!694466321.2</documentid>
  <senderid>DART</senderid>
  <senderemail>DAVID.RAMAGE@CMS-CMNO.COM</senderemail>
  <lastmodified>2024-05-29T14:47:00.0000000+01:00</lastmodified>
  <database>UK</database>
</properties>
</file>

<file path=customXml/itemProps1.xml><?xml version="1.0" encoding="utf-8"?>
<ds:datastoreItem xmlns:ds="http://schemas.openxmlformats.org/officeDocument/2006/customXml" ds:itemID="{38699CD5-B111-4F04-864F-D7EC979DFB1D}"/>
</file>

<file path=customXml/itemProps2.xml><?xml version="1.0" encoding="utf-8"?>
<ds:datastoreItem xmlns:ds="http://schemas.openxmlformats.org/officeDocument/2006/customXml" ds:itemID="{D90B461E-68EF-48E2-ACFC-74772A1AE3E9}">
  <ds:schemaRefs>
    <ds:schemaRef ds:uri="http://schemas.microsoft.com/sharepoint/v3/contenttype/forms"/>
  </ds:schemaRefs>
</ds:datastoreItem>
</file>

<file path=customXml/itemProps3.xml><?xml version="1.0" encoding="utf-8"?>
<ds:datastoreItem xmlns:ds="http://schemas.openxmlformats.org/officeDocument/2006/customXml" ds:itemID="{59CFC90F-86A0-4883-BA34-C1C240A038FD}">
  <ds:schemaRefs>
    <ds:schemaRef ds:uri="http://schemas.microsoft.com/office/2006/metadata/properties"/>
    <ds:schemaRef ds:uri="http://schemas.microsoft.com/office/infopath/2007/PartnerControls"/>
    <ds:schemaRef ds:uri="b399e5ae-4f69-4fda-bc65-b35381be7957"/>
    <ds:schemaRef ds:uri="4fde1477-331a-43d2-bb68-bc0e1876ca7c"/>
  </ds:schemaRefs>
</ds:datastoreItem>
</file>

<file path=customXml/itemProps4.xml><?xml version="1.0" encoding="utf-8"?>
<ds:datastoreItem xmlns:ds="http://schemas.openxmlformats.org/officeDocument/2006/customXml" ds:itemID="{EA46D9B5-F340-4BE6-ADB4-DE1B2EEB805D}">
  <ds:schemaRefs>
    <ds:schemaRef ds:uri="http://schemas.openxmlformats.org/officeDocument/2006/bibliography"/>
  </ds:schemaRefs>
</ds:datastoreItem>
</file>

<file path=customXml/itemProps5.xml><?xml version="1.0" encoding="utf-8"?>
<ds:datastoreItem xmlns:ds="http://schemas.openxmlformats.org/officeDocument/2006/customXml" ds:itemID="{F94D1406-6B31-479C-BFEC-B8A0CADF3506}">
  <ds:schemaRefs>
    <ds:schemaRef ds:uri="http://www.imanage.com/work/xmlschema"/>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Normal</Template>
  <TotalTime>4</TotalTime>
  <Pages>27</Pages>
  <Words>13366</Words>
  <Characters>76188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Carbon Trust</Company>
  <LinksUpToDate>false</LinksUpToDate>
  <CharactersWithSpaces>89376</CharactersWithSpaces>
  <SharedDoc>false</SharedDoc>
  <HLinks>
    <vt:vector size="276" baseType="variant">
      <vt:variant>
        <vt:i4>1507387</vt:i4>
      </vt:variant>
      <vt:variant>
        <vt:i4>254</vt:i4>
      </vt:variant>
      <vt:variant>
        <vt:i4>0</vt:i4>
      </vt:variant>
      <vt:variant>
        <vt:i4>5</vt:i4>
      </vt:variant>
      <vt:variant>
        <vt:lpwstr/>
      </vt:variant>
      <vt:variant>
        <vt:lpwstr>_Toc157685567</vt:lpwstr>
      </vt:variant>
      <vt:variant>
        <vt:i4>1507387</vt:i4>
      </vt:variant>
      <vt:variant>
        <vt:i4>248</vt:i4>
      </vt:variant>
      <vt:variant>
        <vt:i4>0</vt:i4>
      </vt:variant>
      <vt:variant>
        <vt:i4>5</vt:i4>
      </vt:variant>
      <vt:variant>
        <vt:lpwstr/>
      </vt:variant>
      <vt:variant>
        <vt:lpwstr>_Toc157685566</vt:lpwstr>
      </vt:variant>
      <vt:variant>
        <vt:i4>1507387</vt:i4>
      </vt:variant>
      <vt:variant>
        <vt:i4>242</vt:i4>
      </vt:variant>
      <vt:variant>
        <vt:i4>0</vt:i4>
      </vt:variant>
      <vt:variant>
        <vt:i4>5</vt:i4>
      </vt:variant>
      <vt:variant>
        <vt:lpwstr/>
      </vt:variant>
      <vt:variant>
        <vt:lpwstr>_Toc157685565</vt:lpwstr>
      </vt:variant>
      <vt:variant>
        <vt:i4>1507387</vt:i4>
      </vt:variant>
      <vt:variant>
        <vt:i4>236</vt:i4>
      </vt:variant>
      <vt:variant>
        <vt:i4>0</vt:i4>
      </vt:variant>
      <vt:variant>
        <vt:i4>5</vt:i4>
      </vt:variant>
      <vt:variant>
        <vt:lpwstr/>
      </vt:variant>
      <vt:variant>
        <vt:lpwstr>_Toc157685564</vt:lpwstr>
      </vt:variant>
      <vt:variant>
        <vt:i4>1507387</vt:i4>
      </vt:variant>
      <vt:variant>
        <vt:i4>230</vt:i4>
      </vt:variant>
      <vt:variant>
        <vt:i4>0</vt:i4>
      </vt:variant>
      <vt:variant>
        <vt:i4>5</vt:i4>
      </vt:variant>
      <vt:variant>
        <vt:lpwstr/>
      </vt:variant>
      <vt:variant>
        <vt:lpwstr>_Toc157685563</vt:lpwstr>
      </vt:variant>
      <vt:variant>
        <vt:i4>1507387</vt:i4>
      </vt:variant>
      <vt:variant>
        <vt:i4>224</vt:i4>
      </vt:variant>
      <vt:variant>
        <vt:i4>0</vt:i4>
      </vt:variant>
      <vt:variant>
        <vt:i4>5</vt:i4>
      </vt:variant>
      <vt:variant>
        <vt:lpwstr/>
      </vt:variant>
      <vt:variant>
        <vt:lpwstr>_Toc157685562</vt:lpwstr>
      </vt:variant>
      <vt:variant>
        <vt:i4>1507387</vt:i4>
      </vt:variant>
      <vt:variant>
        <vt:i4>218</vt:i4>
      </vt:variant>
      <vt:variant>
        <vt:i4>0</vt:i4>
      </vt:variant>
      <vt:variant>
        <vt:i4>5</vt:i4>
      </vt:variant>
      <vt:variant>
        <vt:lpwstr/>
      </vt:variant>
      <vt:variant>
        <vt:lpwstr>_Toc157685561</vt:lpwstr>
      </vt:variant>
      <vt:variant>
        <vt:i4>1507387</vt:i4>
      </vt:variant>
      <vt:variant>
        <vt:i4>212</vt:i4>
      </vt:variant>
      <vt:variant>
        <vt:i4>0</vt:i4>
      </vt:variant>
      <vt:variant>
        <vt:i4>5</vt:i4>
      </vt:variant>
      <vt:variant>
        <vt:lpwstr/>
      </vt:variant>
      <vt:variant>
        <vt:lpwstr>_Toc157685560</vt:lpwstr>
      </vt:variant>
      <vt:variant>
        <vt:i4>1310779</vt:i4>
      </vt:variant>
      <vt:variant>
        <vt:i4>206</vt:i4>
      </vt:variant>
      <vt:variant>
        <vt:i4>0</vt:i4>
      </vt:variant>
      <vt:variant>
        <vt:i4>5</vt:i4>
      </vt:variant>
      <vt:variant>
        <vt:lpwstr/>
      </vt:variant>
      <vt:variant>
        <vt:lpwstr>_Toc157685559</vt:lpwstr>
      </vt:variant>
      <vt:variant>
        <vt:i4>1310779</vt:i4>
      </vt:variant>
      <vt:variant>
        <vt:i4>200</vt:i4>
      </vt:variant>
      <vt:variant>
        <vt:i4>0</vt:i4>
      </vt:variant>
      <vt:variant>
        <vt:i4>5</vt:i4>
      </vt:variant>
      <vt:variant>
        <vt:lpwstr/>
      </vt:variant>
      <vt:variant>
        <vt:lpwstr>_Toc157685558</vt:lpwstr>
      </vt:variant>
      <vt:variant>
        <vt:i4>1310779</vt:i4>
      </vt:variant>
      <vt:variant>
        <vt:i4>194</vt:i4>
      </vt:variant>
      <vt:variant>
        <vt:i4>0</vt:i4>
      </vt:variant>
      <vt:variant>
        <vt:i4>5</vt:i4>
      </vt:variant>
      <vt:variant>
        <vt:lpwstr/>
      </vt:variant>
      <vt:variant>
        <vt:lpwstr>_Toc157685557</vt:lpwstr>
      </vt:variant>
      <vt:variant>
        <vt:i4>1310779</vt:i4>
      </vt:variant>
      <vt:variant>
        <vt:i4>188</vt:i4>
      </vt:variant>
      <vt:variant>
        <vt:i4>0</vt:i4>
      </vt:variant>
      <vt:variant>
        <vt:i4>5</vt:i4>
      </vt:variant>
      <vt:variant>
        <vt:lpwstr/>
      </vt:variant>
      <vt:variant>
        <vt:lpwstr>_Toc157685556</vt:lpwstr>
      </vt:variant>
      <vt:variant>
        <vt:i4>1310779</vt:i4>
      </vt:variant>
      <vt:variant>
        <vt:i4>182</vt:i4>
      </vt:variant>
      <vt:variant>
        <vt:i4>0</vt:i4>
      </vt:variant>
      <vt:variant>
        <vt:i4>5</vt:i4>
      </vt:variant>
      <vt:variant>
        <vt:lpwstr/>
      </vt:variant>
      <vt:variant>
        <vt:lpwstr>_Toc157685555</vt:lpwstr>
      </vt:variant>
      <vt:variant>
        <vt:i4>1310779</vt:i4>
      </vt:variant>
      <vt:variant>
        <vt:i4>176</vt:i4>
      </vt:variant>
      <vt:variant>
        <vt:i4>0</vt:i4>
      </vt:variant>
      <vt:variant>
        <vt:i4>5</vt:i4>
      </vt:variant>
      <vt:variant>
        <vt:lpwstr/>
      </vt:variant>
      <vt:variant>
        <vt:lpwstr>_Toc157685554</vt:lpwstr>
      </vt:variant>
      <vt:variant>
        <vt:i4>1310779</vt:i4>
      </vt:variant>
      <vt:variant>
        <vt:i4>170</vt:i4>
      </vt:variant>
      <vt:variant>
        <vt:i4>0</vt:i4>
      </vt:variant>
      <vt:variant>
        <vt:i4>5</vt:i4>
      </vt:variant>
      <vt:variant>
        <vt:lpwstr/>
      </vt:variant>
      <vt:variant>
        <vt:lpwstr>_Toc157685553</vt:lpwstr>
      </vt:variant>
      <vt:variant>
        <vt:i4>1310779</vt:i4>
      </vt:variant>
      <vt:variant>
        <vt:i4>164</vt:i4>
      </vt:variant>
      <vt:variant>
        <vt:i4>0</vt:i4>
      </vt:variant>
      <vt:variant>
        <vt:i4>5</vt:i4>
      </vt:variant>
      <vt:variant>
        <vt:lpwstr/>
      </vt:variant>
      <vt:variant>
        <vt:lpwstr>_Toc157685552</vt:lpwstr>
      </vt:variant>
      <vt:variant>
        <vt:i4>1310779</vt:i4>
      </vt:variant>
      <vt:variant>
        <vt:i4>158</vt:i4>
      </vt:variant>
      <vt:variant>
        <vt:i4>0</vt:i4>
      </vt:variant>
      <vt:variant>
        <vt:i4>5</vt:i4>
      </vt:variant>
      <vt:variant>
        <vt:lpwstr/>
      </vt:variant>
      <vt:variant>
        <vt:lpwstr>_Toc157685551</vt:lpwstr>
      </vt:variant>
      <vt:variant>
        <vt:i4>1310779</vt:i4>
      </vt:variant>
      <vt:variant>
        <vt:i4>152</vt:i4>
      </vt:variant>
      <vt:variant>
        <vt:i4>0</vt:i4>
      </vt:variant>
      <vt:variant>
        <vt:i4>5</vt:i4>
      </vt:variant>
      <vt:variant>
        <vt:lpwstr/>
      </vt:variant>
      <vt:variant>
        <vt:lpwstr>_Toc157685550</vt:lpwstr>
      </vt:variant>
      <vt:variant>
        <vt:i4>1376315</vt:i4>
      </vt:variant>
      <vt:variant>
        <vt:i4>146</vt:i4>
      </vt:variant>
      <vt:variant>
        <vt:i4>0</vt:i4>
      </vt:variant>
      <vt:variant>
        <vt:i4>5</vt:i4>
      </vt:variant>
      <vt:variant>
        <vt:lpwstr/>
      </vt:variant>
      <vt:variant>
        <vt:lpwstr>_Toc157685549</vt:lpwstr>
      </vt:variant>
      <vt:variant>
        <vt:i4>1376315</vt:i4>
      </vt:variant>
      <vt:variant>
        <vt:i4>140</vt:i4>
      </vt:variant>
      <vt:variant>
        <vt:i4>0</vt:i4>
      </vt:variant>
      <vt:variant>
        <vt:i4>5</vt:i4>
      </vt:variant>
      <vt:variant>
        <vt:lpwstr/>
      </vt:variant>
      <vt:variant>
        <vt:lpwstr>_Toc157685548</vt:lpwstr>
      </vt:variant>
      <vt:variant>
        <vt:i4>1376315</vt:i4>
      </vt:variant>
      <vt:variant>
        <vt:i4>134</vt:i4>
      </vt:variant>
      <vt:variant>
        <vt:i4>0</vt:i4>
      </vt:variant>
      <vt:variant>
        <vt:i4>5</vt:i4>
      </vt:variant>
      <vt:variant>
        <vt:lpwstr/>
      </vt:variant>
      <vt:variant>
        <vt:lpwstr>_Toc157685547</vt:lpwstr>
      </vt:variant>
      <vt:variant>
        <vt:i4>1376315</vt:i4>
      </vt:variant>
      <vt:variant>
        <vt:i4>128</vt:i4>
      </vt:variant>
      <vt:variant>
        <vt:i4>0</vt:i4>
      </vt:variant>
      <vt:variant>
        <vt:i4>5</vt:i4>
      </vt:variant>
      <vt:variant>
        <vt:lpwstr/>
      </vt:variant>
      <vt:variant>
        <vt:lpwstr>_Toc157685546</vt:lpwstr>
      </vt:variant>
      <vt:variant>
        <vt:i4>1376315</vt:i4>
      </vt:variant>
      <vt:variant>
        <vt:i4>122</vt:i4>
      </vt:variant>
      <vt:variant>
        <vt:i4>0</vt:i4>
      </vt:variant>
      <vt:variant>
        <vt:i4>5</vt:i4>
      </vt:variant>
      <vt:variant>
        <vt:lpwstr/>
      </vt:variant>
      <vt:variant>
        <vt:lpwstr>_Toc157685545</vt:lpwstr>
      </vt:variant>
      <vt:variant>
        <vt:i4>1376315</vt:i4>
      </vt:variant>
      <vt:variant>
        <vt:i4>116</vt:i4>
      </vt:variant>
      <vt:variant>
        <vt:i4>0</vt:i4>
      </vt:variant>
      <vt:variant>
        <vt:i4>5</vt:i4>
      </vt:variant>
      <vt:variant>
        <vt:lpwstr/>
      </vt:variant>
      <vt:variant>
        <vt:lpwstr>_Toc157685544</vt:lpwstr>
      </vt:variant>
      <vt:variant>
        <vt:i4>1376315</vt:i4>
      </vt:variant>
      <vt:variant>
        <vt:i4>110</vt:i4>
      </vt:variant>
      <vt:variant>
        <vt:i4>0</vt:i4>
      </vt:variant>
      <vt:variant>
        <vt:i4>5</vt:i4>
      </vt:variant>
      <vt:variant>
        <vt:lpwstr/>
      </vt:variant>
      <vt:variant>
        <vt:lpwstr>_Toc157685543</vt:lpwstr>
      </vt:variant>
      <vt:variant>
        <vt:i4>1376315</vt:i4>
      </vt:variant>
      <vt:variant>
        <vt:i4>104</vt:i4>
      </vt:variant>
      <vt:variant>
        <vt:i4>0</vt:i4>
      </vt:variant>
      <vt:variant>
        <vt:i4>5</vt:i4>
      </vt:variant>
      <vt:variant>
        <vt:lpwstr/>
      </vt:variant>
      <vt:variant>
        <vt:lpwstr>_Toc157685542</vt:lpwstr>
      </vt:variant>
      <vt:variant>
        <vt:i4>1376315</vt:i4>
      </vt:variant>
      <vt:variant>
        <vt:i4>98</vt:i4>
      </vt:variant>
      <vt:variant>
        <vt:i4>0</vt:i4>
      </vt:variant>
      <vt:variant>
        <vt:i4>5</vt:i4>
      </vt:variant>
      <vt:variant>
        <vt:lpwstr/>
      </vt:variant>
      <vt:variant>
        <vt:lpwstr>_Toc157685541</vt:lpwstr>
      </vt:variant>
      <vt:variant>
        <vt:i4>1376315</vt:i4>
      </vt:variant>
      <vt:variant>
        <vt:i4>92</vt:i4>
      </vt:variant>
      <vt:variant>
        <vt:i4>0</vt:i4>
      </vt:variant>
      <vt:variant>
        <vt:i4>5</vt:i4>
      </vt:variant>
      <vt:variant>
        <vt:lpwstr/>
      </vt:variant>
      <vt:variant>
        <vt:lpwstr>_Toc157685540</vt:lpwstr>
      </vt:variant>
      <vt:variant>
        <vt:i4>1179707</vt:i4>
      </vt:variant>
      <vt:variant>
        <vt:i4>86</vt:i4>
      </vt:variant>
      <vt:variant>
        <vt:i4>0</vt:i4>
      </vt:variant>
      <vt:variant>
        <vt:i4>5</vt:i4>
      </vt:variant>
      <vt:variant>
        <vt:lpwstr/>
      </vt:variant>
      <vt:variant>
        <vt:lpwstr>_Toc157685539</vt:lpwstr>
      </vt:variant>
      <vt:variant>
        <vt:i4>1179707</vt:i4>
      </vt:variant>
      <vt:variant>
        <vt:i4>80</vt:i4>
      </vt:variant>
      <vt:variant>
        <vt:i4>0</vt:i4>
      </vt:variant>
      <vt:variant>
        <vt:i4>5</vt:i4>
      </vt:variant>
      <vt:variant>
        <vt:lpwstr/>
      </vt:variant>
      <vt:variant>
        <vt:lpwstr>_Toc157685538</vt:lpwstr>
      </vt:variant>
      <vt:variant>
        <vt:i4>1179707</vt:i4>
      </vt:variant>
      <vt:variant>
        <vt:i4>74</vt:i4>
      </vt:variant>
      <vt:variant>
        <vt:i4>0</vt:i4>
      </vt:variant>
      <vt:variant>
        <vt:i4>5</vt:i4>
      </vt:variant>
      <vt:variant>
        <vt:lpwstr/>
      </vt:variant>
      <vt:variant>
        <vt:lpwstr>_Toc157685537</vt:lpwstr>
      </vt:variant>
      <vt:variant>
        <vt:i4>1179707</vt:i4>
      </vt:variant>
      <vt:variant>
        <vt:i4>68</vt:i4>
      </vt:variant>
      <vt:variant>
        <vt:i4>0</vt:i4>
      </vt:variant>
      <vt:variant>
        <vt:i4>5</vt:i4>
      </vt:variant>
      <vt:variant>
        <vt:lpwstr/>
      </vt:variant>
      <vt:variant>
        <vt:lpwstr>_Toc157685536</vt:lpwstr>
      </vt:variant>
      <vt:variant>
        <vt:i4>1179707</vt:i4>
      </vt:variant>
      <vt:variant>
        <vt:i4>62</vt:i4>
      </vt:variant>
      <vt:variant>
        <vt:i4>0</vt:i4>
      </vt:variant>
      <vt:variant>
        <vt:i4>5</vt:i4>
      </vt:variant>
      <vt:variant>
        <vt:lpwstr/>
      </vt:variant>
      <vt:variant>
        <vt:lpwstr>_Toc157685535</vt:lpwstr>
      </vt:variant>
      <vt:variant>
        <vt:i4>1179707</vt:i4>
      </vt:variant>
      <vt:variant>
        <vt:i4>56</vt:i4>
      </vt:variant>
      <vt:variant>
        <vt:i4>0</vt:i4>
      </vt:variant>
      <vt:variant>
        <vt:i4>5</vt:i4>
      </vt:variant>
      <vt:variant>
        <vt:lpwstr/>
      </vt:variant>
      <vt:variant>
        <vt:lpwstr>_Toc157685534</vt:lpwstr>
      </vt:variant>
      <vt:variant>
        <vt:i4>1179707</vt:i4>
      </vt:variant>
      <vt:variant>
        <vt:i4>50</vt:i4>
      </vt:variant>
      <vt:variant>
        <vt:i4>0</vt:i4>
      </vt:variant>
      <vt:variant>
        <vt:i4>5</vt:i4>
      </vt:variant>
      <vt:variant>
        <vt:lpwstr/>
      </vt:variant>
      <vt:variant>
        <vt:lpwstr>_Toc157685533</vt:lpwstr>
      </vt:variant>
      <vt:variant>
        <vt:i4>1179707</vt:i4>
      </vt:variant>
      <vt:variant>
        <vt:i4>44</vt:i4>
      </vt:variant>
      <vt:variant>
        <vt:i4>0</vt:i4>
      </vt:variant>
      <vt:variant>
        <vt:i4>5</vt:i4>
      </vt:variant>
      <vt:variant>
        <vt:lpwstr/>
      </vt:variant>
      <vt:variant>
        <vt:lpwstr>_Toc157685532</vt:lpwstr>
      </vt:variant>
      <vt:variant>
        <vt:i4>1179707</vt:i4>
      </vt:variant>
      <vt:variant>
        <vt:i4>38</vt:i4>
      </vt:variant>
      <vt:variant>
        <vt:i4>0</vt:i4>
      </vt:variant>
      <vt:variant>
        <vt:i4>5</vt:i4>
      </vt:variant>
      <vt:variant>
        <vt:lpwstr/>
      </vt:variant>
      <vt:variant>
        <vt:lpwstr>_Toc157685531</vt:lpwstr>
      </vt:variant>
      <vt:variant>
        <vt:i4>1179707</vt:i4>
      </vt:variant>
      <vt:variant>
        <vt:i4>32</vt:i4>
      </vt:variant>
      <vt:variant>
        <vt:i4>0</vt:i4>
      </vt:variant>
      <vt:variant>
        <vt:i4>5</vt:i4>
      </vt:variant>
      <vt:variant>
        <vt:lpwstr/>
      </vt:variant>
      <vt:variant>
        <vt:lpwstr>_Toc157685530</vt:lpwstr>
      </vt:variant>
      <vt:variant>
        <vt:i4>1245243</vt:i4>
      </vt:variant>
      <vt:variant>
        <vt:i4>26</vt:i4>
      </vt:variant>
      <vt:variant>
        <vt:i4>0</vt:i4>
      </vt:variant>
      <vt:variant>
        <vt:i4>5</vt:i4>
      </vt:variant>
      <vt:variant>
        <vt:lpwstr/>
      </vt:variant>
      <vt:variant>
        <vt:lpwstr>_Toc157685529</vt:lpwstr>
      </vt:variant>
      <vt:variant>
        <vt:i4>1245243</vt:i4>
      </vt:variant>
      <vt:variant>
        <vt:i4>20</vt:i4>
      </vt:variant>
      <vt:variant>
        <vt:i4>0</vt:i4>
      </vt:variant>
      <vt:variant>
        <vt:i4>5</vt:i4>
      </vt:variant>
      <vt:variant>
        <vt:lpwstr/>
      </vt:variant>
      <vt:variant>
        <vt:lpwstr>_Toc157685528</vt:lpwstr>
      </vt:variant>
      <vt:variant>
        <vt:i4>1245243</vt:i4>
      </vt:variant>
      <vt:variant>
        <vt:i4>14</vt:i4>
      </vt:variant>
      <vt:variant>
        <vt:i4>0</vt:i4>
      </vt:variant>
      <vt:variant>
        <vt:i4>5</vt:i4>
      </vt:variant>
      <vt:variant>
        <vt:lpwstr/>
      </vt:variant>
      <vt:variant>
        <vt:lpwstr>_Toc157685527</vt:lpwstr>
      </vt:variant>
      <vt:variant>
        <vt:i4>1245243</vt:i4>
      </vt:variant>
      <vt:variant>
        <vt:i4>8</vt:i4>
      </vt:variant>
      <vt:variant>
        <vt:i4>0</vt:i4>
      </vt:variant>
      <vt:variant>
        <vt:i4>5</vt:i4>
      </vt:variant>
      <vt:variant>
        <vt:lpwstr/>
      </vt:variant>
      <vt:variant>
        <vt:lpwstr>_Toc157685526</vt:lpwstr>
      </vt:variant>
      <vt:variant>
        <vt:i4>1245243</vt:i4>
      </vt:variant>
      <vt:variant>
        <vt:i4>2</vt:i4>
      </vt:variant>
      <vt:variant>
        <vt:i4>0</vt:i4>
      </vt:variant>
      <vt:variant>
        <vt:i4>5</vt:i4>
      </vt:variant>
      <vt:variant>
        <vt:lpwstr/>
      </vt:variant>
      <vt:variant>
        <vt:lpwstr>_Toc157685525</vt:lpwstr>
      </vt:variant>
      <vt:variant>
        <vt:i4>5374043</vt:i4>
      </vt:variant>
      <vt:variant>
        <vt:i4>6</vt:i4>
      </vt:variant>
      <vt:variant>
        <vt:i4>0</vt:i4>
      </vt:variant>
      <vt:variant>
        <vt:i4>5</vt:i4>
      </vt:variant>
      <vt:variant>
        <vt:lpwstr>https://ghgprotocol.org/product-standard</vt:lpwstr>
      </vt:variant>
      <vt:variant>
        <vt:lpwstr/>
      </vt:variant>
      <vt:variant>
        <vt:i4>2687096</vt:i4>
      </vt:variant>
      <vt:variant>
        <vt:i4>3</vt:i4>
      </vt:variant>
      <vt:variant>
        <vt:i4>0</vt:i4>
      </vt:variant>
      <vt:variant>
        <vt:i4>5</vt:i4>
      </vt:variant>
      <vt:variant>
        <vt:lpwstr>https://ghgprotocol.org/standards/scope-3-standard</vt:lpwstr>
      </vt:variant>
      <vt:variant>
        <vt:lpwstr/>
      </vt:variant>
      <vt:variant>
        <vt:i4>4063295</vt:i4>
      </vt:variant>
      <vt:variant>
        <vt:i4>0</vt:i4>
      </vt:variant>
      <vt:variant>
        <vt:i4>0</vt:i4>
      </vt:variant>
      <vt:variant>
        <vt:i4>5</vt:i4>
      </vt:variant>
      <vt:variant>
        <vt:lpwstr>https://ghgprotocol.org/corporate-standard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Rhodri.James@carbontrust.com</dc:creator>
  <cp:keywords/>
  <dc:description/>
  <cp:lastModifiedBy>Alistair Morris</cp:lastModifiedBy>
  <cp:revision>12</cp:revision>
  <cp:lastPrinted>2024-05-30T13:27:00Z</cp:lastPrinted>
  <dcterms:created xsi:type="dcterms:W3CDTF">2024-05-29T13:39:00Z</dcterms:created>
  <dcterms:modified xsi:type="dcterms:W3CDTF">2025-02-07T10:42:00Z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0x010100254114A4EF19FA4587CFC810BCDE7D9A</vt:lpwstr>
  </property>
  <property fmtid="{D5CDD505-2E9C-101B-9397-08002B2CF9AE}" pid="3" name="TaxKeyword">
    <vt:lpwstr/>
  </property>
  <property fmtid="{D5CDD505-2E9C-101B-9397-08002B2CF9AE}" pid="4" name="MMProjectDocumentType">
    <vt:lpwstr/>
  </property>
  <property fmtid="{D5CDD505-2E9C-101B-9397-08002B2CF9AE}" pid="5" name="MMKeyDocument">
    <vt:lpwstr/>
  </property>
  <property fmtid="{D5CDD505-2E9C-101B-9397-08002B2CF9AE}" pid="6" name="_dlc_DocIdItemGuid">
    <vt:lpwstr>6001c473-7ef3-462e-a406-549066c7dc74</vt:lpwstr>
  </property>
  <property fmtid="{D5CDD505-2E9C-101B-9397-08002B2CF9AE}" pid="7" name="MediaServiceImageTags">
    <vt:lpwstr/>
  </property>
  <property fmtid="{D5CDD505-2E9C-101B-9397-08002B2CF9AE}" pid="8" name="GrammarlyDocumentId">
    <vt:lpwstr>ea111a301f6f4a5f76d8d9183947852741f34b2bf93369f6d3547c68d7c8fb20</vt:lpwstr>
  </property>
</Properties>
</file>